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5" w:rsidRDefault="00FF4280" w:rsidP="00862645">
      <w:pPr>
        <w:jc w:val="center"/>
        <w:rPr>
          <w:rFonts w:ascii="Times New Roman" w:hAnsi="Times New Roman" w:cs="Times New Roman"/>
          <w:b/>
          <w:sz w:val="24"/>
          <w:szCs w:val="24"/>
          <w:lang w:val="en-IN" w:eastAsia="en-I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N" w:eastAsia="en-IN"/>
        </w:rPr>
        <w:t>Izvod</w:t>
      </w:r>
      <w:proofErr w:type="spellEnd"/>
    </w:p>
    <w:p w:rsidR="00FF4280" w:rsidRPr="00FF4280" w:rsidRDefault="00FF4280" w:rsidP="00862645">
      <w:pPr>
        <w:jc w:val="center"/>
        <w:rPr>
          <w:rFonts w:ascii="Times New Roman" w:hAnsi="Times New Roman" w:cs="Times New Roman"/>
          <w:b/>
          <w:sz w:val="24"/>
          <w:szCs w:val="24"/>
          <w:lang w:val="sr-Cyrl-RS" w:eastAsia="en-IN"/>
        </w:rPr>
      </w:pPr>
      <w:r>
        <w:rPr>
          <w:rFonts w:ascii="Times New Roman" w:hAnsi="Times New Roman" w:cs="Times New Roman"/>
          <w:b/>
          <w:sz w:val="24"/>
          <w:szCs w:val="24"/>
          <w:lang w:val="sr-Cyrl-RS" w:eastAsia="en-IN"/>
        </w:rPr>
        <w:t xml:space="preserve">Синтеза нових </w:t>
      </w:r>
      <w:r>
        <w:rPr>
          <w:rFonts w:ascii="Times New Roman" w:hAnsi="Times New Roman" w:cs="Times New Roman"/>
          <w:b/>
          <w:sz w:val="24"/>
          <w:szCs w:val="24"/>
          <w:lang w:val="en-IN" w:eastAsia="en-IN"/>
        </w:rPr>
        <w:t>1,2,3-</w:t>
      </w:r>
      <w:r>
        <w:rPr>
          <w:rFonts w:ascii="Times New Roman" w:hAnsi="Times New Roman" w:cs="Times New Roman"/>
          <w:b/>
          <w:sz w:val="24"/>
          <w:szCs w:val="24"/>
          <w:lang w:val="sr-Cyrl-RS" w:eastAsia="en-IN"/>
        </w:rPr>
        <w:t>триазолских</w:t>
      </w:r>
      <w:r>
        <w:rPr>
          <w:rFonts w:ascii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IN"/>
        </w:rPr>
        <w:t xml:space="preserve">деривата пиразола, </w:t>
      </w:r>
      <w:r>
        <w:rPr>
          <w:rFonts w:ascii="Times New Roman" w:hAnsi="Times New Roman" w:cs="Times New Roman"/>
          <w:b/>
          <w:sz w:val="24"/>
          <w:szCs w:val="24"/>
          <w:lang w:val="sr-Cyrl-RS" w:eastAsia="en-IN"/>
        </w:rPr>
        <w:t>под условима микроталасног зрачења</w:t>
      </w:r>
      <w:r>
        <w:rPr>
          <w:rFonts w:ascii="Times New Roman" w:hAnsi="Times New Roman" w:cs="Times New Roman"/>
          <w:b/>
          <w:sz w:val="24"/>
          <w:szCs w:val="24"/>
          <w:lang w:val="sr-Cyrl-RS" w:eastAsia="en-IN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RS" w:eastAsia="en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IN"/>
        </w:rPr>
        <w:t>као потенцијалних антимикробних једињења</w:t>
      </w:r>
    </w:p>
    <w:p w:rsidR="00862645" w:rsidRPr="006C3E07" w:rsidRDefault="00FF4280" w:rsidP="0086264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IN" w:eastAsia="en-IN"/>
        </w:rPr>
      </w:pPr>
      <w:proofErr w:type="spellStart"/>
      <w:r w:rsidRPr="006C3E07">
        <w:rPr>
          <w:rFonts w:ascii="Times New Roman" w:hAnsi="Times New Roman" w:cs="Times New Roman"/>
          <w:sz w:val="24"/>
          <w:szCs w:val="24"/>
          <w:lang w:val="en-IN" w:eastAsia="en-IN"/>
        </w:rPr>
        <w:t>D</w:t>
      </w:r>
      <w:r>
        <w:rPr>
          <w:rFonts w:ascii="Times New Roman" w:hAnsi="Times New Roman" w:cs="Times New Roman"/>
          <w:sz w:val="24"/>
          <w:szCs w:val="24"/>
          <w:lang w:val="en-IN" w:eastAsia="en-IN"/>
        </w:rPr>
        <w:t>ongamanti</w:t>
      </w:r>
      <w:proofErr w:type="spellEnd"/>
      <w:r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Ashok*, </w:t>
      </w:r>
      <w:proofErr w:type="spellStart"/>
      <w:r>
        <w:rPr>
          <w:rFonts w:ascii="Times New Roman" w:hAnsi="Times New Roman" w:cs="Times New Roman"/>
          <w:sz w:val="24"/>
          <w:szCs w:val="24"/>
          <w:lang w:val="en-IN" w:eastAsia="en-IN"/>
        </w:rPr>
        <w:t>Rangu</w:t>
      </w:r>
      <w:proofErr w:type="spellEnd"/>
      <w:r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 w:eastAsia="en-IN"/>
        </w:rPr>
        <w:t>Kavitha</w:t>
      </w:r>
      <w:proofErr w:type="spellEnd"/>
      <w:r w:rsidRPr="006C3E07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N" w:eastAsia="en-IN"/>
        </w:rPr>
        <w:t>Srinivas</w:t>
      </w:r>
      <w:proofErr w:type="spellEnd"/>
      <w:r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 w:eastAsia="en-IN"/>
        </w:rPr>
        <w:t>Gundu</w:t>
      </w:r>
      <w:proofErr w:type="spellEnd"/>
      <w:r w:rsidRPr="00141485"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 w:eastAsia="en-IN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  <w:lang w:val="en-IN" w:eastAsia="en-IN"/>
        </w:rPr>
        <w:t>Velagapuri</w:t>
      </w:r>
      <w:proofErr w:type="spellEnd"/>
      <w:r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 w:eastAsia="en-IN"/>
        </w:rPr>
        <w:t>Hanumantha</w:t>
      </w:r>
      <w:proofErr w:type="spellEnd"/>
      <w:r>
        <w:rPr>
          <w:rFonts w:ascii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 w:eastAsia="en-IN"/>
        </w:rPr>
        <w:t>Rao</w:t>
      </w:r>
      <w:proofErr w:type="spellEnd"/>
    </w:p>
    <w:p w:rsidR="00862645" w:rsidRDefault="00862645" w:rsidP="00862645">
      <w:pPr>
        <w:spacing w:after="0" w:line="360" w:lineRule="auto"/>
        <w:ind w:right="-46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</w:pPr>
      <w:r w:rsidRPr="006C3E07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Green and Medicinal Chemistry Lab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oratory</w:t>
      </w:r>
      <w:r w:rsidRPr="006C3E07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, Department of Chemistry, Osmania University, Hyderabad- 500 007, India</w:t>
      </w:r>
    </w:p>
    <w:p w:rsidR="00862645" w:rsidRPr="006C3E07" w:rsidRDefault="00862645" w:rsidP="00862645">
      <w:pPr>
        <w:jc w:val="center"/>
        <w:rPr>
          <w:rFonts w:ascii="Times New Roman" w:hAnsi="Times New Roman" w:cs="Times New Roman"/>
          <w:i/>
          <w:sz w:val="24"/>
          <w:szCs w:val="24"/>
          <w:lang w:val="en-IN" w:eastAsia="en-IN"/>
        </w:rPr>
      </w:pPr>
      <w:proofErr w:type="gramStart"/>
      <w:r w:rsidRPr="006C3E07">
        <w:rPr>
          <w:rFonts w:ascii="Times New Roman" w:hAnsi="Times New Roman" w:cs="Times New Roman"/>
          <w:i/>
          <w:sz w:val="24"/>
          <w:szCs w:val="24"/>
          <w:lang w:val="en-IN" w:eastAsia="en-IN"/>
        </w:rPr>
        <w:t>e-mail</w:t>
      </w:r>
      <w:proofErr w:type="gramEnd"/>
      <w:r w:rsidRPr="006C3E07">
        <w:rPr>
          <w:rFonts w:ascii="Times New Roman" w:hAnsi="Times New Roman" w:cs="Times New Roman"/>
          <w:i/>
          <w:sz w:val="24"/>
          <w:szCs w:val="24"/>
          <w:lang w:val="en-IN" w:eastAsia="en-IN"/>
        </w:rPr>
        <w:t xml:space="preserve">: </w:t>
      </w:r>
      <w:hyperlink r:id="rId5" w:history="1">
        <w:r w:rsidRPr="006C3E07">
          <w:rPr>
            <w:rFonts w:ascii="Times New Roman" w:hAnsi="Times New Roman" w:cs="Times New Roman"/>
            <w:i/>
            <w:color w:val="0000FF" w:themeColor="hyperlink"/>
            <w:sz w:val="24"/>
            <w:u w:val="single"/>
            <w:lang w:val="en-IN" w:eastAsia="en-IN"/>
          </w:rPr>
          <w:t>ashokdou@gmail.com</w:t>
        </w:r>
      </w:hyperlink>
    </w:p>
    <w:p w:rsidR="00862645" w:rsidRPr="006C3E07" w:rsidRDefault="00862645" w:rsidP="008626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</w:p>
    <w:p w:rsidR="00862645" w:rsidRDefault="00FF4280" w:rsidP="008626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IN"/>
        </w:rPr>
      </w:pPr>
      <w:r>
        <w:rPr>
          <w:rFonts w:ascii="Times New Roman" w:hAnsi="Times New Roman" w:cs="Times New Roman"/>
          <w:i/>
          <w:sz w:val="24"/>
          <w:szCs w:val="24"/>
          <w:lang w:val="sr-Cyrl-RS" w:eastAsia="en-IN"/>
        </w:rPr>
        <w:t>Извод</w:t>
      </w:r>
      <w:r w:rsidR="00862645" w:rsidRPr="006C3E07">
        <w:rPr>
          <w:rFonts w:ascii="Times New Roman" w:hAnsi="Times New Roman" w:cs="Times New Roman"/>
          <w:b/>
          <w:sz w:val="24"/>
          <w:szCs w:val="24"/>
          <w:lang w:val="en-IN" w:eastAsia="en-IN"/>
        </w:rPr>
        <w:t xml:space="preserve">: </w:t>
      </w:r>
    </w:p>
    <w:p w:rsidR="00FF4280" w:rsidRPr="00B56E1C" w:rsidRDefault="00FF4280" w:rsidP="0086264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 w:eastAsia="en-IN"/>
        </w:rPr>
      </w:pPr>
      <w:r w:rsidRPr="00FF4280">
        <w:rPr>
          <w:rFonts w:ascii="Times New Roman" w:hAnsi="Times New Roman" w:cs="Times New Roman"/>
          <w:sz w:val="24"/>
          <w:szCs w:val="24"/>
          <w:lang w:val="sr-Cyrl-RS" w:eastAsia="en-IN"/>
        </w:rPr>
        <w:t xml:space="preserve">Синтетисана је серија </w:t>
      </w:r>
      <w:r w:rsidRPr="00FF4280">
        <w:rPr>
          <w:rFonts w:ascii="Times New Roman" w:hAnsi="Times New Roman" w:cs="Times New Roman"/>
          <w:sz w:val="24"/>
          <w:szCs w:val="24"/>
          <w:lang w:val="sr-Cyrl-RS" w:eastAsia="en-IN"/>
        </w:rPr>
        <w:t>н</w:t>
      </w:r>
      <w:r>
        <w:rPr>
          <w:rFonts w:ascii="Times New Roman" w:hAnsi="Times New Roman" w:cs="Times New Roman"/>
          <w:sz w:val="24"/>
          <w:szCs w:val="24"/>
          <w:lang w:val="sr-Cyrl-RS" w:eastAsia="en-IN"/>
        </w:rPr>
        <w:t>ових деривата</w:t>
      </w:r>
      <w:r w:rsidRPr="00FF4280">
        <w:rPr>
          <w:rFonts w:ascii="Times New Roman" w:hAnsi="Times New Roman" w:cs="Times New Roman"/>
          <w:sz w:val="24"/>
          <w:szCs w:val="24"/>
          <w:lang w:val="sr-Cyrl-RS" w:eastAsia="en-IN"/>
        </w:rPr>
        <w:t xml:space="preserve"> </w:t>
      </w:r>
      <w:r w:rsidRPr="00661C30">
        <w:rPr>
          <w:rFonts w:ascii="Times New Roman" w:hAnsi="Times New Roman" w:cs="Times New Roman"/>
          <w:bCs/>
          <w:sz w:val="24"/>
          <w:szCs w:val="24"/>
          <w:lang w:val="en-IN" w:eastAsia="en-IN"/>
        </w:rPr>
        <w:t>(</w:t>
      </w:r>
      <w:r w:rsidRPr="00661C30">
        <w:rPr>
          <w:rFonts w:ascii="Times New Roman" w:hAnsi="Times New Roman" w:cs="Times New Roman"/>
          <w:bCs/>
          <w:i/>
          <w:iCs/>
          <w:sz w:val="24"/>
          <w:szCs w:val="24"/>
          <w:lang w:val="en-IN" w:eastAsia="en-IN"/>
        </w:rPr>
        <w:t>E</w:t>
      </w:r>
      <w:r w:rsidRPr="00661C30">
        <w:rPr>
          <w:rFonts w:ascii="Times New Roman" w:hAnsi="Times New Roman" w:cs="Times New Roman"/>
          <w:bCs/>
          <w:sz w:val="24"/>
          <w:szCs w:val="24"/>
          <w:lang w:val="en-IN" w:eastAsia="en-IN"/>
        </w:rPr>
        <w:t>)-3-(3-(4-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супституисани фенил</w:t>
      </w:r>
      <w:r w:rsidRPr="00661C30">
        <w:rPr>
          <w:rFonts w:ascii="Times New Roman" w:hAnsi="Times New Roman" w:cs="Times New Roman"/>
          <w:bCs/>
          <w:sz w:val="24"/>
          <w:szCs w:val="24"/>
          <w:lang w:val="en-IN" w:eastAsia="en-IN"/>
        </w:rPr>
        <w:t>)-1-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фенил</w:t>
      </w:r>
      <w:r w:rsidRPr="00661C30">
        <w:rPr>
          <w:rFonts w:ascii="Times New Roman" w:hAnsi="Times New Roman" w:cs="Times New Roman"/>
          <w:bCs/>
          <w:sz w:val="24"/>
          <w:szCs w:val="24"/>
          <w:lang w:val="en-IN" w:eastAsia="en-IN"/>
        </w:rPr>
        <w:t>-</w:t>
      </w:r>
      <w:proofErr w:type="spellStart"/>
      <w:r w:rsidRPr="00661C30">
        <w:rPr>
          <w:rFonts w:ascii="Times New Roman" w:hAnsi="Times New Roman" w:cs="Times New Roman"/>
          <w:bCs/>
          <w:sz w:val="24"/>
          <w:szCs w:val="24"/>
          <w:lang w:val="en-IN" w:eastAsia="en-IN"/>
        </w:rPr>
        <w:t>1</w:t>
      </w:r>
      <w:r w:rsidRPr="00661C30">
        <w:rPr>
          <w:rFonts w:ascii="Times New Roman" w:hAnsi="Times New Roman" w:cs="Times New Roman"/>
          <w:bCs/>
          <w:i/>
          <w:iCs/>
          <w:sz w:val="24"/>
          <w:szCs w:val="24"/>
          <w:lang w:val="en-IN" w:eastAsia="en-IN"/>
        </w:rPr>
        <w:t>H</w:t>
      </w:r>
      <w:proofErr w:type="spellEnd"/>
      <w:r w:rsidRPr="00661C30">
        <w:rPr>
          <w:rFonts w:ascii="Times New Roman" w:hAnsi="Times New Roman" w:cs="Times New Roman"/>
          <w:bCs/>
          <w:sz w:val="24"/>
          <w:szCs w:val="24"/>
          <w:lang w:val="en-IN" w:eastAsia="en-IN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пиразол</w:t>
      </w:r>
      <w:r w:rsidRPr="00661C30">
        <w:rPr>
          <w:rFonts w:ascii="Times New Roman" w:hAnsi="Times New Roman" w:cs="Times New Roman"/>
          <w:bCs/>
          <w:sz w:val="24"/>
          <w:szCs w:val="24"/>
          <w:lang w:val="en-IN" w:eastAsia="en-IN"/>
        </w:rPr>
        <w:t>-4-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ил</w:t>
      </w:r>
      <w:r w:rsidRPr="00661C30">
        <w:rPr>
          <w:rFonts w:ascii="Times New Roman" w:hAnsi="Times New Roman" w:cs="Times New Roman"/>
          <w:bCs/>
          <w:sz w:val="24"/>
          <w:szCs w:val="24"/>
          <w:lang w:val="en-IN" w:eastAsia="en-IN"/>
        </w:rPr>
        <w:t>)-1-(2-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хидрокси</w:t>
      </w:r>
      <w:r w:rsidRPr="00661C30">
        <w:rPr>
          <w:rFonts w:ascii="Times New Roman" w:hAnsi="Times New Roman" w:cs="Times New Roman"/>
          <w:bCs/>
          <w:sz w:val="24"/>
          <w:szCs w:val="24"/>
          <w:lang w:val="en-IN" w:eastAsia="en-IN"/>
        </w:rPr>
        <w:t>-4-((1-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арил</w:t>
      </w:r>
      <w:r w:rsidRPr="00661C30">
        <w:rPr>
          <w:rFonts w:ascii="Times New Roman" w:hAnsi="Times New Roman" w:cs="Times New Roman"/>
          <w:bCs/>
          <w:sz w:val="24"/>
          <w:szCs w:val="24"/>
          <w:lang w:val="en-IN" w:eastAsia="en-IN"/>
        </w:rPr>
        <w:t>-</w:t>
      </w:r>
      <w:proofErr w:type="spellStart"/>
      <w:r w:rsidRPr="00661C30">
        <w:rPr>
          <w:rFonts w:ascii="Times New Roman" w:hAnsi="Times New Roman" w:cs="Times New Roman"/>
          <w:bCs/>
          <w:sz w:val="24"/>
          <w:szCs w:val="24"/>
          <w:lang w:val="en-IN" w:eastAsia="en-IN"/>
        </w:rPr>
        <w:t>1</w:t>
      </w:r>
      <w:r w:rsidRPr="00661C30">
        <w:rPr>
          <w:rFonts w:ascii="Times New Roman" w:hAnsi="Times New Roman" w:cs="Times New Roman"/>
          <w:bCs/>
          <w:i/>
          <w:iCs/>
          <w:sz w:val="24"/>
          <w:szCs w:val="24"/>
          <w:lang w:val="en-IN" w:eastAsia="en-IN"/>
        </w:rPr>
        <w:t>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-1,2,3-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триазол</w:t>
      </w: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-4-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ил</w:t>
      </w: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метокси</w:t>
      </w: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фенил</w:t>
      </w:r>
      <w:r w:rsidRPr="00661C30">
        <w:rPr>
          <w:rFonts w:ascii="Times New Roman" w:hAnsi="Times New Roman" w:cs="Times New Roman"/>
          <w:bCs/>
          <w:sz w:val="24"/>
          <w:szCs w:val="24"/>
          <w:lang w:val="en-IN" w:eastAsia="en-IN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проп</w:t>
      </w: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-2-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ен</w:t>
      </w: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-1-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 xml:space="preserve">она. Синтеза деривата укључује </w:t>
      </w:r>
      <w:r w:rsidRPr="00D12B14">
        <w:rPr>
          <w:rFonts w:ascii="Times New Roman" w:hAnsi="Times New Roman" w:cs="Times New Roman"/>
          <w:bCs/>
          <w:sz w:val="24"/>
          <w:szCs w:val="24"/>
          <w:lang w:val="en-IN" w:eastAsia="en-IN"/>
        </w:rPr>
        <w:t>Cu(I)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 xml:space="preserve">-катализовану 1,3-диполарну алкин-азид циклоадицију </w:t>
      </w:r>
      <w:r w:rsidRPr="00D12B14">
        <w:rPr>
          <w:rFonts w:ascii="Times New Roman" w:hAnsi="Times New Roman" w:cs="Times New Roman"/>
          <w:bCs/>
          <w:sz w:val="24"/>
          <w:szCs w:val="24"/>
          <w:lang w:val="en-IN" w:eastAsia="en-IN"/>
        </w:rPr>
        <w:t>(</w:t>
      </w:r>
      <w:proofErr w:type="spellStart"/>
      <w:r w:rsidRPr="00D12B14">
        <w:rPr>
          <w:rFonts w:ascii="Times New Roman" w:hAnsi="Times New Roman" w:cs="Times New Roman"/>
          <w:bCs/>
          <w:sz w:val="24"/>
          <w:szCs w:val="24"/>
          <w:lang w:val="en-IN" w:eastAsia="en-IN"/>
        </w:rPr>
        <w:t>CuAAC</w:t>
      </w:r>
      <w:proofErr w:type="spellEnd"/>
      <w:r w:rsidRPr="00D12B14">
        <w:rPr>
          <w:rFonts w:ascii="Times New Roman" w:hAnsi="Times New Roman" w:cs="Times New Roman"/>
          <w:bCs/>
          <w:sz w:val="24"/>
          <w:szCs w:val="24"/>
          <w:lang w:val="en-IN" w:eastAsia="en-IN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 xml:space="preserve">реакцијом </w:t>
      </w:r>
      <w:r w:rsidRPr="00697F2D">
        <w:rPr>
          <w:rFonts w:ascii="Times New Roman" w:hAnsi="Times New Roman" w:cs="Times New Roman"/>
          <w:bCs/>
          <w:sz w:val="24"/>
          <w:szCs w:val="24"/>
          <w:lang w:val="en-IN" w:eastAsia="en-IN"/>
        </w:rPr>
        <w:t>(</w:t>
      </w:r>
      <w:r w:rsidRPr="00697F2D">
        <w:rPr>
          <w:rFonts w:ascii="Times New Roman" w:hAnsi="Times New Roman" w:cs="Times New Roman"/>
          <w:bCs/>
          <w:i/>
          <w:iCs/>
          <w:sz w:val="24"/>
          <w:szCs w:val="24"/>
          <w:lang w:val="en-IN" w:eastAsia="en-IN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)-3-(3-(</w:t>
      </w:r>
      <w:r w:rsidRPr="00661C30">
        <w:rPr>
          <w:rFonts w:ascii="Times New Roman" w:hAnsi="Times New Roman" w:cs="Times New Roman"/>
          <w:bCs/>
          <w:sz w:val="24"/>
          <w:szCs w:val="24"/>
          <w:lang w:val="en-IN" w:eastAsia="en-IN"/>
        </w:rPr>
        <w:t>4-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супституисани фенил</w:t>
      </w:r>
      <w:r w:rsidRPr="00697F2D">
        <w:rPr>
          <w:rFonts w:ascii="Times New Roman" w:hAnsi="Times New Roman" w:cs="Times New Roman"/>
          <w:bCs/>
          <w:sz w:val="24"/>
          <w:szCs w:val="24"/>
          <w:lang w:val="en-IN" w:eastAsia="en-IN"/>
        </w:rPr>
        <w:t>)-1-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фенил</w:t>
      </w:r>
      <w:r w:rsidRPr="00697F2D">
        <w:rPr>
          <w:rFonts w:ascii="Times New Roman" w:hAnsi="Times New Roman" w:cs="Times New Roman"/>
          <w:bCs/>
          <w:sz w:val="24"/>
          <w:szCs w:val="24"/>
          <w:lang w:val="en-IN" w:eastAsia="en-IN"/>
        </w:rPr>
        <w:t>-</w:t>
      </w:r>
      <w:proofErr w:type="spellStart"/>
      <w:r w:rsidRPr="00697F2D">
        <w:rPr>
          <w:rFonts w:ascii="Times New Roman" w:hAnsi="Times New Roman" w:cs="Times New Roman"/>
          <w:bCs/>
          <w:sz w:val="24"/>
          <w:szCs w:val="24"/>
          <w:lang w:val="en-IN" w:eastAsia="en-IN"/>
        </w:rPr>
        <w:t>1</w:t>
      </w:r>
      <w:r w:rsidRPr="00697F2D">
        <w:rPr>
          <w:rFonts w:ascii="Times New Roman" w:hAnsi="Times New Roman" w:cs="Times New Roman"/>
          <w:bCs/>
          <w:i/>
          <w:iCs/>
          <w:sz w:val="24"/>
          <w:szCs w:val="24"/>
          <w:lang w:val="en-IN" w:eastAsia="en-IN"/>
        </w:rPr>
        <w:t>H</w:t>
      </w:r>
      <w:proofErr w:type="spellEnd"/>
      <w:r w:rsidRPr="00697F2D">
        <w:rPr>
          <w:rFonts w:ascii="Times New Roman" w:hAnsi="Times New Roman" w:cs="Times New Roman"/>
          <w:bCs/>
          <w:sz w:val="24"/>
          <w:szCs w:val="24"/>
          <w:lang w:val="en-IN" w:eastAsia="en-IN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пиразол</w:t>
      </w:r>
      <w:r w:rsidRPr="00697F2D">
        <w:rPr>
          <w:rFonts w:ascii="Times New Roman" w:hAnsi="Times New Roman" w:cs="Times New Roman"/>
          <w:bCs/>
          <w:sz w:val="24"/>
          <w:szCs w:val="24"/>
          <w:lang w:val="en-IN" w:eastAsia="en-IN"/>
        </w:rPr>
        <w:t>-4-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ил</w:t>
      </w:r>
      <w:r w:rsidRPr="00697F2D">
        <w:rPr>
          <w:rFonts w:ascii="Times New Roman" w:hAnsi="Times New Roman" w:cs="Times New Roman"/>
          <w:bCs/>
          <w:sz w:val="24"/>
          <w:szCs w:val="24"/>
          <w:lang w:val="en-IN" w:eastAsia="en-IN"/>
        </w:rPr>
        <w:t>)-1-(2-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хидрокси</w:t>
      </w:r>
      <w:r w:rsidRPr="00697F2D">
        <w:rPr>
          <w:rFonts w:ascii="Times New Roman" w:hAnsi="Times New Roman" w:cs="Times New Roman"/>
          <w:bCs/>
          <w:sz w:val="24"/>
          <w:szCs w:val="24"/>
          <w:lang w:val="en-IN" w:eastAsia="en-IN"/>
        </w:rPr>
        <w:t>-4-(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проп</w:t>
      </w:r>
      <w:r w:rsidRPr="00697F2D">
        <w:rPr>
          <w:rFonts w:ascii="Times New Roman" w:hAnsi="Times New Roman" w:cs="Times New Roman"/>
          <w:bCs/>
          <w:sz w:val="24"/>
          <w:szCs w:val="24"/>
          <w:lang w:val="en-IN" w:eastAsia="en-IN"/>
        </w:rPr>
        <w:t>-2-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ин</w:t>
      </w: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-1-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илокси</w:t>
      </w: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фенил</w:t>
      </w: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проп</w:t>
      </w: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-2-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ен</w:t>
      </w: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-1-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она</w:t>
      </w: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и ароматичних азида</w:t>
      </w:r>
      <w:r>
        <w:rPr>
          <w:rFonts w:ascii="Times New Roman" w:hAnsi="Times New Roman" w:cs="Times New Roman"/>
          <w:bCs/>
          <w:sz w:val="24"/>
          <w:szCs w:val="24"/>
          <w:lang w:val="en-IN" w:eastAsia="en-IN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 xml:space="preserve"> Структуре производа су потврђене </w:t>
      </w:r>
      <w:r w:rsidR="00B56E1C"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 xml:space="preserve">НМР и ФТ-ИР спектроскопијом, масеном спектрометријом и микро-анализом. Испитана је антимикробна активност свих синтетисаних деривата  </w:t>
      </w:r>
      <w:r w:rsidR="00B56E1C" w:rsidRPr="00195AA1">
        <w:rPr>
          <w:rFonts w:ascii="Times New Roman" w:hAnsi="Times New Roman" w:cs="Times New Roman"/>
          <w:b/>
          <w:sz w:val="24"/>
          <w:szCs w:val="24"/>
          <w:lang w:val="en-IN" w:eastAsia="en-IN"/>
        </w:rPr>
        <w:t>(</w:t>
      </w:r>
      <w:proofErr w:type="spellStart"/>
      <w:r w:rsidR="00B56E1C" w:rsidRPr="00195AA1">
        <w:rPr>
          <w:rFonts w:ascii="Times New Roman" w:hAnsi="Times New Roman" w:cs="Times New Roman"/>
          <w:b/>
          <w:sz w:val="24"/>
          <w:szCs w:val="24"/>
          <w:lang w:val="en-IN" w:eastAsia="en-IN"/>
        </w:rPr>
        <w:t>6a</w:t>
      </w:r>
      <w:proofErr w:type="spellEnd"/>
      <w:r w:rsidR="00B56E1C" w:rsidRPr="00195AA1">
        <w:rPr>
          <w:rFonts w:ascii="Times New Roman" w:hAnsi="Times New Roman" w:cs="Times New Roman"/>
          <w:b/>
          <w:sz w:val="24"/>
          <w:szCs w:val="24"/>
          <w:lang w:val="en-IN" w:eastAsia="en-IN"/>
        </w:rPr>
        <w:t>-j)</w:t>
      </w:r>
      <w:r w:rsidR="00B56E1C">
        <w:rPr>
          <w:rFonts w:ascii="Times New Roman" w:hAnsi="Times New Roman" w:cs="Times New Roman"/>
          <w:b/>
          <w:sz w:val="24"/>
          <w:szCs w:val="24"/>
          <w:lang w:val="sr-Cyrl-RS" w:eastAsia="en-IN"/>
        </w:rPr>
        <w:t xml:space="preserve">. </w:t>
      </w:r>
      <w:r w:rsidR="00B56E1C" w:rsidRPr="00B56E1C">
        <w:rPr>
          <w:rFonts w:ascii="Times New Roman" w:hAnsi="Times New Roman" w:cs="Times New Roman"/>
          <w:sz w:val="24"/>
          <w:szCs w:val="24"/>
          <w:lang w:val="sr-Cyrl-RS" w:eastAsia="en-IN"/>
        </w:rPr>
        <w:t>Једињења</w:t>
      </w:r>
      <w:r w:rsidR="00B56E1C">
        <w:rPr>
          <w:rFonts w:ascii="Times New Roman" w:hAnsi="Times New Roman" w:cs="Times New Roman"/>
          <w:sz w:val="24"/>
          <w:szCs w:val="24"/>
          <w:lang w:val="sr-Cyrl-RS" w:eastAsia="en-IN"/>
        </w:rPr>
        <w:t xml:space="preserve"> </w:t>
      </w:r>
      <w:proofErr w:type="spellStart"/>
      <w:r w:rsidR="00B56E1C" w:rsidRPr="009F1754">
        <w:rPr>
          <w:rFonts w:ascii="Times New Roman" w:hAnsi="Times New Roman" w:cs="Times New Roman"/>
          <w:b/>
          <w:sz w:val="24"/>
          <w:szCs w:val="24"/>
          <w:lang w:val="en-IN" w:eastAsia="en-IN"/>
        </w:rPr>
        <w:t>6</w:t>
      </w:r>
      <w:r w:rsidR="00B56E1C">
        <w:rPr>
          <w:rFonts w:ascii="Times New Roman" w:hAnsi="Times New Roman" w:cs="Times New Roman"/>
          <w:b/>
          <w:sz w:val="24"/>
          <w:szCs w:val="24"/>
          <w:lang w:val="en-IN" w:eastAsia="en-IN"/>
        </w:rPr>
        <w:t>a</w:t>
      </w:r>
      <w:proofErr w:type="spellEnd"/>
      <w:r w:rsidR="00B56E1C">
        <w:rPr>
          <w:rFonts w:ascii="Times New Roman" w:hAnsi="Times New Roman" w:cs="Times New Roman"/>
          <w:bCs/>
          <w:sz w:val="24"/>
          <w:szCs w:val="24"/>
          <w:lang w:val="en-IN" w:eastAsia="en-IN"/>
        </w:rPr>
        <w:t xml:space="preserve">, </w:t>
      </w:r>
      <w:proofErr w:type="spellStart"/>
      <w:r w:rsidR="00B56E1C" w:rsidRPr="009F1754">
        <w:rPr>
          <w:rFonts w:ascii="Times New Roman" w:hAnsi="Times New Roman" w:cs="Times New Roman"/>
          <w:b/>
          <w:sz w:val="24"/>
          <w:szCs w:val="24"/>
          <w:lang w:val="en-IN" w:eastAsia="en-IN"/>
        </w:rPr>
        <w:t>6</w:t>
      </w:r>
      <w:r w:rsidR="00B56E1C">
        <w:rPr>
          <w:rFonts w:ascii="Times New Roman" w:hAnsi="Times New Roman" w:cs="Times New Roman"/>
          <w:b/>
          <w:sz w:val="24"/>
          <w:szCs w:val="24"/>
          <w:lang w:val="en-IN" w:eastAsia="en-IN"/>
        </w:rPr>
        <w:t>d</w:t>
      </w:r>
      <w:proofErr w:type="spellEnd"/>
      <w:r w:rsidR="00B56E1C">
        <w:rPr>
          <w:rFonts w:ascii="Times New Roman" w:hAnsi="Times New Roman" w:cs="Times New Roman"/>
          <w:bCs/>
          <w:sz w:val="24"/>
          <w:szCs w:val="24"/>
          <w:lang w:val="en-IN" w:eastAsia="en-IN"/>
        </w:rPr>
        <w:t xml:space="preserve"> </w:t>
      </w:r>
      <w:r w:rsidR="00B56E1C">
        <w:rPr>
          <w:rFonts w:ascii="Times New Roman" w:hAnsi="Times New Roman" w:cs="Times New Roman"/>
          <w:bCs/>
          <w:sz w:val="24"/>
          <w:szCs w:val="24"/>
          <w:lang w:val="sr-Cyrl-RS" w:eastAsia="en-IN"/>
        </w:rPr>
        <w:t>и</w:t>
      </w:r>
      <w:r w:rsidR="00B56E1C">
        <w:rPr>
          <w:rFonts w:ascii="Times New Roman" w:hAnsi="Times New Roman" w:cs="Times New Roman"/>
          <w:bCs/>
          <w:sz w:val="24"/>
          <w:szCs w:val="24"/>
          <w:lang w:val="en-IN" w:eastAsia="en-IN"/>
        </w:rPr>
        <w:t xml:space="preserve"> </w:t>
      </w:r>
      <w:proofErr w:type="spellStart"/>
      <w:r w:rsidR="00B56E1C" w:rsidRPr="009F1754">
        <w:rPr>
          <w:rFonts w:ascii="Times New Roman" w:hAnsi="Times New Roman" w:cs="Times New Roman"/>
          <w:b/>
          <w:sz w:val="24"/>
          <w:szCs w:val="24"/>
          <w:lang w:val="en-IN" w:eastAsia="en-IN"/>
        </w:rPr>
        <w:t>6</w:t>
      </w:r>
      <w:r w:rsidR="00B56E1C">
        <w:rPr>
          <w:rFonts w:ascii="Times New Roman" w:hAnsi="Times New Roman" w:cs="Times New Roman"/>
          <w:b/>
          <w:sz w:val="24"/>
          <w:szCs w:val="24"/>
          <w:lang w:val="en-IN" w:eastAsia="en-IN"/>
        </w:rPr>
        <w:t>e</w:t>
      </w:r>
      <w:proofErr w:type="spellEnd"/>
      <w:r w:rsidR="00B56E1C">
        <w:rPr>
          <w:rFonts w:ascii="Times New Roman" w:hAnsi="Times New Roman" w:cs="Times New Roman"/>
          <w:sz w:val="24"/>
          <w:szCs w:val="24"/>
          <w:lang w:val="sr-Cyrl-RS" w:eastAsia="en-IN"/>
        </w:rPr>
        <w:t xml:space="preserve"> показују интересантне инхибиторне активности према оба соја бактерија и гљива</w:t>
      </w:r>
      <w:bookmarkStart w:id="0" w:name="_GoBack"/>
      <w:bookmarkEnd w:id="0"/>
    </w:p>
    <w:sectPr w:rsidR="00FF4280" w:rsidRPr="00B56E1C" w:rsidSect="00FA75F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5"/>
    <w:rsid w:val="0018752E"/>
    <w:rsid w:val="00862645"/>
    <w:rsid w:val="00B56E1C"/>
    <w:rsid w:val="00B853D9"/>
    <w:rsid w:val="00CD10E5"/>
    <w:rsid w:val="00F30763"/>
    <w:rsid w:val="00FA75FD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45"/>
    <w:pPr>
      <w:spacing w:after="200" w:line="276" w:lineRule="auto"/>
    </w:pPr>
    <w:rPr>
      <w:rFonts w:eastAsiaTheme="minorEastAsia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45"/>
    <w:pPr>
      <w:spacing w:after="200" w:line="276" w:lineRule="auto"/>
    </w:pPr>
    <w:rPr>
      <w:rFonts w:eastAsiaTheme="minorEastAsia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hokd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Opsenica</dc:creator>
  <cp:lastModifiedBy>Dejan Opsenica</cp:lastModifiedBy>
  <cp:revision>3</cp:revision>
  <dcterms:created xsi:type="dcterms:W3CDTF">2016-11-29T16:07:00Z</dcterms:created>
  <dcterms:modified xsi:type="dcterms:W3CDTF">2016-11-29T16:20:00Z</dcterms:modified>
</cp:coreProperties>
</file>