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4A45BA" w:rsidP="054A45BA" w:rsidRDefault="054A45BA" w14:noSpellErr="1" w14:paraId="3F733E3B" w14:textId="12CCFF65">
      <w:pPr>
        <w:ind w:left="72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54A45BA" w:rsidR="054A45B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PROOF CORRECTIONS</w:t>
      </w:r>
    </w:p>
    <w:p w:rsidR="054A45BA" w:rsidP="30335540" w:rsidRDefault="054A45BA" w14:noSpellErr="1" w14:paraId="2FC9A9A2" w14:textId="6C9B2F4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line 46, replace "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Furtula et al."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 "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Furtula et al.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 xml:space="preserve">2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>"</w:t>
      </w:r>
    </w:p>
    <w:p w:rsidR="054A45BA" w:rsidP="30C29FF3" w:rsidRDefault="054A45BA" w14:paraId="072801B8" w14:textId="1909CE5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>In line 50, replace "</w:t>
      </w:r>
      <w:proofErr w:type="spellStart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>amics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2</w:t>
      </w:r>
      <w:proofErr w:type="spellEnd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,3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 xml:space="preserve">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 xml:space="preserve">and in </w:t>
      </w:r>
      <w:proofErr w:type="spellStart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>chemistry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5</w:t>
      </w:r>
      <w:proofErr w:type="spellEnd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-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7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 xml:space="preserve"> "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 xml:space="preserve"> by " </w:t>
      </w:r>
      <w:proofErr w:type="spellStart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>amics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3</w:t>
      </w:r>
      <w:proofErr w:type="spellEnd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 xml:space="preserve">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 xml:space="preserve">and in </w:t>
      </w:r>
      <w:proofErr w:type="spellStart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>chemistry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4</w:t>
      </w:r>
      <w:proofErr w:type="spellEnd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-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7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 xml:space="preserve"> "</w:t>
      </w:r>
    </w:p>
    <w:p w:rsidR="054A45BA" w:rsidP="30C29FF3" w:rsidRDefault="054A45BA" w14:paraId="5463135F" w14:noSpellErr="1" w14:textId="65C8DFE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 xml:space="preserve">In line 306, replace "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Randić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" by "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Randić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3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vertAlign w:val="baseline"/>
          <w:lang w:val="en-US"/>
        </w:rPr>
        <w:t xml:space="preserve">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</w:t>
      </w:r>
    </w:p>
    <w:p w:rsidR="054A45BA" w:rsidP="30C29FF3" w:rsidRDefault="054A45BA" w14:paraId="3562EAFA" w14:textId="20C6813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 line 442, </w:t>
      </w:r>
      <w:proofErr w:type="spellStart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replace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"s</w:t>
      </w:r>
      <w:proofErr w:type="spellEnd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" by "3".</w:t>
      </w:r>
    </w:p>
    <w:p w:rsidR="054A45BA" w:rsidP="30C29FF3" w:rsidRDefault="054A45BA" w14:paraId="34F1CF9D" w14:textId="14739A6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fter line 476, write " M.</w:t>
      </w:r>
      <w:proofErr w:type="spellStart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Randić</w:t>
      </w:r>
      <w:proofErr w:type="spellEnd"/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 characterization of molecular branching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J. Am. Chem. Soc.,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0C29FF3" w:rsidR="30C29FF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97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(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1975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6609</w:t>
      </w:r>
      <w:r w:rsidRPr="30C29FF3" w:rsidR="30C29F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054A45BA" w:rsidP="30C29FF3" w:rsidRDefault="054A45BA" w14:paraId="1B28E421" w14:textId="24EEF1B2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82522399-09df-4bd0-bc81-15f7c7e0d77e}"/>
  <w:rsids>
    <w:rsidRoot w:val="054A45BA"/>
    <w:rsid w:val="054A45BA"/>
    <w:rsid w:val="30335540"/>
    <w:rsid w:val="30C29FF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760b36efc4d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2017-03-03T13:16:52.9869315Z</dcterms:created>
  <dcterms:modified xsi:type="dcterms:W3CDTF">2017-03-03T13:37:18.1166157Z</dcterms:modified>
  <dc:creator>g3niusg3@gmail.com</dc:creator>
  <lastModifiedBy>g3niusg3@gmail.com</lastModifiedBy>
</coreProperties>
</file>