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54" w:rsidRPr="00FF208A" w:rsidRDefault="002A5A54" w:rsidP="00FF208A">
      <w:pPr>
        <w:autoSpaceDE w:val="0"/>
        <w:autoSpaceDN w:val="0"/>
        <w:adjustRightInd w:val="0"/>
        <w:spacing w:after="120" w:line="360" w:lineRule="auto"/>
        <w:rPr>
          <w:rFonts w:cs="Times New Roman"/>
          <w:lang w:val="en-GB"/>
        </w:rPr>
      </w:pPr>
      <w:r w:rsidRPr="00FF208A">
        <w:rPr>
          <w:rFonts w:cs="Times New Roman"/>
          <w:lang w:val="en-GB"/>
        </w:rPr>
        <w:t xml:space="preserve">Prof. </w:t>
      </w:r>
      <w:proofErr w:type="spellStart"/>
      <w:r w:rsidRPr="00FF208A">
        <w:rPr>
          <w:rFonts w:cs="Times New Roman"/>
          <w:shd w:val="clear" w:color="auto" w:fill="FFFFFF"/>
        </w:rPr>
        <w:t>Menka</w:t>
      </w:r>
      <w:proofErr w:type="spellEnd"/>
      <w:r w:rsidRPr="00FF208A">
        <w:rPr>
          <w:rFonts w:cs="Times New Roman"/>
          <w:shd w:val="clear" w:color="auto" w:fill="FFFFFF"/>
        </w:rPr>
        <w:t xml:space="preserve"> </w:t>
      </w:r>
      <w:proofErr w:type="spellStart"/>
      <w:r w:rsidRPr="00FF208A">
        <w:rPr>
          <w:rFonts w:cs="Times New Roman"/>
          <w:shd w:val="clear" w:color="auto" w:fill="FFFFFF"/>
        </w:rPr>
        <w:t>Petkovska</w:t>
      </w:r>
      <w:proofErr w:type="spellEnd"/>
    </w:p>
    <w:p w:rsidR="002A5A54" w:rsidRPr="00FF208A" w:rsidRDefault="002A5A54" w:rsidP="00FF208A">
      <w:pPr>
        <w:autoSpaceDE w:val="0"/>
        <w:autoSpaceDN w:val="0"/>
        <w:adjustRightInd w:val="0"/>
        <w:spacing w:after="120" w:line="360" w:lineRule="auto"/>
        <w:rPr>
          <w:rFonts w:cs="Times New Roman"/>
          <w:color w:val="000000"/>
          <w:lang w:val="en-GB"/>
        </w:rPr>
      </w:pPr>
      <w:r w:rsidRPr="00FF208A">
        <w:rPr>
          <w:rFonts w:cs="Times New Roman"/>
          <w:color w:val="000000"/>
          <w:lang w:val="en-GB"/>
        </w:rPr>
        <w:t>Editor,</w:t>
      </w:r>
    </w:p>
    <w:p w:rsidR="002A5A54" w:rsidRPr="00FF208A" w:rsidRDefault="002A5A54" w:rsidP="00FF208A">
      <w:pPr>
        <w:spacing w:after="120" w:line="360" w:lineRule="auto"/>
        <w:rPr>
          <w:rFonts w:cs="Times New Roman"/>
          <w:bCs/>
          <w:color w:val="000000"/>
          <w:lang w:val="en-GB"/>
        </w:rPr>
      </w:pPr>
      <w:r w:rsidRPr="00FF208A">
        <w:rPr>
          <w:rFonts w:cs="Times New Roman"/>
          <w:bCs/>
          <w:color w:val="000000"/>
          <w:lang w:val="en-GB"/>
        </w:rPr>
        <w:t>Journal of the Serbian Chemical Society</w:t>
      </w:r>
    </w:p>
    <w:p w:rsidR="002A5A54" w:rsidRPr="00FF208A" w:rsidRDefault="002A5A54" w:rsidP="00FF208A">
      <w:pPr>
        <w:spacing w:after="120" w:line="360" w:lineRule="auto"/>
        <w:rPr>
          <w:rFonts w:cs="Times New Roman"/>
          <w:lang w:val="en-GB"/>
        </w:rPr>
      </w:pPr>
    </w:p>
    <w:p w:rsidR="002A5A54" w:rsidRPr="00FF208A" w:rsidRDefault="002A5A54" w:rsidP="00FF208A">
      <w:pPr>
        <w:spacing w:after="120" w:line="360" w:lineRule="auto"/>
        <w:rPr>
          <w:rFonts w:cs="Times New Roman"/>
          <w:color w:val="222222"/>
          <w:shd w:val="clear" w:color="auto" w:fill="FFFFFF"/>
        </w:rPr>
      </w:pPr>
      <w:r w:rsidRPr="00FF208A">
        <w:rPr>
          <w:rFonts w:cs="Times New Roman"/>
        </w:rPr>
        <w:t>Title: "</w:t>
      </w:r>
      <w:r w:rsidRPr="00FF208A">
        <w:rPr>
          <w:rFonts w:cs="Times New Roman"/>
          <w:color w:val="222222"/>
          <w:shd w:val="clear" w:color="auto" w:fill="FFFFFF"/>
        </w:rPr>
        <w:t>Extraction of chlorophyll from pandan leaves using ethanol and mass transfer study</w:t>
      </w:r>
      <w:r w:rsidRPr="00FF208A">
        <w:rPr>
          <w:rFonts w:cs="Times New Roman"/>
        </w:rPr>
        <w:t>",</w:t>
      </w:r>
    </w:p>
    <w:p w:rsidR="002A5A54" w:rsidRPr="00FF208A" w:rsidRDefault="002A5A54" w:rsidP="00FF208A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color w:val="000000"/>
          <w:lang w:val="en-GB"/>
        </w:rPr>
      </w:pPr>
    </w:p>
    <w:p w:rsidR="002A5A54" w:rsidRPr="00FF208A" w:rsidRDefault="002A5A54" w:rsidP="00FF208A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color w:val="000000"/>
          <w:lang w:val="en-GB"/>
        </w:rPr>
      </w:pPr>
      <w:r w:rsidRPr="00FF208A">
        <w:rPr>
          <w:rFonts w:cs="Times New Roman"/>
          <w:color w:val="000000"/>
          <w:lang w:val="en-GB"/>
        </w:rPr>
        <w:t>Dear Prof</w:t>
      </w:r>
      <w:r w:rsidRPr="00FF208A">
        <w:rPr>
          <w:rFonts w:cs="Times New Roman"/>
          <w:lang w:val="en-GB"/>
        </w:rPr>
        <w:t xml:space="preserve">. </w:t>
      </w:r>
      <w:proofErr w:type="spellStart"/>
      <w:r w:rsidRPr="00FF208A">
        <w:rPr>
          <w:rFonts w:cs="Times New Roman"/>
          <w:shd w:val="clear" w:color="auto" w:fill="FFFFFF"/>
        </w:rPr>
        <w:t>Petkovska</w:t>
      </w:r>
      <w:proofErr w:type="spellEnd"/>
    </w:p>
    <w:p w:rsidR="002A5A54" w:rsidRPr="00BC6992" w:rsidRDefault="002A5A54" w:rsidP="00BC6992">
      <w:pPr>
        <w:pStyle w:val="BodyText3"/>
        <w:spacing w:after="120" w:line="360" w:lineRule="auto"/>
        <w:ind w:firstLine="720"/>
        <w:jc w:val="both"/>
        <w:rPr>
          <w:b w:val="0"/>
          <w:color w:val="000000"/>
          <w:lang w:val="en-GB"/>
        </w:rPr>
      </w:pPr>
      <w:r w:rsidRPr="00FF208A">
        <w:rPr>
          <w:b w:val="0"/>
          <w:color w:val="000000"/>
          <w:lang w:val="en-GB"/>
        </w:rPr>
        <w:t>We are very grateful for your email of March 2, 2017 regarding our above mentioned paper that was submitted to Journal of the Serbian Chemical Society for the second review.</w:t>
      </w:r>
      <w:r w:rsidR="00BC6992">
        <w:rPr>
          <w:b w:val="0"/>
          <w:color w:val="000000"/>
          <w:lang w:val="en-GB"/>
        </w:rPr>
        <w:t xml:space="preserve"> </w:t>
      </w:r>
      <w:r w:rsidR="00BC6992" w:rsidRPr="00BC6992">
        <w:rPr>
          <w:b w:val="0"/>
          <w:bCs/>
        </w:rPr>
        <w:t xml:space="preserve">We would like to express our great thanks and gratitude for the </w:t>
      </w:r>
      <w:r w:rsidR="00BC6992" w:rsidRPr="00BC6992">
        <w:rPr>
          <w:b w:val="0"/>
          <w:bCs/>
          <w:noProof/>
        </w:rPr>
        <w:t>valuable</w:t>
      </w:r>
      <w:r w:rsidR="00BC6992" w:rsidRPr="00BC6992">
        <w:rPr>
          <w:b w:val="0"/>
          <w:bCs/>
        </w:rPr>
        <w:t xml:space="preserve"> comments on our manuscript. We have taken into consideration all comments that were raised by the reviewers </w:t>
      </w:r>
      <w:r w:rsidR="00BC6992" w:rsidRPr="00BC6992">
        <w:rPr>
          <w:b w:val="0"/>
          <w:bCs/>
          <w:noProof/>
        </w:rPr>
        <w:t>in</w:t>
      </w:r>
      <w:r w:rsidR="00BC6992" w:rsidRPr="00BC6992">
        <w:rPr>
          <w:b w:val="0"/>
          <w:bCs/>
        </w:rPr>
        <w:t xml:space="preserve"> the revised manuscript.</w:t>
      </w:r>
      <w:r w:rsidRPr="00FF208A">
        <w:rPr>
          <w:b w:val="0"/>
          <w:color w:val="000000"/>
          <w:lang w:val="en-GB"/>
        </w:rPr>
        <w:t xml:space="preserve"> </w:t>
      </w:r>
      <w:r w:rsidR="00761F76" w:rsidRPr="00FF208A">
        <w:rPr>
          <w:b w:val="0"/>
          <w:bCs/>
        </w:rPr>
        <w:t xml:space="preserve">Our </w:t>
      </w:r>
      <w:r w:rsidRPr="00FF208A">
        <w:rPr>
          <w:b w:val="0"/>
          <w:bCs/>
        </w:rPr>
        <w:t xml:space="preserve">itemized response to their comments is listed below. We do hope that the revised version with “red font” will come to your satisfaction. </w:t>
      </w:r>
    </w:p>
    <w:p w:rsidR="002A5A54" w:rsidRPr="00FF208A" w:rsidRDefault="002A5A54" w:rsidP="00FF208A">
      <w:pPr>
        <w:spacing w:after="120" w:line="360" w:lineRule="auto"/>
        <w:ind w:firstLine="720"/>
        <w:jc w:val="both"/>
        <w:rPr>
          <w:rFonts w:cs="Times New Roman"/>
        </w:rPr>
      </w:pPr>
      <w:r w:rsidRPr="00FF208A">
        <w:rPr>
          <w:rFonts w:cs="Times New Roman"/>
        </w:rPr>
        <w:t>Thanks for your attention. We do hope to hear positively from you soon.</w:t>
      </w: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  <w:r w:rsidRPr="00FF208A">
        <w:rPr>
          <w:b w:val="0"/>
          <w:sz w:val="23"/>
          <w:szCs w:val="23"/>
        </w:rPr>
        <w:t>Best Regards,</w:t>
      </w: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  <w:r w:rsidRPr="00FF208A">
        <w:rPr>
          <w:b w:val="0"/>
          <w:sz w:val="23"/>
          <w:szCs w:val="23"/>
        </w:rPr>
        <w:t>M.D. Putra, Corresponding author, on behalf of the coauthor</w:t>
      </w: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  <w:r w:rsidRPr="00FF208A">
        <w:rPr>
          <w:b w:val="0"/>
          <w:sz w:val="23"/>
          <w:szCs w:val="23"/>
        </w:rPr>
        <w:t>Meilana Dharma Putra, Ph.D.</w:t>
      </w: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  <w:r w:rsidRPr="00FF208A">
        <w:rPr>
          <w:b w:val="0"/>
          <w:sz w:val="23"/>
          <w:szCs w:val="23"/>
        </w:rPr>
        <w:t>Chemical Engineering Study Program</w:t>
      </w: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  <w:proofErr w:type="spellStart"/>
      <w:r w:rsidRPr="00FF208A">
        <w:rPr>
          <w:b w:val="0"/>
          <w:sz w:val="23"/>
          <w:szCs w:val="23"/>
        </w:rPr>
        <w:t>Lambung</w:t>
      </w:r>
      <w:proofErr w:type="spellEnd"/>
      <w:r w:rsidRPr="00FF208A">
        <w:rPr>
          <w:b w:val="0"/>
          <w:sz w:val="23"/>
          <w:szCs w:val="23"/>
        </w:rPr>
        <w:t xml:space="preserve"> </w:t>
      </w:r>
      <w:proofErr w:type="spellStart"/>
      <w:r w:rsidRPr="00FF208A">
        <w:rPr>
          <w:b w:val="0"/>
          <w:sz w:val="23"/>
          <w:szCs w:val="23"/>
        </w:rPr>
        <w:t>Mangkurat</w:t>
      </w:r>
      <w:proofErr w:type="spellEnd"/>
      <w:r w:rsidRPr="00FF208A">
        <w:rPr>
          <w:b w:val="0"/>
          <w:sz w:val="23"/>
          <w:szCs w:val="23"/>
        </w:rPr>
        <w:t xml:space="preserve"> University</w:t>
      </w: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  <w:r w:rsidRPr="00FF208A">
        <w:rPr>
          <w:b w:val="0"/>
          <w:sz w:val="23"/>
          <w:szCs w:val="23"/>
        </w:rPr>
        <w:t>Banjarmasin 70123, Indonesia</w:t>
      </w: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  <w:r w:rsidRPr="00FF208A">
        <w:rPr>
          <w:b w:val="0"/>
          <w:sz w:val="23"/>
          <w:szCs w:val="23"/>
        </w:rPr>
        <w:t>Mobile: +6282281226215</w:t>
      </w: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  <w:r w:rsidRPr="00FF208A">
        <w:rPr>
          <w:b w:val="0"/>
          <w:sz w:val="23"/>
          <w:szCs w:val="23"/>
        </w:rPr>
        <w:t xml:space="preserve">Email: </w:t>
      </w:r>
      <w:hyperlink r:id="rId5" w:history="1">
        <w:r w:rsidRPr="00FF208A">
          <w:rPr>
            <w:rStyle w:val="Hyperlink"/>
            <w:b w:val="0"/>
            <w:sz w:val="23"/>
            <w:szCs w:val="23"/>
          </w:rPr>
          <w:t>mdputra@unlam.ac.id</w:t>
        </w:r>
      </w:hyperlink>
      <w:r w:rsidRPr="00FF208A">
        <w:rPr>
          <w:b w:val="0"/>
          <w:sz w:val="23"/>
          <w:szCs w:val="23"/>
        </w:rPr>
        <w:t>;</w:t>
      </w:r>
    </w:p>
    <w:p w:rsidR="002A5A54" w:rsidRPr="00FF208A" w:rsidRDefault="002A5A54" w:rsidP="00FF208A">
      <w:pPr>
        <w:pStyle w:val="BodyText3"/>
        <w:spacing w:after="120" w:line="360" w:lineRule="auto"/>
        <w:jc w:val="both"/>
        <w:rPr>
          <w:b w:val="0"/>
          <w:sz w:val="23"/>
          <w:szCs w:val="23"/>
        </w:rPr>
      </w:pPr>
      <w:r w:rsidRPr="00FF208A">
        <w:rPr>
          <w:b w:val="0"/>
          <w:sz w:val="23"/>
          <w:szCs w:val="23"/>
        </w:rPr>
        <w:t xml:space="preserve">Webpage: </w:t>
      </w:r>
      <w:hyperlink r:id="rId6" w:history="1">
        <w:r w:rsidRPr="00FF208A">
          <w:rPr>
            <w:rStyle w:val="Hyperlink"/>
            <w:b w:val="0"/>
            <w:sz w:val="23"/>
            <w:szCs w:val="23"/>
          </w:rPr>
          <w:t>http://ft.ulm.ac.id/id/2015/08/27/mdputra/</w:t>
        </w:r>
      </w:hyperlink>
    </w:p>
    <w:p w:rsidR="002A5A54" w:rsidRPr="00FF208A" w:rsidRDefault="002A5A54" w:rsidP="00FF208A">
      <w:pPr>
        <w:spacing w:after="120" w:line="360" w:lineRule="auto"/>
        <w:rPr>
          <w:rFonts w:cs="Times New Roman"/>
          <w:color w:val="222222"/>
          <w:shd w:val="clear" w:color="auto" w:fill="FFFFFF"/>
        </w:rPr>
      </w:pPr>
    </w:p>
    <w:p w:rsidR="002A5A54" w:rsidRPr="00FF208A" w:rsidRDefault="002A5A54" w:rsidP="00FF208A">
      <w:pPr>
        <w:spacing w:after="120" w:line="360" w:lineRule="auto"/>
        <w:jc w:val="lowKashida"/>
        <w:rPr>
          <w:rFonts w:cs="Times New Roman"/>
        </w:rPr>
      </w:pPr>
      <w:r w:rsidRPr="00FF208A">
        <w:rPr>
          <w:rFonts w:cs="Times New Roman"/>
        </w:rPr>
        <w:br w:type="page"/>
      </w:r>
    </w:p>
    <w:p w:rsidR="00755686" w:rsidRPr="00FF208A" w:rsidRDefault="00755686" w:rsidP="00FF208A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lastRenderedPageBreak/>
        <w:t>Response to Reviewers</w:t>
      </w:r>
    </w:p>
    <w:p w:rsidR="00F1338F" w:rsidRPr="00FF208A" w:rsidRDefault="0012236A" w:rsidP="00652CF3">
      <w:pPr>
        <w:spacing w:after="120" w:line="360" w:lineRule="auto"/>
        <w:rPr>
          <w:rFonts w:cs="Times New Roman"/>
        </w:rPr>
      </w:pPr>
      <w:r w:rsidRPr="00FF208A">
        <w:rPr>
          <w:rFonts w:cs="Times New Roman"/>
          <w:b/>
          <w:bCs/>
        </w:rPr>
        <w:t>Reviewer A:</w:t>
      </w:r>
      <w:r w:rsidRPr="00FF208A">
        <w:rPr>
          <w:rFonts w:cs="Times New Roman"/>
          <w:b/>
          <w:bCs/>
        </w:rPr>
        <w:br/>
      </w:r>
      <w:r w:rsidR="00C90FBF" w:rsidRPr="00FF208A">
        <w:rPr>
          <w:rFonts w:cs="Times New Roman"/>
        </w:rPr>
        <w:t>Does the manuscript contain enough significant original material?:        yes</w:t>
      </w:r>
      <w:r w:rsidR="00C90FBF" w:rsidRPr="00FF208A">
        <w:rPr>
          <w:rFonts w:cs="Times New Roman"/>
        </w:rPr>
        <w:br/>
        <w:t>Is the manuscript clearly and concisely written?:        yes</w:t>
      </w:r>
      <w:r w:rsidR="00C90FBF" w:rsidRPr="00FF208A">
        <w:rPr>
          <w:rFonts w:cs="Times New Roman"/>
        </w:rPr>
        <w:br/>
        <w:t>Are the conclusions adequately supported by the data?:        yes</w:t>
      </w:r>
      <w:r w:rsidR="00C90FBF" w:rsidRPr="00FF208A">
        <w:rPr>
          <w:rFonts w:cs="Times New Roman"/>
        </w:rPr>
        <w:br/>
        <w:t>Does the manuscript give appropriate credit to related recent publications?:        yes</w:t>
      </w:r>
      <w:r w:rsidR="00C90FBF" w:rsidRPr="00FF208A">
        <w:rPr>
          <w:rFonts w:cs="Times New Roman"/>
        </w:rPr>
        <w:br/>
        <w:t>Are the references appropriate and free of important omissions?:        yes</w:t>
      </w:r>
      <w:r w:rsidR="00C90FBF" w:rsidRPr="00FF208A">
        <w:rPr>
          <w:rFonts w:cs="Times New Roman"/>
        </w:rPr>
        <w:br/>
        <w:t>Is the length of the manuscript appropriate?:        yes</w:t>
      </w:r>
      <w:r w:rsidR="00C90FBF" w:rsidRPr="00FF208A">
        <w:rPr>
          <w:rFonts w:cs="Times New Roman"/>
        </w:rPr>
        <w:br/>
        <w:t>Does the manuscript need condensation or extension?:        yes</w:t>
      </w:r>
      <w:r w:rsidR="00C90FBF" w:rsidRPr="00FF208A">
        <w:rPr>
          <w:rFonts w:cs="Times New Roman"/>
        </w:rPr>
        <w:br/>
        <w:t>Is the quality of the figures (including legends and axes labelling)</w:t>
      </w:r>
      <w:r w:rsidR="00F1338F" w:rsidRPr="00FF208A">
        <w:rPr>
          <w:rFonts w:cs="Times New Roman"/>
        </w:rPr>
        <w:t xml:space="preserve"> </w:t>
      </w:r>
      <w:r w:rsidR="00C90FBF" w:rsidRPr="00FF208A">
        <w:rPr>
          <w:rFonts w:cs="Times New Roman"/>
        </w:rPr>
        <w:t>satisfactory?:        yes</w:t>
      </w:r>
      <w:r w:rsidR="00C90FBF" w:rsidRPr="00FF208A">
        <w:rPr>
          <w:rFonts w:cs="Times New Roman"/>
        </w:rPr>
        <w:br/>
        <w:t>Are the nomenclature and units in accordance with SI?:        yes</w:t>
      </w:r>
      <w:r w:rsidR="00C90FBF" w:rsidRPr="00FF208A">
        <w:rPr>
          <w:rFonts w:cs="Times New Roman"/>
        </w:rPr>
        <w:br/>
        <w:t>Are the English grammar and syntax satisfactory?:        no</w:t>
      </w:r>
      <w:r w:rsidR="00C90FBF" w:rsidRPr="00FF208A">
        <w:rPr>
          <w:rFonts w:cs="Times New Roman"/>
        </w:rPr>
        <w:br/>
      </w:r>
      <w:r w:rsidR="00C90FBF" w:rsidRPr="00FF208A">
        <w:rPr>
          <w:rFonts w:cs="Times New Roman"/>
        </w:rPr>
        <w:br/>
        <w:t>ADDITIONAL COMMENTS</w:t>
      </w:r>
      <w:r w:rsidR="00C90FBF" w:rsidRPr="00FF208A">
        <w:rPr>
          <w:rFonts w:cs="Times New Roman"/>
        </w:rPr>
        <w:br/>
        <w:t>Please indicate the page numbers for suggested corrections.</w:t>
      </w:r>
      <w:r w:rsidR="00C90FBF" w:rsidRPr="00FF208A">
        <w:rPr>
          <w:rFonts w:cs="Times New Roman"/>
        </w:rPr>
        <w:br/>
        <w:t>Please, be as specific as possible if major correction by the author(s) is</w:t>
      </w:r>
      <w:r w:rsidR="00F1338F" w:rsidRPr="00FF208A">
        <w:rPr>
          <w:rFonts w:cs="Times New Roman"/>
        </w:rPr>
        <w:t xml:space="preserve"> </w:t>
      </w:r>
      <w:r w:rsidR="00C90FBF" w:rsidRPr="00FF208A">
        <w:rPr>
          <w:rFonts w:cs="Times New Roman"/>
        </w:rPr>
        <w:t>recommended! :</w:t>
      </w:r>
      <w:r w:rsidR="00C90FBF" w:rsidRPr="00FF208A">
        <w:rPr>
          <w:rFonts w:cs="Times New Roman"/>
        </w:rPr>
        <w:br/>
        <w:t xml:space="preserve">        </w:t>
      </w:r>
    </w:p>
    <w:p w:rsidR="00FF208A" w:rsidRDefault="00C90FBF" w:rsidP="00FF208A">
      <w:pPr>
        <w:spacing w:after="120" w:line="360" w:lineRule="auto"/>
        <w:ind w:firstLine="720"/>
        <w:jc w:val="both"/>
        <w:rPr>
          <w:rFonts w:cs="Times New Roman"/>
        </w:rPr>
      </w:pPr>
      <w:r w:rsidRPr="00FF208A">
        <w:rPr>
          <w:rFonts w:cs="Times New Roman"/>
        </w:rPr>
        <w:t xml:space="preserve">Part related to the mathematical model should be </w:t>
      </w:r>
      <w:proofErr w:type="gramStart"/>
      <w:r w:rsidRPr="00FF208A">
        <w:rPr>
          <w:rFonts w:cs="Times New Roman"/>
        </w:rPr>
        <w:t>broaden</w:t>
      </w:r>
      <w:proofErr w:type="gramEnd"/>
      <w:r w:rsidRPr="00FF208A">
        <w:rPr>
          <w:rFonts w:cs="Times New Roman"/>
        </w:rPr>
        <w:t xml:space="preserve"> in accordance with</w:t>
      </w:r>
      <w:r w:rsidRPr="00FF208A">
        <w:rPr>
          <w:rFonts w:cs="Times New Roman"/>
        </w:rPr>
        <w:br/>
        <w:t>the major remark given in the report.</w:t>
      </w:r>
    </w:p>
    <w:p w:rsidR="00F1338F" w:rsidRPr="00FF208A" w:rsidRDefault="00C90FBF" w:rsidP="00FF208A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t>REPORT:</w:t>
      </w:r>
      <w:r w:rsidRPr="00FF208A">
        <w:rPr>
          <w:rFonts w:cs="Times New Roman"/>
        </w:rPr>
        <w:br/>
        <w:t>        The Manuscript deals with the extraction of chlorophyll from pandan leaves. The influence of temperature and agitation speed on the equilibrium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concentration in the system was investigated. Optimal extraction conditions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were established.  Mass transfer coefficients were calculated using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simplified mathematical model which neglected internal mass transfer and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change in chlorophyll concentration in the particle. Based on the obtained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mass transfer coefficients, dimensionless analysis was performed.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The experimental data presented is of interest for publication. However,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there are considerable remarks related to the model and the text submitted,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so it is not possible to accept the manuscript in this form.</w:t>
      </w:r>
    </w:p>
    <w:p w:rsidR="00E67EAA" w:rsidRPr="00FF208A" w:rsidRDefault="00E67EAA" w:rsidP="00FF208A">
      <w:pPr>
        <w:spacing w:after="120" w:line="360" w:lineRule="auto"/>
        <w:ind w:firstLine="720"/>
        <w:rPr>
          <w:rFonts w:cs="Times New Roman"/>
        </w:rPr>
      </w:pPr>
    </w:p>
    <w:p w:rsidR="00E67EAA" w:rsidRPr="00FF208A" w:rsidRDefault="002A5A54" w:rsidP="00FF208A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Response: </w:t>
      </w:r>
      <w:r w:rsidR="00E67EAA" w:rsidRPr="00FF208A">
        <w:rPr>
          <w:rFonts w:cs="Times New Roman"/>
          <w:color w:val="FF0000"/>
        </w:rPr>
        <w:t xml:space="preserve">We are very grateful to the reviewer for his thorough reading and valuable comments and suggestions. Please find below </w:t>
      </w:r>
      <w:r w:rsidR="007C6607" w:rsidRPr="00FF208A">
        <w:rPr>
          <w:rFonts w:cs="Times New Roman"/>
          <w:color w:val="FF0000"/>
        </w:rPr>
        <w:t xml:space="preserve">our </w:t>
      </w:r>
      <w:r w:rsidR="00E67EAA" w:rsidRPr="00FF208A">
        <w:rPr>
          <w:rFonts w:cs="Times New Roman"/>
          <w:color w:val="FF0000"/>
        </w:rPr>
        <w:t>itemized response to the comments. Changes have been in the revised manuscript in red font.</w:t>
      </w:r>
    </w:p>
    <w:p w:rsidR="00F1338F" w:rsidRPr="00FF208A" w:rsidRDefault="00C90FBF" w:rsidP="00652CF3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lastRenderedPageBreak/>
        <w:t>INTRODUCTION: The first paragraph of the Introduction should be rewritten in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order to have more sense. The last sentence should be more precise (this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pigment?).</w:t>
      </w:r>
    </w:p>
    <w:p w:rsidR="00E67EAA" w:rsidRPr="00FF208A" w:rsidRDefault="00E67EAA" w:rsidP="00FF208A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R1: The first paragraph has been revised to enhance readability in the revised manuscript (Lines 24-29)</w:t>
      </w:r>
    </w:p>
    <w:p w:rsidR="00F1338F" w:rsidRPr="00FF208A" w:rsidRDefault="00C90FBF" w:rsidP="00FF208A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br/>
      </w:r>
      <w:proofErr w:type="gramStart"/>
      <w:r w:rsidRPr="00FF208A">
        <w:rPr>
          <w:rFonts w:cs="Times New Roman"/>
        </w:rPr>
        <w:t>Line 33.</w:t>
      </w:r>
      <w:proofErr w:type="gramEnd"/>
      <w:r w:rsidRPr="00FF208A">
        <w:rPr>
          <w:rFonts w:cs="Times New Roman"/>
        </w:rPr>
        <w:t xml:space="preserve"> – </w:t>
      </w:r>
      <w:proofErr w:type="gramStart"/>
      <w:r w:rsidRPr="00FF208A">
        <w:rPr>
          <w:rFonts w:cs="Times New Roman"/>
        </w:rPr>
        <w:t>please</w:t>
      </w:r>
      <w:proofErr w:type="gramEnd"/>
      <w:r w:rsidRPr="00FF208A">
        <w:rPr>
          <w:rFonts w:cs="Times New Roman"/>
        </w:rPr>
        <w:t xml:space="preserve"> put leaf instead of leave</w:t>
      </w:r>
    </w:p>
    <w:p w:rsidR="00083549" w:rsidRPr="00FF208A" w:rsidRDefault="00DA3F28" w:rsidP="00083549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R1: </w:t>
      </w:r>
      <w:r w:rsidR="00567FF3" w:rsidRPr="00FF208A">
        <w:rPr>
          <w:rFonts w:cs="Times New Roman"/>
          <w:color w:val="FF0000"/>
        </w:rPr>
        <w:t xml:space="preserve">The </w:t>
      </w:r>
      <w:r w:rsidRPr="00FF208A">
        <w:rPr>
          <w:rFonts w:cs="Times New Roman"/>
          <w:color w:val="FF0000"/>
        </w:rPr>
        <w:t xml:space="preserve">word </w:t>
      </w:r>
      <w:r w:rsidR="00212A78" w:rsidRPr="00FF208A">
        <w:rPr>
          <w:rFonts w:cs="Times New Roman"/>
          <w:color w:val="FF0000"/>
        </w:rPr>
        <w:t>“</w:t>
      </w:r>
      <w:r w:rsidRPr="00FF208A">
        <w:rPr>
          <w:rFonts w:cs="Times New Roman"/>
          <w:color w:val="FF0000"/>
        </w:rPr>
        <w:t>leave</w:t>
      </w:r>
      <w:r w:rsidR="00212A78" w:rsidRPr="00FF208A">
        <w:rPr>
          <w:rFonts w:cs="Times New Roman"/>
          <w:color w:val="FF0000"/>
        </w:rPr>
        <w:t>”</w:t>
      </w:r>
      <w:r w:rsidR="00231331">
        <w:rPr>
          <w:rFonts w:cs="Times New Roman"/>
          <w:color w:val="FF0000"/>
        </w:rPr>
        <w:t xml:space="preserve"> has been changed to “leaf” (L</w:t>
      </w:r>
      <w:r w:rsidRPr="00FF208A">
        <w:rPr>
          <w:rFonts w:cs="Times New Roman"/>
          <w:color w:val="FF0000"/>
        </w:rPr>
        <w:t>ine 3</w:t>
      </w:r>
      <w:r w:rsidR="00E67EAA" w:rsidRPr="00FF208A">
        <w:rPr>
          <w:rFonts w:cs="Times New Roman"/>
          <w:color w:val="FF0000"/>
        </w:rPr>
        <w:t>2</w:t>
      </w:r>
      <w:r w:rsidR="00231331">
        <w:rPr>
          <w:rFonts w:cs="Times New Roman"/>
          <w:color w:val="FF0000"/>
        </w:rPr>
        <w:t>)</w:t>
      </w:r>
      <w:r w:rsidR="00083549">
        <w:rPr>
          <w:rFonts w:cs="Times New Roman"/>
          <w:color w:val="FF0000"/>
        </w:rPr>
        <w:t>. We do thank the reviewer.</w:t>
      </w:r>
    </w:p>
    <w:p w:rsidR="00F1338F" w:rsidRPr="00FF208A" w:rsidRDefault="00C90FBF" w:rsidP="00FF208A">
      <w:pPr>
        <w:spacing w:after="120" w:line="360" w:lineRule="auto"/>
        <w:ind w:firstLine="720"/>
        <w:jc w:val="both"/>
        <w:rPr>
          <w:rFonts w:cs="Times New Roman"/>
        </w:rPr>
      </w:pPr>
      <w:r w:rsidRPr="00FF208A">
        <w:rPr>
          <w:rFonts w:cs="Times New Roman"/>
        </w:rPr>
        <w:br/>
        <w:t>Lines 33 and 34 - Should be</w:t>
      </w:r>
      <w:proofErr w:type="gramStart"/>
      <w:r w:rsidRPr="00FF208A">
        <w:rPr>
          <w:rFonts w:cs="Times New Roman"/>
        </w:rPr>
        <w:t>  plural</w:t>
      </w:r>
      <w:proofErr w:type="gramEnd"/>
      <w:r w:rsidRPr="00FF208A">
        <w:rPr>
          <w:rFonts w:cs="Times New Roman"/>
        </w:rPr>
        <w:t xml:space="preserve">: alkaloids, </w:t>
      </w:r>
      <w:proofErr w:type="spellStart"/>
      <w:r w:rsidRPr="00FF208A">
        <w:rPr>
          <w:rFonts w:cs="Times New Roman"/>
        </w:rPr>
        <w:t>saponins</w:t>
      </w:r>
      <w:proofErr w:type="spellEnd"/>
      <w:r w:rsidRPr="00FF208A">
        <w:rPr>
          <w:rFonts w:cs="Times New Roman"/>
        </w:rPr>
        <w:t>....</w:t>
      </w:r>
    </w:p>
    <w:p w:rsidR="00FF208A" w:rsidRDefault="00DA3F28" w:rsidP="00231331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R2: </w:t>
      </w:r>
      <w:r w:rsidR="00567FF3" w:rsidRPr="00FF208A">
        <w:rPr>
          <w:rFonts w:cs="Times New Roman"/>
          <w:color w:val="FF0000"/>
        </w:rPr>
        <w:t xml:space="preserve">The </w:t>
      </w:r>
      <w:r w:rsidRPr="00FF208A">
        <w:rPr>
          <w:rFonts w:cs="Times New Roman"/>
          <w:color w:val="FF0000"/>
        </w:rPr>
        <w:t>said words</w:t>
      </w:r>
      <w:r w:rsidR="00231331">
        <w:rPr>
          <w:rFonts w:cs="Times New Roman"/>
          <w:color w:val="FF0000"/>
        </w:rPr>
        <w:t xml:space="preserve"> have been changed to plural (L</w:t>
      </w:r>
      <w:r w:rsidRPr="00FF208A">
        <w:rPr>
          <w:rFonts w:cs="Times New Roman"/>
          <w:color w:val="FF0000"/>
        </w:rPr>
        <w:t>ines 3</w:t>
      </w:r>
      <w:r w:rsidR="00231331">
        <w:rPr>
          <w:rFonts w:cs="Times New Roman"/>
          <w:color w:val="FF0000"/>
        </w:rPr>
        <w:t>2-33)</w:t>
      </w:r>
      <w:r w:rsidRPr="00FF208A">
        <w:rPr>
          <w:rFonts w:cs="Times New Roman"/>
          <w:color w:val="FF0000"/>
        </w:rPr>
        <w:t>.</w:t>
      </w:r>
    </w:p>
    <w:p w:rsidR="00652CF3" w:rsidRDefault="00652CF3" w:rsidP="00FF208A">
      <w:pPr>
        <w:spacing w:after="120" w:line="360" w:lineRule="auto"/>
        <w:jc w:val="both"/>
        <w:rPr>
          <w:rFonts w:cs="Times New Roman"/>
        </w:rPr>
      </w:pPr>
    </w:p>
    <w:p w:rsidR="00F1338F" w:rsidRPr="00FF208A" w:rsidRDefault="00C90FBF" w:rsidP="00FF208A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t>EXPERIMENTAL</w:t>
      </w:r>
      <w:proofErr w:type="gramStart"/>
      <w:r w:rsidRPr="00FF208A">
        <w:rPr>
          <w:rFonts w:cs="Times New Roman"/>
        </w:rPr>
        <w:t>:</w:t>
      </w:r>
      <w:proofErr w:type="gramEnd"/>
      <w:r w:rsidRPr="00FF208A">
        <w:rPr>
          <w:rFonts w:cs="Times New Roman"/>
        </w:rPr>
        <w:br/>
        <w:t>I - in the Mass transfer coefficient part I strongly disagree with the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statement (lines 82-84): “Since the size of the leaves (SHOULD BE PARTICLE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SIZE INSTEAD OF THE SIZE OF THE LEAVES)  used in this study is very small,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the internal diffusion (or mass transfer) of chlorophyll in the solid phase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can safely be neglected.” because of the following:</w:t>
      </w:r>
      <w:r w:rsidRPr="00FF208A">
        <w:rPr>
          <w:rFonts w:cs="Times New Roman"/>
        </w:rPr>
        <w:br/>
        <w:t>1.      Particle size of 0.7 mm is not very small at all in the extraction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process of natural matter</w:t>
      </w:r>
      <w:r w:rsidRPr="00FF208A">
        <w:rPr>
          <w:rFonts w:cs="Times New Roman"/>
        </w:rPr>
        <w:br/>
        <w:t>2.      A lot of data exist in literature on diffusion and mass transfer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coefficients in different extraction processes in cases of even smaller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particle sizes of plant material</w:t>
      </w:r>
      <w:r w:rsidR="00F1338F" w:rsidRPr="00FF208A">
        <w:rPr>
          <w:rFonts w:cs="Times New Roman"/>
        </w:rPr>
        <w:t xml:space="preserve">. </w:t>
      </w:r>
      <w:r w:rsidRPr="00FF208A">
        <w:rPr>
          <w:rFonts w:cs="Times New Roman"/>
        </w:rPr>
        <w:t>So, according to my opinion, the authors could write that in their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mathematical model the internal resistance to mass transfer was neglected.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Some comparison of internal and external (film) mass transfer coefficients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 xml:space="preserve">from the literature is highly </w:t>
      </w:r>
      <w:r w:rsidRPr="00652CF3">
        <w:rPr>
          <w:rFonts w:cs="Times New Roman"/>
        </w:rPr>
        <w:t xml:space="preserve">desirable, </w:t>
      </w:r>
      <w:r w:rsidR="0012236A" w:rsidRPr="00652CF3">
        <w:rPr>
          <w:rFonts w:cs="Times New Roman"/>
        </w:rPr>
        <w:t>or</w:t>
      </w:r>
      <w:r w:rsidRPr="00652CF3">
        <w:rPr>
          <w:rFonts w:cs="Times New Roman"/>
        </w:rPr>
        <w:t xml:space="preserve"> citing</w:t>
      </w:r>
      <w:r w:rsidRPr="00FF208A">
        <w:rPr>
          <w:rFonts w:cs="Times New Roman"/>
        </w:rPr>
        <w:t xml:space="preserve"> the studies with the same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simplification (neglecting the internal mass transfer resistance).</w:t>
      </w:r>
    </w:p>
    <w:p w:rsidR="00C747A5" w:rsidRPr="00FF208A" w:rsidRDefault="00C747A5" w:rsidP="00FF208A">
      <w:pPr>
        <w:spacing w:after="120" w:line="360" w:lineRule="auto"/>
        <w:jc w:val="both"/>
        <w:rPr>
          <w:rFonts w:cs="Times New Roman"/>
          <w:color w:val="FF0000"/>
        </w:rPr>
      </w:pPr>
    </w:p>
    <w:p w:rsidR="00710E7C" w:rsidRPr="00FF208A" w:rsidRDefault="00212A78" w:rsidP="00FF208A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Response: We thank the reviewer for his</w:t>
      </w:r>
      <w:r w:rsidR="005C134E">
        <w:rPr>
          <w:rFonts w:cs="Times New Roman"/>
          <w:color w:val="FF0000"/>
        </w:rPr>
        <w:t>/her</w:t>
      </w:r>
      <w:r w:rsidRPr="00FF208A">
        <w:rPr>
          <w:rFonts w:cs="Times New Roman"/>
          <w:color w:val="FF0000"/>
        </w:rPr>
        <w:t xml:space="preserve"> highly important observation. The statement has been corrected and citation</w:t>
      </w:r>
      <w:r w:rsidR="009A74CA" w:rsidRPr="00FF208A">
        <w:rPr>
          <w:rFonts w:cs="Times New Roman"/>
          <w:color w:val="FF0000"/>
        </w:rPr>
        <w:t>s</w:t>
      </w:r>
      <w:r w:rsidRPr="00FF208A">
        <w:rPr>
          <w:rFonts w:cs="Times New Roman"/>
          <w:color w:val="FF0000"/>
        </w:rPr>
        <w:t xml:space="preserve"> ha</w:t>
      </w:r>
      <w:r w:rsidR="009A74CA" w:rsidRPr="00FF208A">
        <w:rPr>
          <w:rFonts w:cs="Times New Roman"/>
          <w:color w:val="FF0000"/>
        </w:rPr>
        <w:t>ve</w:t>
      </w:r>
      <w:r w:rsidRPr="00FF208A">
        <w:rPr>
          <w:rFonts w:cs="Times New Roman"/>
          <w:color w:val="FF0000"/>
        </w:rPr>
        <w:t xml:space="preserve"> been added as suggested by the reviewer. </w:t>
      </w:r>
      <w:r w:rsidR="00710E7C" w:rsidRPr="00FF208A">
        <w:rPr>
          <w:rFonts w:cs="Times New Roman"/>
          <w:color w:val="FF0000"/>
        </w:rPr>
        <w:t xml:space="preserve">We have also written an explicit statement </w:t>
      </w:r>
      <w:r w:rsidR="00231331">
        <w:rPr>
          <w:rFonts w:cs="Times New Roman"/>
          <w:color w:val="FF0000"/>
        </w:rPr>
        <w:t>(Line 92</w:t>
      </w:r>
      <w:r w:rsidR="00710E7C" w:rsidRPr="00FF208A">
        <w:rPr>
          <w:rFonts w:cs="Times New Roman"/>
          <w:color w:val="FF0000"/>
        </w:rPr>
        <w:t>) that</w:t>
      </w:r>
      <w:r w:rsidR="00755686" w:rsidRPr="00FF208A">
        <w:rPr>
          <w:rFonts w:cs="Times New Roman"/>
          <w:color w:val="FF0000"/>
        </w:rPr>
        <w:t xml:space="preserve"> says</w:t>
      </w:r>
      <w:r w:rsidR="00710E7C" w:rsidRPr="00FF208A">
        <w:rPr>
          <w:rFonts w:cs="Times New Roman"/>
          <w:color w:val="FF0000"/>
        </w:rPr>
        <w:t xml:space="preserve"> “neglecting the internal mass transfer resista</w:t>
      </w:r>
      <w:r w:rsidR="0012236A" w:rsidRPr="00FF208A">
        <w:rPr>
          <w:rFonts w:cs="Times New Roman"/>
          <w:color w:val="FF0000"/>
        </w:rPr>
        <w:t>nce</w:t>
      </w:r>
      <w:r w:rsidR="00755686" w:rsidRPr="00FF208A">
        <w:rPr>
          <w:rFonts w:cs="Times New Roman"/>
          <w:color w:val="FF0000"/>
        </w:rPr>
        <w:t>”</w:t>
      </w:r>
      <w:r w:rsidR="0012236A" w:rsidRPr="00FF208A">
        <w:rPr>
          <w:rFonts w:cs="Times New Roman"/>
          <w:color w:val="FF0000"/>
        </w:rPr>
        <w:t>. A more elaborate discussion has been provided and citations were added in the revised manuscript as follows:</w:t>
      </w:r>
    </w:p>
    <w:p w:rsidR="00212A78" w:rsidRPr="00FF208A" w:rsidRDefault="0012236A" w:rsidP="00FF208A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eastAsia="Calibri" w:cs="Times New Roman"/>
          <w:color w:val="FF0000"/>
        </w:rPr>
        <w:t>It has been reported that grinding into smaller particle size facilitates the mass transfer of chlorophyll within the solid phase that could result in negligible internal diffusion.</w:t>
      </w:r>
      <w:r w:rsidR="00E07183" w:rsidRPr="00FF208A">
        <w:rPr>
          <w:rFonts w:eastAsia="Calibri" w:cs="Times New Roman"/>
          <w:color w:val="FF0000"/>
        </w:rPr>
        <w:t xml:space="preserve"> </w:t>
      </w:r>
      <w:r w:rsidRPr="00FF208A">
        <w:rPr>
          <w:rFonts w:eastAsia="Calibri" w:cs="Times New Roman"/>
          <w:color w:val="FF0000"/>
          <w:vertAlign w:val="superscript"/>
        </w:rPr>
        <w:t>1</w:t>
      </w:r>
      <w:r w:rsidR="00E07183" w:rsidRPr="00FF208A">
        <w:rPr>
          <w:rFonts w:eastAsia="Calibri" w:cs="Times New Roman"/>
          <w:color w:val="FF0000"/>
        </w:rPr>
        <w:t xml:space="preserve"> </w:t>
      </w:r>
      <w:proofErr w:type="spellStart"/>
      <w:r w:rsidRPr="00FF208A">
        <w:rPr>
          <w:rFonts w:eastAsia="Calibri" w:cs="Times New Roman"/>
          <w:color w:val="FF0000"/>
        </w:rPr>
        <w:t>Sulaiman</w:t>
      </w:r>
      <w:proofErr w:type="spellEnd"/>
      <w:r w:rsidRPr="00FF208A">
        <w:rPr>
          <w:rFonts w:eastAsia="Calibri" w:cs="Times New Roman"/>
          <w:color w:val="FF0000"/>
        </w:rPr>
        <w:t xml:space="preserve"> </w:t>
      </w:r>
      <w:r w:rsidRPr="00FF208A">
        <w:rPr>
          <w:rFonts w:eastAsia="Calibri" w:cs="Times New Roman"/>
          <w:color w:val="FF0000"/>
        </w:rPr>
        <w:lastRenderedPageBreak/>
        <w:t xml:space="preserve">et al. </w:t>
      </w:r>
      <w:r w:rsidR="00E07183" w:rsidRPr="00FF208A">
        <w:rPr>
          <w:rFonts w:eastAsia="Calibri" w:cs="Times New Roman"/>
          <w:color w:val="FF0000"/>
          <w:vertAlign w:val="superscript"/>
        </w:rPr>
        <w:t>2</w:t>
      </w:r>
      <w:r w:rsidR="00E07183" w:rsidRPr="00FF208A">
        <w:rPr>
          <w:rFonts w:eastAsia="Calibri" w:cs="Times New Roman"/>
          <w:color w:val="FF0000"/>
        </w:rPr>
        <w:t xml:space="preserve"> </w:t>
      </w:r>
      <w:r w:rsidR="00E07183" w:rsidRPr="00FF208A">
        <w:rPr>
          <w:rFonts w:cs="Times New Roman"/>
          <w:color w:val="FF0000"/>
        </w:rPr>
        <w:t xml:space="preserve">used three particle sizes (0.5, 0.7 and 1.2 mm) to compare the yield of oil extracted from solid coconut waste. The obtained yields were relatively close to one another; the smallest size gave an only 0.9 % higher oil yield. A negligible internal mass transfer resistance for all sizes was furthermore observed. In another study on the extraction of oil from Jatropha seeds, </w:t>
      </w:r>
      <w:r w:rsidR="00E07183" w:rsidRPr="00FF208A">
        <w:rPr>
          <w:rFonts w:cs="Times New Roman"/>
          <w:color w:val="FF0000"/>
          <w:vertAlign w:val="superscript"/>
        </w:rPr>
        <w:t>3</w:t>
      </w:r>
      <w:r w:rsidR="00E07183" w:rsidRPr="00FF208A">
        <w:rPr>
          <w:rFonts w:cs="Times New Roman"/>
          <w:color w:val="FF0000"/>
        </w:rPr>
        <w:t xml:space="preserve"> three particle sizes (&lt;0.5 mm, 0.5-0.75 mm and &gt;0.75 mm) have been used. The optimum condition was obtained for particle size in the range 0.5-0.75 mm. Moreover, particle size below 0.5 mm suffered from agglomeration problems that reduced the effective surface area. </w:t>
      </w:r>
      <w:r w:rsidRPr="00FF208A">
        <w:rPr>
          <w:rFonts w:cs="Times New Roman"/>
          <w:color w:val="FF0000"/>
        </w:rPr>
        <w:t>(Line</w:t>
      </w:r>
      <w:r w:rsidR="00231331">
        <w:rPr>
          <w:rFonts w:cs="Times New Roman"/>
          <w:color w:val="FF0000"/>
        </w:rPr>
        <w:t>s 82-91</w:t>
      </w:r>
      <w:r w:rsidRPr="00FF208A">
        <w:rPr>
          <w:rFonts w:cs="Times New Roman"/>
          <w:color w:val="FF0000"/>
        </w:rPr>
        <w:t>)</w:t>
      </w:r>
    </w:p>
    <w:p w:rsidR="00E07183" w:rsidRPr="00FF208A" w:rsidRDefault="00E07183" w:rsidP="00FF208A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1. M. T. </w:t>
      </w:r>
      <w:proofErr w:type="spellStart"/>
      <w:r w:rsidRPr="00FF208A">
        <w:rPr>
          <w:rFonts w:cs="Times New Roman"/>
          <w:color w:val="FF0000"/>
        </w:rPr>
        <w:t>Fernández</w:t>
      </w:r>
      <w:proofErr w:type="spellEnd"/>
      <w:r w:rsidRPr="00FF208A">
        <w:rPr>
          <w:rFonts w:cs="Times New Roman"/>
          <w:color w:val="FF0000"/>
        </w:rPr>
        <w:t xml:space="preserve">-Ponce, B. R. </w:t>
      </w:r>
      <w:proofErr w:type="spellStart"/>
      <w:r w:rsidRPr="00FF208A">
        <w:rPr>
          <w:rFonts w:cs="Times New Roman"/>
          <w:color w:val="FF0000"/>
        </w:rPr>
        <w:t>Parjikolaei</w:t>
      </w:r>
      <w:proofErr w:type="spellEnd"/>
      <w:r w:rsidRPr="00FF208A">
        <w:rPr>
          <w:rFonts w:cs="Times New Roman"/>
          <w:color w:val="FF0000"/>
        </w:rPr>
        <w:t xml:space="preserve">, H. N. </w:t>
      </w:r>
      <w:proofErr w:type="spellStart"/>
      <w:r w:rsidRPr="00FF208A">
        <w:rPr>
          <w:rFonts w:cs="Times New Roman"/>
          <w:color w:val="FF0000"/>
        </w:rPr>
        <w:t>Lari</w:t>
      </w:r>
      <w:proofErr w:type="spellEnd"/>
      <w:r w:rsidRPr="00FF208A">
        <w:rPr>
          <w:rFonts w:cs="Times New Roman"/>
          <w:color w:val="FF0000"/>
        </w:rPr>
        <w:t xml:space="preserve">, L. Casas, C. </w:t>
      </w:r>
      <w:proofErr w:type="spellStart"/>
      <w:r w:rsidRPr="00FF208A">
        <w:rPr>
          <w:rFonts w:cs="Times New Roman"/>
          <w:color w:val="FF0000"/>
        </w:rPr>
        <w:t>Mantell</w:t>
      </w:r>
      <w:proofErr w:type="spellEnd"/>
      <w:r w:rsidRPr="00FF208A">
        <w:rPr>
          <w:rFonts w:cs="Times New Roman"/>
          <w:color w:val="FF0000"/>
        </w:rPr>
        <w:t xml:space="preserve">, E. J. </w:t>
      </w:r>
      <w:proofErr w:type="spellStart"/>
      <w:r w:rsidRPr="00FF208A">
        <w:rPr>
          <w:rFonts w:cs="Times New Roman"/>
          <w:color w:val="FF0000"/>
        </w:rPr>
        <w:t>Martínez</w:t>
      </w:r>
      <w:proofErr w:type="spellEnd"/>
      <w:r w:rsidRPr="00FF208A">
        <w:rPr>
          <w:rFonts w:cs="Times New Roman"/>
          <w:color w:val="FF0000"/>
        </w:rPr>
        <w:t xml:space="preserve"> de la Ossa, Chem. Eng. J. 299 (2016) 420</w:t>
      </w:r>
    </w:p>
    <w:p w:rsidR="00E07183" w:rsidRPr="00FF208A" w:rsidRDefault="00E07183" w:rsidP="00FF208A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2. S. </w:t>
      </w:r>
      <w:proofErr w:type="spellStart"/>
      <w:r w:rsidRPr="00FF208A">
        <w:rPr>
          <w:rFonts w:cs="Times New Roman"/>
          <w:color w:val="FF0000"/>
        </w:rPr>
        <w:t>Sulaiman</w:t>
      </w:r>
      <w:proofErr w:type="spellEnd"/>
      <w:r w:rsidRPr="00FF208A">
        <w:rPr>
          <w:rFonts w:cs="Times New Roman"/>
          <w:color w:val="FF0000"/>
        </w:rPr>
        <w:t xml:space="preserve">, A. R. Abdul Aziz, M. </w:t>
      </w:r>
      <w:proofErr w:type="spellStart"/>
      <w:r w:rsidRPr="00FF208A">
        <w:rPr>
          <w:rFonts w:cs="Times New Roman"/>
          <w:color w:val="FF0000"/>
        </w:rPr>
        <w:t>Kheireddine</w:t>
      </w:r>
      <w:proofErr w:type="spellEnd"/>
      <w:r w:rsidRPr="00FF208A">
        <w:rPr>
          <w:rFonts w:cs="Times New Roman"/>
          <w:color w:val="FF0000"/>
        </w:rPr>
        <w:t xml:space="preserve"> </w:t>
      </w:r>
      <w:proofErr w:type="spellStart"/>
      <w:r w:rsidRPr="00FF208A">
        <w:rPr>
          <w:rFonts w:cs="Times New Roman"/>
          <w:color w:val="FF0000"/>
        </w:rPr>
        <w:t>Aroua</w:t>
      </w:r>
      <w:proofErr w:type="spellEnd"/>
      <w:r w:rsidRPr="00FF208A">
        <w:rPr>
          <w:rFonts w:cs="Times New Roman"/>
          <w:color w:val="FF0000"/>
        </w:rPr>
        <w:t>, J. Food Eng. 114 (2013) 228</w:t>
      </w:r>
    </w:p>
    <w:p w:rsidR="00932374" w:rsidRPr="00FF208A" w:rsidRDefault="00E07183" w:rsidP="00FF208A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3. S. </w:t>
      </w:r>
      <w:proofErr w:type="spellStart"/>
      <w:r w:rsidRPr="00FF208A">
        <w:rPr>
          <w:rFonts w:cs="Times New Roman"/>
          <w:color w:val="FF0000"/>
        </w:rPr>
        <w:t>Sayyar</w:t>
      </w:r>
      <w:proofErr w:type="spellEnd"/>
      <w:r w:rsidRPr="00FF208A">
        <w:rPr>
          <w:rFonts w:cs="Times New Roman"/>
          <w:color w:val="FF0000"/>
        </w:rPr>
        <w:t xml:space="preserve">, Z. Z. </w:t>
      </w:r>
      <w:proofErr w:type="spellStart"/>
      <w:r w:rsidRPr="00FF208A">
        <w:rPr>
          <w:rFonts w:cs="Times New Roman"/>
          <w:color w:val="FF0000"/>
        </w:rPr>
        <w:t>Abidin</w:t>
      </w:r>
      <w:proofErr w:type="spellEnd"/>
      <w:r w:rsidRPr="00FF208A">
        <w:rPr>
          <w:rFonts w:cs="Times New Roman"/>
          <w:color w:val="FF0000"/>
        </w:rPr>
        <w:t xml:space="preserve">, R. </w:t>
      </w:r>
      <w:proofErr w:type="spellStart"/>
      <w:r w:rsidRPr="00FF208A">
        <w:rPr>
          <w:rFonts w:cs="Times New Roman"/>
          <w:color w:val="FF0000"/>
        </w:rPr>
        <w:t>Yunus</w:t>
      </w:r>
      <w:proofErr w:type="spellEnd"/>
      <w:r w:rsidRPr="00FF208A">
        <w:rPr>
          <w:rFonts w:cs="Times New Roman"/>
          <w:color w:val="FF0000"/>
        </w:rPr>
        <w:t>, A. Muhammad, Am. J. Appl. Sci. 6 (2009) 1390</w:t>
      </w:r>
    </w:p>
    <w:p w:rsidR="00FF208A" w:rsidRDefault="00FF208A" w:rsidP="00FF208A">
      <w:pPr>
        <w:spacing w:after="120" w:line="360" w:lineRule="auto"/>
        <w:jc w:val="both"/>
        <w:rPr>
          <w:rFonts w:cs="Times New Roman"/>
        </w:rPr>
      </w:pPr>
    </w:p>
    <w:p w:rsidR="00F1338F" w:rsidRPr="00FF208A" w:rsidRDefault="00C90FBF" w:rsidP="00FF208A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t>Line 81 – should be: solid and liquid phase</w:t>
      </w:r>
    </w:p>
    <w:p w:rsidR="00F2059A" w:rsidRPr="00FF208A" w:rsidRDefault="00F2059A" w:rsidP="00FF208A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Response: </w:t>
      </w:r>
      <w:r w:rsidR="00567FF3" w:rsidRPr="00FF208A">
        <w:rPr>
          <w:rFonts w:cs="Times New Roman"/>
          <w:color w:val="FF0000"/>
        </w:rPr>
        <w:t>T</w:t>
      </w:r>
      <w:r w:rsidRPr="00FF208A">
        <w:rPr>
          <w:rFonts w:cs="Times New Roman"/>
          <w:color w:val="FF0000"/>
        </w:rPr>
        <w:t>he sentence has been correc</w:t>
      </w:r>
      <w:r w:rsidR="00231331">
        <w:rPr>
          <w:rFonts w:cs="Times New Roman"/>
          <w:color w:val="FF0000"/>
        </w:rPr>
        <w:t>ted in the revised manuscript (L</w:t>
      </w:r>
      <w:r w:rsidRPr="00FF208A">
        <w:rPr>
          <w:rFonts w:cs="Times New Roman"/>
          <w:color w:val="FF0000"/>
        </w:rPr>
        <w:t>ine 8</w:t>
      </w:r>
      <w:r w:rsidR="00E67EAA" w:rsidRPr="00FF208A">
        <w:rPr>
          <w:rFonts w:cs="Times New Roman"/>
          <w:color w:val="FF0000"/>
        </w:rPr>
        <w:t>1</w:t>
      </w:r>
      <w:r w:rsidRPr="00FF208A">
        <w:rPr>
          <w:rFonts w:cs="Times New Roman"/>
          <w:color w:val="FF0000"/>
        </w:rPr>
        <w:t>).</w:t>
      </w:r>
    </w:p>
    <w:p w:rsidR="00F1338F" w:rsidRPr="00FF208A" w:rsidRDefault="00C90FBF" w:rsidP="00FF208A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br/>
        <w:t>Line 82 - Ple</w:t>
      </w:r>
      <w:r w:rsidR="00E67EAA" w:rsidRPr="00FF208A">
        <w:rPr>
          <w:rFonts w:cs="Times New Roman"/>
        </w:rPr>
        <w:t>a</w:t>
      </w:r>
      <w:r w:rsidRPr="00FF208A">
        <w:rPr>
          <w:rFonts w:cs="Times New Roman"/>
        </w:rPr>
        <w:t>se use the expression: particle size, instead of: size of the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leaves</w:t>
      </w:r>
    </w:p>
    <w:p w:rsidR="00E67EAA" w:rsidRPr="00FF208A" w:rsidRDefault="00E67EAA" w:rsidP="00231331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Response: </w:t>
      </w:r>
      <w:r w:rsidR="00567FF3" w:rsidRPr="00FF208A">
        <w:rPr>
          <w:rFonts w:cs="Times New Roman"/>
          <w:color w:val="FF0000"/>
        </w:rPr>
        <w:t xml:space="preserve">The </w:t>
      </w:r>
      <w:r w:rsidRPr="00FF208A">
        <w:rPr>
          <w:rFonts w:cs="Times New Roman"/>
          <w:color w:val="FF0000"/>
        </w:rPr>
        <w:t>expression “particle size” has been used to replace “size of leaves” in the rev</w:t>
      </w:r>
      <w:r w:rsidR="00231331">
        <w:rPr>
          <w:rFonts w:cs="Times New Roman"/>
          <w:color w:val="FF0000"/>
        </w:rPr>
        <w:t>ised manuscript (Lines 83, 90</w:t>
      </w:r>
      <w:r w:rsidRPr="00FF208A">
        <w:rPr>
          <w:rFonts w:cs="Times New Roman"/>
          <w:color w:val="FF0000"/>
        </w:rPr>
        <w:t>)</w:t>
      </w:r>
      <w:bookmarkStart w:id="0" w:name="_GoBack"/>
      <w:bookmarkEnd w:id="0"/>
    </w:p>
    <w:p w:rsidR="00F1338F" w:rsidRPr="00FF208A" w:rsidRDefault="00C90FBF" w:rsidP="00FF208A">
      <w:pPr>
        <w:spacing w:after="120" w:line="360" w:lineRule="auto"/>
        <w:ind w:firstLine="720"/>
        <w:jc w:val="both"/>
        <w:rPr>
          <w:rFonts w:cs="Times New Roman"/>
        </w:rPr>
      </w:pPr>
      <w:r w:rsidRPr="00FF208A">
        <w:rPr>
          <w:rFonts w:cs="Times New Roman"/>
        </w:rPr>
        <w:br/>
        <w:t>Line 86 – R, A, V, t and C are missing in the NOMENCLATURE</w:t>
      </w:r>
    </w:p>
    <w:p w:rsidR="00197DD9" w:rsidRPr="00FF208A" w:rsidRDefault="00197DD9" w:rsidP="00231331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  <w:color w:val="FF0000"/>
        </w:rPr>
        <w:t xml:space="preserve">Response: </w:t>
      </w:r>
      <w:r w:rsidR="00262AD4" w:rsidRPr="00FF208A">
        <w:rPr>
          <w:rFonts w:cs="Times New Roman"/>
          <w:color w:val="FF0000"/>
        </w:rPr>
        <w:t>T</w:t>
      </w:r>
      <w:r w:rsidRPr="00FF208A">
        <w:rPr>
          <w:rFonts w:cs="Times New Roman"/>
          <w:color w:val="FF0000"/>
        </w:rPr>
        <w:t>he terms are now defined in the nomenclature (Lines 24</w:t>
      </w:r>
      <w:r w:rsidR="00231331">
        <w:rPr>
          <w:rFonts w:cs="Times New Roman"/>
          <w:color w:val="FF0000"/>
        </w:rPr>
        <w:t>9</w:t>
      </w:r>
      <w:r w:rsidRPr="00FF208A">
        <w:rPr>
          <w:rFonts w:cs="Times New Roman"/>
          <w:color w:val="FF0000"/>
        </w:rPr>
        <w:t>, 2</w:t>
      </w:r>
      <w:r w:rsidR="00231331">
        <w:rPr>
          <w:rFonts w:cs="Times New Roman"/>
          <w:color w:val="FF0000"/>
        </w:rPr>
        <w:t>50</w:t>
      </w:r>
      <w:r w:rsidRPr="00FF208A">
        <w:rPr>
          <w:rFonts w:cs="Times New Roman"/>
          <w:color w:val="FF0000"/>
        </w:rPr>
        <w:t>, 25</w:t>
      </w:r>
      <w:r w:rsidR="00231331">
        <w:rPr>
          <w:rFonts w:cs="Times New Roman"/>
          <w:color w:val="FF0000"/>
        </w:rPr>
        <w:t>6</w:t>
      </w:r>
      <w:r w:rsidRPr="00FF208A">
        <w:rPr>
          <w:rFonts w:cs="Times New Roman"/>
          <w:color w:val="FF0000"/>
        </w:rPr>
        <w:t>, 25</w:t>
      </w:r>
      <w:r w:rsidR="00231331">
        <w:rPr>
          <w:rFonts w:cs="Times New Roman"/>
          <w:color w:val="FF0000"/>
        </w:rPr>
        <w:t>7</w:t>
      </w:r>
      <w:r w:rsidRPr="00FF208A">
        <w:rPr>
          <w:rFonts w:cs="Times New Roman"/>
          <w:color w:val="FF0000"/>
        </w:rPr>
        <w:t>, 25</w:t>
      </w:r>
      <w:r w:rsidR="00231331">
        <w:rPr>
          <w:rFonts w:cs="Times New Roman"/>
          <w:color w:val="FF0000"/>
        </w:rPr>
        <w:t>9</w:t>
      </w:r>
      <w:r w:rsidRPr="00FF208A">
        <w:rPr>
          <w:rFonts w:cs="Times New Roman"/>
          <w:color w:val="FF0000"/>
        </w:rPr>
        <w:t>)</w:t>
      </w:r>
      <w:r w:rsidR="00C90FBF" w:rsidRPr="00FF208A">
        <w:rPr>
          <w:rFonts w:cs="Times New Roman"/>
        </w:rPr>
        <w:br/>
      </w:r>
    </w:p>
    <w:p w:rsidR="00FF208A" w:rsidRDefault="00C90FBF" w:rsidP="00FF208A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t>RESULTS AND DISCUSSION:</w:t>
      </w:r>
    </w:p>
    <w:p w:rsidR="00F1338F" w:rsidRPr="00FF208A" w:rsidRDefault="00C90FBF" w:rsidP="00FF208A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t>Lines 120 and 121: “It assertively declined the resistance between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 xml:space="preserve">phases.” </w:t>
      </w:r>
      <w:proofErr w:type="gramStart"/>
      <w:r w:rsidRPr="00FF208A">
        <w:rPr>
          <w:rFonts w:cs="Times New Roman"/>
        </w:rPr>
        <w:t>Resistance between phases?</w:t>
      </w:r>
      <w:proofErr w:type="gramEnd"/>
      <w:r w:rsidRPr="00FF208A">
        <w:rPr>
          <w:rFonts w:cs="Times New Roman"/>
        </w:rPr>
        <w:t xml:space="preserve"> Please reformulate.</w:t>
      </w:r>
    </w:p>
    <w:p w:rsidR="00197DD9" w:rsidRPr="00FF208A" w:rsidRDefault="00197DD9" w:rsidP="008923DC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Response: </w:t>
      </w:r>
      <w:r w:rsidR="00262AD4" w:rsidRPr="00FF208A">
        <w:rPr>
          <w:rFonts w:cs="Times New Roman"/>
          <w:color w:val="FF0000"/>
        </w:rPr>
        <w:t>T</w:t>
      </w:r>
      <w:r w:rsidRPr="00FF208A">
        <w:rPr>
          <w:rFonts w:cs="Times New Roman"/>
          <w:color w:val="FF0000"/>
        </w:rPr>
        <w:t>he sentence is clarified in the revised manuscript (Line 12</w:t>
      </w:r>
      <w:r w:rsidR="008923DC">
        <w:rPr>
          <w:rFonts w:cs="Times New Roman"/>
          <w:color w:val="FF0000"/>
        </w:rPr>
        <w:t>7</w:t>
      </w:r>
      <w:r w:rsidRPr="00FF208A">
        <w:rPr>
          <w:rFonts w:cs="Times New Roman"/>
          <w:color w:val="FF0000"/>
        </w:rPr>
        <w:t>)</w:t>
      </w:r>
    </w:p>
    <w:p w:rsidR="008923DC" w:rsidRDefault="00C90FBF" w:rsidP="008923DC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br/>
      </w:r>
    </w:p>
    <w:p w:rsidR="00197DD9" w:rsidRPr="00FF208A" w:rsidRDefault="00C90FBF" w:rsidP="008923DC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</w:rPr>
        <w:lastRenderedPageBreak/>
        <w:t>Line 141: please reformulate the sentence in order to omit to expression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"resistance between phases"</w:t>
      </w:r>
      <w:r w:rsidRPr="00FF208A">
        <w:rPr>
          <w:rFonts w:cs="Times New Roman"/>
        </w:rPr>
        <w:br/>
      </w:r>
      <w:r w:rsidR="00197DD9" w:rsidRPr="00FF208A">
        <w:rPr>
          <w:rFonts w:cs="Times New Roman"/>
          <w:color w:val="FF0000"/>
        </w:rPr>
        <w:t xml:space="preserve">Response: </w:t>
      </w:r>
      <w:r w:rsidR="00262AD4" w:rsidRPr="00FF208A">
        <w:rPr>
          <w:rFonts w:cs="Times New Roman"/>
          <w:color w:val="FF0000"/>
        </w:rPr>
        <w:t>T</w:t>
      </w:r>
      <w:r w:rsidR="00197DD9" w:rsidRPr="00FF208A">
        <w:rPr>
          <w:rFonts w:cs="Times New Roman"/>
          <w:color w:val="FF0000"/>
        </w:rPr>
        <w:t>he sentence is clarified in the revised manuscript (Line 14</w:t>
      </w:r>
      <w:r w:rsidR="008923DC">
        <w:rPr>
          <w:rFonts w:cs="Times New Roman"/>
          <w:color w:val="FF0000"/>
        </w:rPr>
        <w:t>7</w:t>
      </w:r>
      <w:r w:rsidR="00197DD9" w:rsidRPr="00FF208A">
        <w:rPr>
          <w:rFonts w:cs="Times New Roman"/>
          <w:color w:val="FF0000"/>
        </w:rPr>
        <w:t>)</w:t>
      </w:r>
    </w:p>
    <w:p w:rsidR="00F1338F" w:rsidRPr="00FF208A" w:rsidRDefault="00F1338F" w:rsidP="00FF208A">
      <w:pPr>
        <w:spacing w:after="120" w:line="360" w:lineRule="auto"/>
        <w:jc w:val="both"/>
        <w:rPr>
          <w:rFonts w:cs="Times New Roman"/>
        </w:rPr>
      </w:pPr>
    </w:p>
    <w:p w:rsidR="00FF208A" w:rsidRDefault="00C90FBF" w:rsidP="00FF208A">
      <w:pPr>
        <w:spacing w:after="120" w:line="360" w:lineRule="auto"/>
        <w:jc w:val="both"/>
        <w:rPr>
          <w:rFonts w:cs="Times New Roman"/>
        </w:rPr>
      </w:pPr>
      <w:r w:rsidRPr="00FF208A">
        <w:rPr>
          <w:rFonts w:cs="Times New Roman"/>
        </w:rPr>
        <w:t xml:space="preserve">MAJOR REMARK: In </w:t>
      </w:r>
      <w:proofErr w:type="spellStart"/>
      <w:r w:rsidRPr="00FF208A">
        <w:rPr>
          <w:rFonts w:cs="Times New Roman"/>
        </w:rPr>
        <w:t>Eqs</w:t>
      </w:r>
      <w:proofErr w:type="spellEnd"/>
      <w:r w:rsidRPr="00FF208A">
        <w:rPr>
          <w:rFonts w:cs="Times New Roman"/>
        </w:rPr>
        <w:t>. 2-5, concentration of chlorophyll at the at the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solid-liquid film interface CL* is considered to be constant. Is this true?</w:t>
      </w:r>
      <w:r w:rsidR="00F1338F" w:rsidRPr="00FF208A">
        <w:rPr>
          <w:rFonts w:cs="Times New Roman"/>
        </w:rPr>
        <w:t xml:space="preserve"> </w:t>
      </w:r>
      <w:r w:rsidRPr="00FF208A">
        <w:rPr>
          <w:rFonts w:cs="Times New Roman"/>
        </w:rPr>
        <w:t>This simplification should be added to the model description</w:t>
      </w:r>
      <w:r w:rsidRPr="00D87265">
        <w:rPr>
          <w:rFonts w:cs="Times New Roman"/>
        </w:rPr>
        <w:t>. Data on the</w:t>
      </w:r>
      <w:r w:rsidR="00F1338F" w:rsidRPr="00D87265">
        <w:rPr>
          <w:rFonts w:cs="Times New Roman"/>
        </w:rPr>
        <w:t xml:space="preserve"> </w:t>
      </w:r>
      <w:r w:rsidRPr="00D87265">
        <w:rPr>
          <w:rFonts w:cs="Times New Roman"/>
        </w:rPr>
        <w:t>chlorophyll content in leaves and % which makes the extracted amount should</w:t>
      </w:r>
      <w:r w:rsidR="00F1338F" w:rsidRPr="00D87265">
        <w:rPr>
          <w:rFonts w:cs="Times New Roman"/>
        </w:rPr>
        <w:t xml:space="preserve"> </w:t>
      </w:r>
      <w:r w:rsidRPr="00D87265">
        <w:rPr>
          <w:rFonts w:cs="Times New Roman"/>
        </w:rPr>
        <w:t>be provided.</w:t>
      </w:r>
    </w:p>
    <w:p w:rsidR="008B0198" w:rsidRPr="00FF208A" w:rsidRDefault="00197DD9" w:rsidP="005C134E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Response: </w:t>
      </w:r>
      <w:r w:rsidR="00AB61EE" w:rsidRPr="00FF208A">
        <w:rPr>
          <w:rFonts w:cs="Times New Roman"/>
          <w:color w:val="FF0000"/>
        </w:rPr>
        <w:t>As rightfully stated by the reviewer, the C</w:t>
      </w:r>
      <w:r w:rsidR="00AB61EE" w:rsidRPr="00FF208A">
        <w:rPr>
          <w:rFonts w:cs="Times New Roman"/>
          <w:color w:val="FF0000"/>
          <w:vertAlign w:val="subscript"/>
        </w:rPr>
        <w:t>L</w:t>
      </w:r>
      <w:r w:rsidR="00AB61EE" w:rsidRPr="00FF208A">
        <w:rPr>
          <w:rFonts w:cs="Times New Roman"/>
          <w:color w:val="FF0000"/>
        </w:rPr>
        <w:t>* is a constant</w:t>
      </w:r>
      <w:r w:rsidR="00EF4BC0" w:rsidRPr="00FF208A">
        <w:rPr>
          <w:rFonts w:cs="Times New Roman"/>
          <w:color w:val="FF0000"/>
        </w:rPr>
        <w:t xml:space="preserve"> value</w:t>
      </w:r>
      <w:r w:rsidR="00AB61EE" w:rsidRPr="00FF208A">
        <w:rPr>
          <w:rFonts w:cs="Times New Roman"/>
          <w:color w:val="FF0000"/>
        </w:rPr>
        <w:t xml:space="preserve">. The value </w:t>
      </w:r>
      <w:r w:rsidR="00212A78" w:rsidRPr="00FF208A">
        <w:rPr>
          <w:rFonts w:cs="Times New Roman"/>
          <w:color w:val="FF0000"/>
        </w:rPr>
        <w:t>was</w:t>
      </w:r>
      <w:r w:rsidR="00AB61EE" w:rsidRPr="00FF208A">
        <w:rPr>
          <w:rFonts w:cs="Times New Roman"/>
          <w:color w:val="FF0000"/>
        </w:rPr>
        <w:t xml:space="preserve"> </w:t>
      </w:r>
      <w:r w:rsidR="00EF4BC0" w:rsidRPr="00FF208A">
        <w:rPr>
          <w:rFonts w:cs="Times New Roman"/>
          <w:color w:val="FF0000"/>
        </w:rPr>
        <w:t>determined</w:t>
      </w:r>
      <w:r w:rsidR="00AB61EE" w:rsidRPr="00FF208A">
        <w:rPr>
          <w:rFonts w:cs="Times New Roman"/>
          <w:color w:val="FF0000"/>
        </w:rPr>
        <w:t xml:space="preserve"> at equilibrium </w:t>
      </w:r>
      <w:r w:rsidR="00212A78" w:rsidRPr="00FF208A">
        <w:rPr>
          <w:rFonts w:cs="Times New Roman"/>
          <w:color w:val="FF0000"/>
        </w:rPr>
        <w:t>conditions</w:t>
      </w:r>
      <w:r w:rsidR="00AB61EE" w:rsidRPr="00FF208A">
        <w:rPr>
          <w:rFonts w:cs="Times New Roman"/>
          <w:color w:val="FF0000"/>
        </w:rPr>
        <w:t xml:space="preserve">. </w:t>
      </w:r>
      <w:r w:rsidR="00EF4BC0" w:rsidRPr="00FF208A">
        <w:rPr>
          <w:rFonts w:cs="Times New Roman"/>
          <w:color w:val="FF0000"/>
        </w:rPr>
        <w:t xml:space="preserve">The equilibrium was evaluated </w:t>
      </w:r>
      <w:r w:rsidR="00212A78" w:rsidRPr="00FF208A">
        <w:rPr>
          <w:rFonts w:cs="Times New Roman"/>
          <w:color w:val="FF0000"/>
        </w:rPr>
        <w:t xml:space="preserve">when </w:t>
      </w:r>
      <w:r w:rsidR="00EF4BC0" w:rsidRPr="00FF208A">
        <w:rPr>
          <w:rFonts w:cs="Times New Roman"/>
          <w:color w:val="FF0000"/>
        </w:rPr>
        <w:t>the value of C</w:t>
      </w:r>
      <w:r w:rsidR="00EF4BC0" w:rsidRPr="00FF208A">
        <w:rPr>
          <w:rFonts w:cs="Times New Roman"/>
          <w:color w:val="FF0000"/>
          <w:vertAlign w:val="subscript"/>
        </w:rPr>
        <w:t>L</w:t>
      </w:r>
      <w:r w:rsidR="00EF4BC0" w:rsidRPr="00FF208A">
        <w:rPr>
          <w:rFonts w:cs="Times New Roman"/>
          <w:color w:val="FF0000"/>
        </w:rPr>
        <w:t xml:space="preserve"> was almost constant</w:t>
      </w:r>
      <w:r w:rsidR="00212A78" w:rsidRPr="00FF208A">
        <w:rPr>
          <w:rFonts w:cs="Times New Roman"/>
          <w:color w:val="FF0000"/>
        </w:rPr>
        <w:t xml:space="preserve"> with time</w:t>
      </w:r>
      <w:r w:rsidR="00EF4BC0" w:rsidRPr="00FF208A">
        <w:rPr>
          <w:rFonts w:cs="Times New Roman"/>
          <w:color w:val="FF0000"/>
        </w:rPr>
        <w:t>; hence, at this time the value of C</w:t>
      </w:r>
      <w:r w:rsidR="00EF4BC0" w:rsidRPr="00FF208A">
        <w:rPr>
          <w:rFonts w:cs="Times New Roman"/>
          <w:color w:val="FF0000"/>
          <w:vertAlign w:val="subscript"/>
        </w:rPr>
        <w:t>L</w:t>
      </w:r>
      <w:r w:rsidR="00EF4BC0" w:rsidRPr="00FF208A">
        <w:rPr>
          <w:rFonts w:cs="Times New Roman"/>
          <w:color w:val="FF0000"/>
        </w:rPr>
        <w:t>* equals C</w:t>
      </w:r>
      <w:r w:rsidR="00EF4BC0" w:rsidRPr="00FF208A">
        <w:rPr>
          <w:rFonts w:cs="Times New Roman"/>
          <w:color w:val="FF0000"/>
          <w:vertAlign w:val="subscript"/>
        </w:rPr>
        <w:t>L</w:t>
      </w:r>
      <w:r w:rsidR="00EF4BC0" w:rsidRPr="00FF208A">
        <w:rPr>
          <w:rFonts w:cs="Times New Roman"/>
          <w:color w:val="FF0000"/>
        </w:rPr>
        <w:t xml:space="preserve">. </w:t>
      </w:r>
      <w:r w:rsidR="00212A78" w:rsidRPr="00FF208A">
        <w:rPr>
          <w:rFonts w:cs="Times New Roman"/>
          <w:color w:val="FF0000"/>
        </w:rPr>
        <w:t>We have added this clarific</w:t>
      </w:r>
      <w:r w:rsidR="005C134E">
        <w:rPr>
          <w:rFonts w:cs="Times New Roman"/>
          <w:color w:val="FF0000"/>
        </w:rPr>
        <w:t>ation in the revised manuscript and t</w:t>
      </w:r>
      <w:r w:rsidR="009A74CA" w:rsidRPr="00FF208A">
        <w:rPr>
          <w:rFonts w:cs="Times New Roman"/>
          <w:color w:val="FF0000"/>
        </w:rPr>
        <w:t>he reference was also added</w:t>
      </w:r>
      <w:r w:rsidR="008923DC">
        <w:rPr>
          <w:rFonts w:cs="Times New Roman"/>
          <w:color w:val="FF0000"/>
        </w:rPr>
        <w:t xml:space="preserve"> (Lines 98-99)</w:t>
      </w:r>
      <w:r w:rsidR="005C134E">
        <w:rPr>
          <w:rFonts w:cs="Times New Roman"/>
          <w:color w:val="FF0000"/>
        </w:rPr>
        <w:t xml:space="preserve">. We do thank </w:t>
      </w:r>
      <w:r w:rsidR="005C134E">
        <w:rPr>
          <w:rFonts w:cs="Times New Roman"/>
          <w:color w:val="FF0000"/>
        </w:rPr>
        <w:t xml:space="preserve">the </w:t>
      </w:r>
      <w:r w:rsidR="005C134E" w:rsidRPr="005F47C8">
        <w:rPr>
          <w:rFonts w:cs="Times New Roman"/>
          <w:color w:val="FF0000"/>
        </w:rPr>
        <w:t xml:space="preserve">reviewer </w:t>
      </w:r>
      <w:r w:rsidR="005C134E">
        <w:rPr>
          <w:rFonts w:cs="Times New Roman"/>
          <w:color w:val="FF0000"/>
        </w:rPr>
        <w:t>for this comment</w:t>
      </w:r>
      <w:r w:rsidR="005C134E">
        <w:rPr>
          <w:rFonts w:cs="Times New Roman"/>
          <w:color w:val="FF0000"/>
        </w:rPr>
        <w:t xml:space="preserve"> </w:t>
      </w:r>
      <w:r w:rsidR="005C134E" w:rsidRPr="005F47C8">
        <w:rPr>
          <w:rFonts w:cs="Times New Roman"/>
          <w:color w:val="FF0000"/>
        </w:rPr>
        <w:t>that helped in improving the revised version of this manuscript</w:t>
      </w:r>
      <w:r w:rsidR="005C134E">
        <w:rPr>
          <w:rFonts w:cs="Times New Roman"/>
          <w:color w:val="FF0000"/>
        </w:rPr>
        <w:t>.</w:t>
      </w:r>
    </w:p>
    <w:p w:rsidR="00F1338F" w:rsidRPr="00FF208A" w:rsidRDefault="00C90FBF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br/>
        <w:t>In my opinion, this manuscript should:</w:t>
      </w:r>
      <w:r w:rsidRPr="00FF208A">
        <w:rPr>
          <w:rFonts w:cs="Times New Roman"/>
        </w:rPr>
        <w:br/>
        <w:t>        be published after major revision and additional review</w:t>
      </w:r>
      <w:r w:rsidRPr="00FF208A">
        <w:rPr>
          <w:rFonts w:cs="Times New Roman"/>
        </w:rPr>
        <w:br/>
      </w:r>
      <w:r w:rsidRPr="00FF208A">
        <w:rPr>
          <w:rFonts w:cs="Times New Roman"/>
        </w:rPr>
        <w:br/>
        <w:t xml:space="preserve">If manuscript is suitable for publishing, referees </w:t>
      </w:r>
      <w:proofErr w:type="gramStart"/>
      <w:r w:rsidRPr="00FF208A">
        <w:rPr>
          <w:rFonts w:cs="Times New Roman"/>
        </w:rPr>
        <w:t>recommendation :</w:t>
      </w:r>
      <w:proofErr w:type="gramEnd"/>
      <w:r w:rsidRPr="00FF208A">
        <w:rPr>
          <w:rFonts w:cs="Times New Roman"/>
        </w:rPr>
        <w:br/>
        <w:t>        Original scientific paper</w:t>
      </w:r>
      <w:r w:rsidRPr="00FF208A">
        <w:rPr>
          <w:rFonts w:cs="Times New Roman"/>
        </w:rPr>
        <w:br/>
      </w:r>
      <w:r w:rsidRPr="00FF208A">
        <w:rPr>
          <w:rFonts w:cs="Times New Roman"/>
        </w:rPr>
        <w:br/>
      </w:r>
    </w:p>
    <w:p w:rsidR="00F1338F" w:rsidRPr="00FF208A" w:rsidRDefault="00F1338F" w:rsidP="00FF208A">
      <w:pPr>
        <w:spacing w:after="120" w:line="360" w:lineRule="auto"/>
        <w:rPr>
          <w:rFonts w:cs="Times New Roman"/>
        </w:rPr>
      </w:pPr>
    </w:p>
    <w:p w:rsidR="00F1338F" w:rsidRPr="00FF208A" w:rsidRDefault="00F1338F" w:rsidP="00FF208A">
      <w:pPr>
        <w:spacing w:after="120" w:line="360" w:lineRule="auto"/>
        <w:jc w:val="lowKashida"/>
        <w:rPr>
          <w:rFonts w:cs="Times New Roman"/>
        </w:rPr>
      </w:pPr>
      <w:r w:rsidRPr="00FF208A">
        <w:rPr>
          <w:rFonts w:cs="Times New Roman"/>
        </w:rPr>
        <w:br w:type="page"/>
      </w:r>
    </w:p>
    <w:p w:rsidR="00F1338F" w:rsidRPr="00FF208A" w:rsidRDefault="00652CF3" w:rsidP="00652CF3">
      <w:pPr>
        <w:spacing w:after="120" w:line="360" w:lineRule="auto"/>
        <w:rPr>
          <w:rFonts w:cs="Times New Roman"/>
        </w:rPr>
      </w:pPr>
      <w:r w:rsidRPr="00FF208A">
        <w:rPr>
          <w:rFonts w:cs="Times New Roman"/>
          <w:b/>
          <w:bCs/>
        </w:rPr>
        <w:lastRenderedPageBreak/>
        <w:t xml:space="preserve">Reviewer </w:t>
      </w:r>
      <w:r>
        <w:rPr>
          <w:rFonts w:cs="Times New Roman"/>
          <w:b/>
          <w:bCs/>
        </w:rPr>
        <w:t>B</w:t>
      </w:r>
      <w:proofErr w:type="gramStart"/>
      <w:r w:rsidRPr="00FF208A">
        <w:rPr>
          <w:rFonts w:cs="Times New Roman"/>
          <w:b/>
          <w:bCs/>
        </w:rPr>
        <w:t>:</w:t>
      </w:r>
      <w:proofErr w:type="gramEnd"/>
      <w:r w:rsidR="00C90FBF" w:rsidRPr="00FF208A">
        <w:rPr>
          <w:rFonts w:cs="Times New Roman"/>
        </w:rPr>
        <w:br/>
        <w:t>Does the manuscript contain enough</w:t>
      </w:r>
      <w:r w:rsidR="00F1338F" w:rsidRPr="00FF208A">
        <w:rPr>
          <w:rFonts w:cs="Times New Roman"/>
        </w:rPr>
        <w:t xml:space="preserve"> significant original material? </w:t>
      </w:r>
      <w:r w:rsidR="00C90FBF" w:rsidRPr="00FF208A">
        <w:rPr>
          <w:rFonts w:cs="Times New Roman"/>
        </w:rPr>
        <w:t xml:space="preserve">        </w:t>
      </w:r>
      <w:proofErr w:type="gramStart"/>
      <w:r w:rsidR="00C90FBF" w:rsidRPr="00FF208A">
        <w:rPr>
          <w:rFonts w:cs="Times New Roman"/>
        </w:rPr>
        <w:t>yes</w:t>
      </w:r>
      <w:proofErr w:type="gramEnd"/>
      <w:r w:rsidR="00C90FBF" w:rsidRPr="00FF208A">
        <w:rPr>
          <w:rFonts w:cs="Times New Roman"/>
        </w:rPr>
        <w:br/>
        <w:t>Is the manuscript clearly an</w:t>
      </w:r>
      <w:r w:rsidR="00F1338F" w:rsidRPr="00FF208A">
        <w:rPr>
          <w:rFonts w:cs="Times New Roman"/>
        </w:rPr>
        <w:t xml:space="preserve">d concisely written? </w:t>
      </w:r>
      <w:r w:rsidR="00C90FBF" w:rsidRPr="00FF208A">
        <w:rPr>
          <w:rFonts w:cs="Times New Roman"/>
        </w:rPr>
        <w:t xml:space="preserve">        </w:t>
      </w:r>
      <w:proofErr w:type="gramStart"/>
      <w:r w:rsidR="00C90FBF" w:rsidRPr="00FF208A">
        <w:rPr>
          <w:rFonts w:cs="Times New Roman"/>
        </w:rPr>
        <w:t>no</w:t>
      </w:r>
      <w:proofErr w:type="gramEnd"/>
      <w:r w:rsidR="00C90FBF" w:rsidRPr="00FF208A">
        <w:rPr>
          <w:rFonts w:cs="Times New Roman"/>
        </w:rPr>
        <w:br/>
        <w:t>Are the conclusions ad</w:t>
      </w:r>
      <w:r w:rsidR="00F1338F" w:rsidRPr="00FF208A">
        <w:rPr>
          <w:rFonts w:cs="Times New Roman"/>
        </w:rPr>
        <w:t xml:space="preserve">equately supported by the data? </w:t>
      </w:r>
      <w:r w:rsidR="00C90FBF" w:rsidRPr="00FF208A">
        <w:rPr>
          <w:rFonts w:cs="Times New Roman"/>
        </w:rPr>
        <w:t xml:space="preserve">        </w:t>
      </w:r>
      <w:proofErr w:type="gramStart"/>
      <w:r w:rsidR="00C90FBF" w:rsidRPr="00FF208A">
        <w:rPr>
          <w:rFonts w:cs="Times New Roman"/>
        </w:rPr>
        <w:t>yes</w:t>
      </w:r>
      <w:proofErr w:type="gramEnd"/>
      <w:r w:rsidR="00C90FBF" w:rsidRPr="00FF208A">
        <w:rPr>
          <w:rFonts w:cs="Times New Roman"/>
        </w:rPr>
        <w:br/>
        <w:t xml:space="preserve">Does the manuscript give appropriate credit </w:t>
      </w:r>
      <w:r w:rsidR="00F1338F" w:rsidRPr="00FF208A">
        <w:rPr>
          <w:rFonts w:cs="Times New Roman"/>
        </w:rPr>
        <w:t xml:space="preserve">to related recent publications? </w:t>
      </w:r>
      <w:r w:rsidR="00C90FBF" w:rsidRPr="00FF208A">
        <w:rPr>
          <w:rFonts w:cs="Times New Roman"/>
        </w:rPr>
        <w:t>        yes</w:t>
      </w:r>
      <w:r w:rsidR="00C90FBF" w:rsidRPr="00FF208A">
        <w:rPr>
          <w:rFonts w:cs="Times New Roman"/>
        </w:rPr>
        <w:br/>
        <w:t>Are the references appropriate and free of important omissions?:        yes</w:t>
      </w:r>
      <w:r w:rsidR="00C90FBF" w:rsidRPr="00FF208A">
        <w:rPr>
          <w:rFonts w:cs="Times New Roman"/>
        </w:rPr>
        <w:br/>
        <w:t>Is the length of the manuscript appropriate?:        yes</w:t>
      </w:r>
      <w:r w:rsidR="00C90FBF" w:rsidRPr="00FF208A">
        <w:rPr>
          <w:rFonts w:cs="Times New Roman"/>
        </w:rPr>
        <w:br/>
        <w:t>Does the manuscript need condensation or extension?:        no</w:t>
      </w:r>
      <w:r w:rsidR="00C90FBF" w:rsidRPr="00FF208A">
        <w:rPr>
          <w:rFonts w:cs="Times New Roman"/>
        </w:rPr>
        <w:br/>
        <w:t>Is the quality of the figures (including legends and axes labelling)</w:t>
      </w:r>
      <w:r w:rsidR="00F1338F" w:rsidRPr="00FF208A">
        <w:rPr>
          <w:rFonts w:cs="Times New Roman"/>
        </w:rPr>
        <w:t xml:space="preserve"> </w:t>
      </w:r>
      <w:r w:rsidR="00C90FBF" w:rsidRPr="00FF208A">
        <w:rPr>
          <w:rFonts w:cs="Times New Roman"/>
        </w:rPr>
        <w:t>satisfactory?:</w:t>
      </w:r>
      <w:r w:rsidR="00F1338F" w:rsidRPr="00FF208A">
        <w:rPr>
          <w:rFonts w:cs="Times New Roman"/>
        </w:rPr>
        <w:t xml:space="preserve"> </w:t>
      </w:r>
      <w:r w:rsidR="00C90FBF" w:rsidRPr="00FF208A">
        <w:rPr>
          <w:rFonts w:cs="Times New Roman"/>
        </w:rPr>
        <w:t>        yes</w:t>
      </w:r>
      <w:r w:rsidR="00C90FBF" w:rsidRPr="00FF208A">
        <w:rPr>
          <w:rFonts w:cs="Times New Roman"/>
        </w:rPr>
        <w:br/>
        <w:t>Are the nomenclature and units in accordance with SI?:        yes</w:t>
      </w:r>
      <w:r w:rsidR="00C90FBF" w:rsidRPr="00FF208A">
        <w:rPr>
          <w:rFonts w:cs="Times New Roman"/>
        </w:rPr>
        <w:br/>
        <w:t>Are the English grammar and syntax satisfactory?:        no</w:t>
      </w:r>
      <w:r w:rsidR="00C90FBF" w:rsidRPr="00FF208A">
        <w:rPr>
          <w:rFonts w:cs="Times New Roman"/>
        </w:rPr>
        <w:br/>
      </w:r>
      <w:r w:rsidR="00C90FBF" w:rsidRPr="00FF208A">
        <w:rPr>
          <w:rFonts w:cs="Times New Roman"/>
        </w:rPr>
        <w:br/>
        <w:t>ADDITIONAL COMMENTS</w:t>
      </w:r>
      <w:r w:rsidR="00C90FBF" w:rsidRPr="00FF208A">
        <w:rPr>
          <w:rFonts w:cs="Times New Roman"/>
        </w:rPr>
        <w:br/>
        <w:t>Please indicate the page numbers for suggested corrections.</w:t>
      </w:r>
      <w:r w:rsidR="00C90FBF" w:rsidRPr="00FF208A">
        <w:rPr>
          <w:rFonts w:cs="Times New Roman"/>
        </w:rPr>
        <w:br/>
        <w:t>Please, be as specific as possible if major correction by the author(s) is</w:t>
      </w:r>
      <w:r w:rsidR="00F1338F" w:rsidRPr="00FF208A">
        <w:rPr>
          <w:rFonts w:cs="Times New Roman"/>
        </w:rPr>
        <w:t xml:space="preserve"> </w:t>
      </w:r>
      <w:r w:rsidR="00C90FBF" w:rsidRPr="00FF208A">
        <w:rPr>
          <w:rFonts w:cs="Times New Roman"/>
        </w:rPr>
        <w:t>recommended! :</w:t>
      </w:r>
      <w:r w:rsidR="00C90FBF" w:rsidRPr="00FF208A">
        <w:rPr>
          <w:rFonts w:cs="Times New Roman"/>
        </w:rPr>
        <w:br/>
        <w:t>        All comments are in attached file.</w:t>
      </w:r>
      <w:r w:rsidR="00C90FBF" w:rsidRPr="00FF208A">
        <w:rPr>
          <w:rFonts w:cs="Times New Roman"/>
        </w:rPr>
        <w:br/>
        <w:t>REPORT:</w:t>
      </w:r>
      <w:r w:rsidR="00C90FBF" w:rsidRPr="00FF208A">
        <w:rPr>
          <w:rFonts w:cs="Times New Roman"/>
        </w:rPr>
        <w:br/>
        <w:t>        All comments are in attached file.</w:t>
      </w:r>
      <w:r w:rsidR="00C90FBF" w:rsidRPr="00FF208A">
        <w:rPr>
          <w:rFonts w:cs="Times New Roman"/>
        </w:rPr>
        <w:br/>
      </w:r>
    </w:p>
    <w:p w:rsidR="00F1338F" w:rsidRPr="00FF208A" w:rsidRDefault="00C90FBF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In my opinion, this manuscript should:</w:t>
      </w:r>
      <w:r w:rsidRPr="00FF208A">
        <w:rPr>
          <w:rFonts w:cs="Times New Roman"/>
        </w:rPr>
        <w:br/>
        <w:t>        be published after major revision and additional review</w:t>
      </w:r>
      <w:r w:rsidRPr="00FF208A">
        <w:rPr>
          <w:rFonts w:cs="Times New Roman"/>
        </w:rPr>
        <w:br/>
      </w:r>
      <w:r w:rsidRPr="00FF208A">
        <w:rPr>
          <w:rFonts w:cs="Times New Roman"/>
        </w:rPr>
        <w:br/>
        <w:t>If manuscript is suitable for publishing, referees recommendation:</w:t>
      </w:r>
      <w:r w:rsidRPr="00FF208A">
        <w:rPr>
          <w:rFonts w:cs="Times New Roman"/>
        </w:rPr>
        <w:br/>
        <w:t>        Original scientific paper</w:t>
      </w:r>
      <w:r w:rsidRPr="00FF208A">
        <w:rPr>
          <w:rFonts w:cs="Times New Roman"/>
        </w:rPr>
        <w:br/>
      </w:r>
    </w:p>
    <w:p w:rsidR="0004281D" w:rsidRPr="00FF208A" w:rsidRDefault="00F1338F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  <w:color w:val="FF0000"/>
        </w:rPr>
        <w:t>We are very grateful to the reviewer for his/her valuable comments and corrections that were included in the manuscript. Please find below our response. Corrections are made into the revised manuscript in RED font.</w:t>
      </w:r>
      <w:r w:rsidR="00C90FBF" w:rsidRPr="00FF208A">
        <w:rPr>
          <w:rFonts w:cs="Times New Roman"/>
        </w:rPr>
        <w:br/>
      </w:r>
    </w:p>
    <w:p w:rsidR="00F1338F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n1: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Response n1: </w:t>
      </w:r>
      <w:r w:rsidR="00262AD4" w:rsidRPr="00FF208A">
        <w:rPr>
          <w:rFonts w:cs="Times New Roman"/>
          <w:color w:val="FF0000"/>
        </w:rPr>
        <w:t>T</w:t>
      </w:r>
      <w:r w:rsidRPr="00FF208A">
        <w:rPr>
          <w:rFonts w:cs="Times New Roman"/>
          <w:color w:val="FF0000"/>
        </w:rPr>
        <w:t>he word “speed” has been added in the revised manuscript</w:t>
      </w:r>
      <w:r w:rsidR="00BC6992">
        <w:rPr>
          <w:rFonts w:cs="Times New Roman"/>
          <w:color w:val="FF0000"/>
        </w:rPr>
        <w:t>.</w:t>
      </w:r>
      <w:r w:rsidRPr="00FF208A">
        <w:rPr>
          <w:rFonts w:cs="Times New Roman"/>
          <w:color w:val="FF0000"/>
        </w:rPr>
        <w:t xml:space="preserve"> (Line 11)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DA3F28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lastRenderedPageBreak/>
        <w:t>Comment n2: Must be in plural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Response n2: </w:t>
      </w:r>
      <w:r w:rsidR="00262AD4" w:rsidRPr="00FF208A">
        <w:rPr>
          <w:rFonts w:cs="Times New Roman"/>
          <w:color w:val="FF0000"/>
        </w:rPr>
        <w:t xml:space="preserve">The </w:t>
      </w:r>
      <w:r w:rsidRPr="00FF208A">
        <w:rPr>
          <w:rFonts w:cs="Times New Roman"/>
          <w:color w:val="FF0000"/>
        </w:rPr>
        <w:t>words have</w:t>
      </w:r>
      <w:r w:rsidR="005236F1">
        <w:rPr>
          <w:rFonts w:cs="Times New Roman"/>
          <w:color w:val="FF0000"/>
        </w:rPr>
        <w:t xml:space="preserve"> been written in plural</w:t>
      </w:r>
      <w:r w:rsidR="00BC6992">
        <w:rPr>
          <w:rFonts w:cs="Times New Roman"/>
          <w:color w:val="FF0000"/>
        </w:rPr>
        <w:t>.</w:t>
      </w:r>
      <w:r w:rsidR="005236F1">
        <w:rPr>
          <w:rFonts w:cs="Times New Roman"/>
          <w:color w:val="FF0000"/>
        </w:rPr>
        <w:t xml:space="preserve"> (Lines</w:t>
      </w:r>
      <w:r w:rsidRPr="00FF208A">
        <w:rPr>
          <w:rFonts w:cs="Times New Roman"/>
          <w:color w:val="FF0000"/>
        </w:rPr>
        <w:t xml:space="preserve"> 3</w:t>
      </w:r>
      <w:r w:rsidR="00E67EAA" w:rsidRPr="00FF208A">
        <w:rPr>
          <w:rFonts w:cs="Times New Roman"/>
          <w:color w:val="FF0000"/>
        </w:rPr>
        <w:t>2</w:t>
      </w:r>
      <w:r w:rsidRPr="00FF208A">
        <w:rPr>
          <w:rFonts w:cs="Times New Roman"/>
          <w:color w:val="FF0000"/>
        </w:rPr>
        <w:t xml:space="preserve"> – 3</w:t>
      </w:r>
      <w:r w:rsidR="00E67EAA" w:rsidRPr="00FF208A">
        <w:rPr>
          <w:rFonts w:cs="Times New Roman"/>
          <w:color w:val="FF0000"/>
        </w:rPr>
        <w:t>3</w:t>
      </w:r>
      <w:r w:rsidRPr="00FF208A">
        <w:rPr>
          <w:rFonts w:cs="Times New Roman"/>
          <w:color w:val="FF0000"/>
        </w:rPr>
        <w:t>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DA3F28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n3: English must be corrected</w:t>
      </w:r>
    </w:p>
    <w:p w:rsidR="00DA3F28" w:rsidRPr="00FF208A" w:rsidRDefault="00DA3F28" w:rsidP="005236F1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n3: The sentence has been rephrased in the revised manuscript</w:t>
      </w:r>
      <w:r w:rsidR="00BC6992">
        <w:rPr>
          <w:rFonts w:cs="Times New Roman"/>
          <w:color w:val="FF0000"/>
        </w:rPr>
        <w:t>.</w:t>
      </w:r>
      <w:r w:rsidRPr="00FF208A">
        <w:rPr>
          <w:rFonts w:cs="Times New Roman"/>
          <w:color w:val="FF0000"/>
        </w:rPr>
        <w:t xml:space="preserve"> (Lines 3</w:t>
      </w:r>
      <w:r w:rsidR="005236F1">
        <w:rPr>
          <w:rFonts w:cs="Times New Roman"/>
          <w:color w:val="FF0000"/>
        </w:rPr>
        <w:t>7</w:t>
      </w:r>
      <w:r w:rsidR="00E67EAA" w:rsidRPr="00FF208A">
        <w:rPr>
          <w:rFonts w:cs="Times New Roman"/>
          <w:color w:val="FF0000"/>
        </w:rPr>
        <w:t>-39</w:t>
      </w:r>
      <w:r w:rsidRPr="00FF208A">
        <w:rPr>
          <w:rFonts w:cs="Times New Roman"/>
          <w:color w:val="FF0000"/>
        </w:rPr>
        <w:t>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DA3F28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n4: English must be corrected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n4: The sentence has been rephrased in the revised manuscript (lines 5</w:t>
      </w:r>
      <w:r w:rsidR="00E67EAA" w:rsidRPr="00FF208A">
        <w:rPr>
          <w:rFonts w:cs="Times New Roman"/>
          <w:color w:val="FF0000"/>
        </w:rPr>
        <w:t>1</w:t>
      </w:r>
      <w:r w:rsidRPr="00FF208A">
        <w:rPr>
          <w:rFonts w:cs="Times New Roman"/>
          <w:color w:val="FF0000"/>
        </w:rPr>
        <w:t>-53)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DA3F28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n5: agitation speed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n5:</w:t>
      </w:r>
      <w:r w:rsidR="00B45A32" w:rsidRPr="00FF208A">
        <w:rPr>
          <w:rFonts w:cs="Times New Roman"/>
          <w:color w:val="FF0000"/>
        </w:rPr>
        <w:t xml:space="preserve"> </w:t>
      </w:r>
      <w:r w:rsidR="00262AD4" w:rsidRPr="00FF208A">
        <w:rPr>
          <w:rFonts w:cs="Times New Roman"/>
          <w:color w:val="FF0000"/>
        </w:rPr>
        <w:t xml:space="preserve">The </w:t>
      </w:r>
      <w:r w:rsidR="00B45A32" w:rsidRPr="00FF208A">
        <w:rPr>
          <w:rFonts w:cs="Times New Roman"/>
          <w:color w:val="FF0000"/>
        </w:rPr>
        <w:t>word “speed” has been added in the revised manuscript</w:t>
      </w:r>
      <w:r w:rsidR="00BC6992">
        <w:rPr>
          <w:rFonts w:cs="Times New Roman"/>
          <w:color w:val="FF0000"/>
        </w:rPr>
        <w:t>.</w:t>
      </w:r>
      <w:r w:rsidR="00B45A32" w:rsidRPr="00FF208A">
        <w:rPr>
          <w:rFonts w:cs="Times New Roman"/>
          <w:color w:val="FF0000"/>
        </w:rPr>
        <w:t xml:space="preserve"> (Line 64)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F2059A" w:rsidRPr="00FF208A" w:rsidRDefault="00F2059A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n6: English must be corrected</w:t>
      </w:r>
    </w:p>
    <w:p w:rsidR="00F2059A" w:rsidRPr="00FF208A" w:rsidRDefault="00F2059A" w:rsidP="005236F1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n6: The sentence has been rephrased in the revised manuscript</w:t>
      </w:r>
      <w:r w:rsidR="00BC6992">
        <w:rPr>
          <w:rFonts w:cs="Times New Roman"/>
          <w:color w:val="FF0000"/>
        </w:rPr>
        <w:t>.</w:t>
      </w:r>
      <w:r w:rsidRPr="00FF208A">
        <w:rPr>
          <w:rFonts w:cs="Times New Roman"/>
          <w:color w:val="FF0000"/>
        </w:rPr>
        <w:t xml:space="preserve"> (</w:t>
      </w:r>
      <w:r w:rsidR="005236F1">
        <w:rPr>
          <w:rFonts w:cs="Times New Roman"/>
          <w:color w:val="FF0000"/>
        </w:rPr>
        <w:t>L</w:t>
      </w:r>
      <w:r w:rsidRPr="00FF208A">
        <w:rPr>
          <w:rFonts w:cs="Times New Roman"/>
          <w:color w:val="FF0000"/>
        </w:rPr>
        <w:t>ines 6</w:t>
      </w:r>
      <w:r w:rsidR="00E67EAA" w:rsidRPr="00FF208A">
        <w:rPr>
          <w:rFonts w:cs="Times New Roman"/>
          <w:color w:val="FF0000"/>
        </w:rPr>
        <w:t>4</w:t>
      </w:r>
      <w:r w:rsidRPr="00FF208A">
        <w:rPr>
          <w:rFonts w:cs="Times New Roman"/>
          <w:color w:val="FF0000"/>
        </w:rPr>
        <w:t>-6</w:t>
      </w:r>
      <w:r w:rsidR="00E67EAA" w:rsidRPr="00FF208A">
        <w:rPr>
          <w:rFonts w:cs="Times New Roman"/>
          <w:color w:val="FF0000"/>
        </w:rPr>
        <w:t>5</w:t>
      </w:r>
      <w:r w:rsidRPr="00FF208A">
        <w:rPr>
          <w:rFonts w:cs="Times New Roman"/>
          <w:color w:val="FF0000"/>
        </w:rPr>
        <w:t>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F2059A" w:rsidRPr="00FF208A" w:rsidRDefault="00F2059A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n7: English must be corrected</w:t>
      </w:r>
    </w:p>
    <w:p w:rsidR="00F2059A" w:rsidRPr="00FF208A" w:rsidRDefault="00F2059A" w:rsidP="00FF208A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n7: The sentence has been rephra</w:t>
      </w:r>
      <w:r w:rsidR="005236F1">
        <w:rPr>
          <w:rFonts w:cs="Times New Roman"/>
          <w:color w:val="FF0000"/>
        </w:rPr>
        <w:t>sed in the revised manuscript (L</w:t>
      </w:r>
      <w:r w:rsidRPr="00FF208A">
        <w:rPr>
          <w:rFonts w:cs="Times New Roman"/>
          <w:color w:val="FF0000"/>
        </w:rPr>
        <w:t>ine 8</w:t>
      </w:r>
      <w:r w:rsidR="00E67EAA" w:rsidRPr="00FF208A">
        <w:rPr>
          <w:rFonts w:cs="Times New Roman"/>
          <w:color w:val="FF0000"/>
        </w:rPr>
        <w:t>1</w:t>
      </w:r>
      <w:r w:rsidRPr="00FF208A">
        <w:rPr>
          <w:rFonts w:cs="Times New Roman"/>
          <w:color w:val="FF0000"/>
        </w:rPr>
        <w:t>) as suggested by reviewer A.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F2059A" w:rsidRPr="00FF208A" w:rsidRDefault="00F2059A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n8: correct bracket</w:t>
      </w:r>
    </w:p>
    <w:p w:rsidR="00F2059A" w:rsidRPr="00FF208A" w:rsidRDefault="00F2059A" w:rsidP="006C36A7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n8: The bracket has been rephrased in the revised manuscript (between lines 9</w:t>
      </w:r>
      <w:r w:rsidR="006C36A7">
        <w:rPr>
          <w:rFonts w:cs="Times New Roman"/>
          <w:color w:val="FF0000"/>
        </w:rPr>
        <w:t>7 and 98</w:t>
      </w:r>
      <w:r w:rsidRPr="00FF208A">
        <w:rPr>
          <w:rFonts w:cs="Times New Roman"/>
          <w:color w:val="FF0000"/>
        </w:rPr>
        <w:t>). Many thanks for the observation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DA3F28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</w:t>
      </w:r>
      <w:r w:rsidR="004511FE" w:rsidRPr="00FF208A">
        <w:rPr>
          <w:rFonts w:cs="Times New Roman"/>
        </w:rPr>
        <w:t>9</w:t>
      </w:r>
      <w:r w:rsidRPr="00FF208A">
        <w:rPr>
          <w:rFonts w:cs="Times New Roman"/>
        </w:rPr>
        <w:t>:</w:t>
      </w:r>
      <w:r w:rsidR="004511FE" w:rsidRPr="00FF208A">
        <w:rPr>
          <w:rFonts w:cs="Times New Roman"/>
        </w:rPr>
        <w:t xml:space="preserve"> It must be explained how C</w:t>
      </w:r>
      <w:r w:rsidR="004511FE" w:rsidRPr="00FF208A">
        <w:rPr>
          <w:rFonts w:cs="Times New Roman"/>
          <w:vertAlign w:val="subscript"/>
        </w:rPr>
        <w:t>L</w:t>
      </w:r>
      <w:r w:rsidR="004511FE" w:rsidRPr="00FF208A">
        <w:rPr>
          <w:rFonts w:cs="Times New Roman"/>
        </w:rPr>
        <w:t xml:space="preserve">* was </w:t>
      </w:r>
      <w:proofErr w:type="spellStart"/>
      <w:r w:rsidR="004511FE" w:rsidRPr="00FF208A">
        <w:rPr>
          <w:rFonts w:cs="Times New Roman"/>
        </w:rPr>
        <w:t>determinated</w:t>
      </w:r>
      <w:proofErr w:type="spellEnd"/>
      <w:r w:rsidR="004511FE" w:rsidRPr="00FF208A">
        <w:rPr>
          <w:rFonts w:cs="Times New Roman"/>
        </w:rPr>
        <w:t>.</w:t>
      </w:r>
    </w:p>
    <w:p w:rsidR="004C20AF" w:rsidRPr="00FF208A" w:rsidRDefault="004511FE" w:rsidP="004C20AF">
      <w:pPr>
        <w:spacing w:after="120" w:line="360" w:lineRule="auto"/>
        <w:jc w:val="both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n9</w:t>
      </w:r>
      <w:r w:rsidR="00DA3F28" w:rsidRPr="00FF208A">
        <w:rPr>
          <w:rFonts w:cs="Times New Roman"/>
          <w:color w:val="FF0000"/>
        </w:rPr>
        <w:t>:</w:t>
      </w:r>
      <w:r w:rsidR="00212A78" w:rsidRPr="00FF208A">
        <w:rPr>
          <w:rFonts w:cs="Times New Roman"/>
          <w:color w:val="FF0000"/>
        </w:rPr>
        <w:t xml:space="preserve"> The value of C</w:t>
      </w:r>
      <w:r w:rsidR="00212A78" w:rsidRPr="00FF208A">
        <w:rPr>
          <w:rFonts w:cs="Times New Roman"/>
          <w:color w:val="FF0000"/>
          <w:vertAlign w:val="subscript"/>
        </w:rPr>
        <w:t>L</w:t>
      </w:r>
      <w:r w:rsidR="00212A78" w:rsidRPr="00FF208A">
        <w:rPr>
          <w:rFonts w:cs="Times New Roman"/>
          <w:color w:val="FF0000"/>
        </w:rPr>
        <w:t>* was determined at equilibrium conditions. The equilibrium was evaluated when the value of C</w:t>
      </w:r>
      <w:r w:rsidR="00212A78" w:rsidRPr="00FF208A">
        <w:rPr>
          <w:rFonts w:cs="Times New Roman"/>
          <w:color w:val="FF0000"/>
          <w:vertAlign w:val="subscript"/>
        </w:rPr>
        <w:t>L</w:t>
      </w:r>
      <w:r w:rsidR="00212A78" w:rsidRPr="00FF208A">
        <w:rPr>
          <w:rFonts w:cs="Times New Roman"/>
          <w:color w:val="FF0000"/>
        </w:rPr>
        <w:t xml:space="preserve"> was almost constant with time; hence, at this time the value of C</w:t>
      </w:r>
      <w:r w:rsidR="00212A78" w:rsidRPr="00FF208A">
        <w:rPr>
          <w:rFonts w:cs="Times New Roman"/>
          <w:color w:val="FF0000"/>
          <w:vertAlign w:val="subscript"/>
        </w:rPr>
        <w:t>L</w:t>
      </w:r>
      <w:r w:rsidR="00212A78" w:rsidRPr="00FF208A">
        <w:rPr>
          <w:rFonts w:cs="Times New Roman"/>
          <w:color w:val="FF0000"/>
        </w:rPr>
        <w:t>* equals C</w:t>
      </w:r>
      <w:r w:rsidR="00212A78" w:rsidRPr="00FF208A">
        <w:rPr>
          <w:rFonts w:cs="Times New Roman"/>
          <w:color w:val="FF0000"/>
          <w:vertAlign w:val="subscript"/>
        </w:rPr>
        <w:t>L</w:t>
      </w:r>
      <w:r w:rsidR="00212A78" w:rsidRPr="00FF208A">
        <w:rPr>
          <w:rFonts w:cs="Times New Roman"/>
          <w:color w:val="FF0000"/>
        </w:rPr>
        <w:t>. We have added this clarification in the revised manuscript</w:t>
      </w:r>
      <w:r w:rsidR="005C134E">
        <w:rPr>
          <w:rFonts w:cs="Times New Roman"/>
          <w:color w:val="FF0000"/>
        </w:rPr>
        <w:t xml:space="preserve"> and the </w:t>
      </w:r>
      <w:r w:rsidR="005C134E">
        <w:rPr>
          <w:rFonts w:cs="Times New Roman"/>
          <w:color w:val="FF0000"/>
        </w:rPr>
        <w:lastRenderedPageBreak/>
        <w:t>reference was also added</w:t>
      </w:r>
      <w:r w:rsidR="005236F1">
        <w:rPr>
          <w:rFonts w:cs="Times New Roman"/>
          <w:color w:val="FF0000"/>
        </w:rPr>
        <w:t xml:space="preserve"> (Lines 98-99)</w:t>
      </w:r>
      <w:r w:rsidR="004C20AF">
        <w:rPr>
          <w:rFonts w:cs="Times New Roman"/>
          <w:color w:val="FF0000"/>
        </w:rPr>
        <w:t xml:space="preserve">. We do thank </w:t>
      </w:r>
      <w:r w:rsidR="004C20AF">
        <w:rPr>
          <w:rFonts w:cs="Times New Roman"/>
          <w:color w:val="FF0000"/>
        </w:rPr>
        <w:t xml:space="preserve">the </w:t>
      </w:r>
      <w:r w:rsidR="004C20AF" w:rsidRPr="005F47C8">
        <w:rPr>
          <w:rFonts w:cs="Times New Roman"/>
          <w:color w:val="FF0000"/>
        </w:rPr>
        <w:t xml:space="preserve">reviewer </w:t>
      </w:r>
      <w:r w:rsidR="004C20AF">
        <w:rPr>
          <w:rFonts w:cs="Times New Roman"/>
          <w:color w:val="FF0000"/>
        </w:rPr>
        <w:t>for this comment</w:t>
      </w:r>
      <w:r w:rsidR="004C20AF">
        <w:rPr>
          <w:rFonts w:cs="Times New Roman"/>
          <w:color w:val="FF0000"/>
        </w:rPr>
        <w:t xml:space="preserve"> </w:t>
      </w:r>
      <w:r w:rsidR="004C20AF" w:rsidRPr="005F47C8">
        <w:rPr>
          <w:rFonts w:cs="Times New Roman"/>
          <w:color w:val="FF0000"/>
        </w:rPr>
        <w:t>that helped in improving the revised version of this manuscript</w:t>
      </w:r>
      <w:r w:rsidR="004C20AF">
        <w:rPr>
          <w:rFonts w:cs="Times New Roman"/>
          <w:color w:val="FF0000"/>
        </w:rPr>
        <w:t>.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68721C" w:rsidRPr="00FF208A" w:rsidRDefault="0068721C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n10: English must be corrected</w:t>
      </w:r>
    </w:p>
    <w:p w:rsidR="0068721C" w:rsidRPr="00FF208A" w:rsidRDefault="0068721C" w:rsidP="006C36A7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 xml:space="preserve">Response n10: The sentence has been rephrased in the revised manuscript (lines </w:t>
      </w:r>
      <w:r w:rsidR="004429D3" w:rsidRPr="00FF208A">
        <w:rPr>
          <w:rFonts w:cs="Times New Roman"/>
          <w:color w:val="FF0000"/>
        </w:rPr>
        <w:t>11</w:t>
      </w:r>
      <w:r w:rsidR="006C36A7">
        <w:rPr>
          <w:rFonts w:cs="Times New Roman"/>
          <w:color w:val="FF0000"/>
        </w:rPr>
        <w:t>7</w:t>
      </w:r>
      <w:r w:rsidR="004429D3" w:rsidRPr="00FF208A">
        <w:rPr>
          <w:rFonts w:cs="Times New Roman"/>
          <w:color w:val="FF0000"/>
        </w:rPr>
        <w:t>-11</w:t>
      </w:r>
      <w:r w:rsidR="006C36A7">
        <w:rPr>
          <w:rFonts w:cs="Times New Roman"/>
          <w:color w:val="FF0000"/>
        </w:rPr>
        <w:t>8</w:t>
      </w:r>
      <w:r w:rsidRPr="00FF208A">
        <w:rPr>
          <w:rFonts w:cs="Times New Roman"/>
          <w:color w:val="FF0000"/>
        </w:rPr>
        <w:t>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4429D3" w:rsidRPr="00FF208A" w:rsidRDefault="004429D3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n11: English must be corrected</w:t>
      </w:r>
    </w:p>
    <w:p w:rsidR="004429D3" w:rsidRPr="00FF208A" w:rsidRDefault="004429D3" w:rsidP="006C36A7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n11: The sentence has been rephra</w:t>
      </w:r>
      <w:r w:rsidR="00BC6992">
        <w:rPr>
          <w:rFonts w:cs="Times New Roman"/>
          <w:color w:val="FF0000"/>
        </w:rPr>
        <w:t>sed in the revised manuscript. (L</w:t>
      </w:r>
      <w:r w:rsidRPr="00FF208A">
        <w:rPr>
          <w:rFonts w:cs="Times New Roman"/>
          <w:color w:val="FF0000"/>
        </w:rPr>
        <w:t>ines 12</w:t>
      </w:r>
      <w:r w:rsidR="006C36A7">
        <w:rPr>
          <w:rFonts w:cs="Times New Roman"/>
          <w:color w:val="FF0000"/>
        </w:rPr>
        <w:t>9</w:t>
      </w:r>
      <w:r w:rsidRPr="00FF208A">
        <w:rPr>
          <w:rFonts w:cs="Times New Roman"/>
          <w:color w:val="FF0000"/>
        </w:rPr>
        <w:t>-1</w:t>
      </w:r>
      <w:r w:rsidR="006C36A7">
        <w:rPr>
          <w:rFonts w:cs="Times New Roman"/>
          <w:color w:val="FF0000"/>
        </w:rPr>
        <w:t>30</w:t>
      </w:r>
      <w:r w:rsidRPr="00FF208A">
        <w:rPr>
          <w:rFonts w:cs="Times New Roman"/>
          <w:color w:val="FF0000"/>
        </w:rPr>
        <w:t>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DA3F28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n1</w:t>
      </w:r>
      <w:r w:rsidR="004429D3" w:rsidRPr="00FF208A">
        <w:rPr>
          <w:rFonts w:cs="Times New Roman"/>
        </w:rPr>
        <w:t>2</w:t>
      </w:r>
      <w:r w:rsidRPr="00FF208A">
        <w:rPr>
          <w:rFonts w:cs="Times New Roman"/>
        </w:rPr>
        <w:t>:</w:t>
      </w:r>
      <w:r w:rsidR="004429D3" w:rsidRPr="00FF208A">
        <w:rPr>
          <w:rFonts w:cs="Times New Roman"/>
        </w:rPr>
        <w:t xml:space="preserve"> higher</w:t>
      </w:r>
    </w:p>
    <w:p w:rsidR="00DA3F28" w:rsidRPr="00FF208A" w:rsidRDefault="00DA3F28" w:rsidP="006C36A7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n1</w:t>
      </w:r>
      <w:r w:rsidR="004429D3" w:rsidRPr="00FF208A">
        <w:rPr>
          <w:rFonts w:cs="Times New Roman"/>
          <w:color w:val="FF0000"/>
        </w:rPr>
        <w:t>2</w:t>
      </w:r>
      <w:r w:rsidRPr="00FF208A">
        <w:rPr>
          <w:rFonts w:cs="Times New Roman"/>
          <w:color w:val="FF0000"/>
        </w:rPr>
        <w:t>:</w:t>
      </w:r>
      <w:r w:rsidR="004429D3" w:rsidRPr="00FF208A">
        <w:rPr>
          <w:rFonts w:cs="Times New Roman"/>
          <w:color w:val="FF0000"/>
        </w:rPr>
        <w:t xml:space="preserve"> The word has been correct</w:t>
      </w:r>
      <w:r w:rsidR="00BC6992">
        <w:rPr>
          <w:rFonts w:cs="Times New Roman"/>
          <w:color w:val="FF0000"/>
        </w:rPr>
        <w:t>ed. (L</w:t>
      </w:r>
      <w:r w:rsidR="004429D3" w:rsidRPr="00FF208A">
        <w:rPr>
          <w:rFonts w:cs="Times New Roman"/>
          <w:color w:val="FF0000"/>
        </w:rPr>
        <w:t>ine 14</w:t>
      </w:r>
      <w:r w:rsidR="006C36A7">
        <w:rPr>
          <w:rFonts w:cs="Times New Roman"/>
          <w:color w:val="FF0000"/>
        </w:rPr>
        <w:t>8</w:t>
      </w:r>
      <w:r w:rsidR="004429D3" w:rsidRPr="00FF208A">
        <w:rPr>
          <w:rFonts w:cs="Times New Roman"/>
          <w:color w:val="FF0000"/>
        </w:rPr>
        <w:t>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DA3F28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n1</w:t>
      </w:r>
      <w:r w:rsidR="004429D3" w:rsidRPr="00FF208A">
        <w:rPr>
          <w:rFonts w:cs="Times New Roman"/>
        </w:rPr>
        <w:t>3</w:t>
      </w:r>
      <w:r w:rsidRPr="00FF208A">
        <w:rPr>
          <w:rFonts w:cs="Times New Roman"/>
        </w:rPr>
        <w:t>:</w:t>
      </w:r>
      <w:r w:rsidR="004429D3" w:rsidRPr="00FF208A">
        <w:rPr>
          <w:rFonts w:cs="Times New Roman"/>
        </w:rPr>
        <w:t xml:space="preserve"> The peaks on the diagram are not well explained. It was also remark on first revision!</w:t>
      </w:r>
    </w:p>
    <w:p w:rsidR="00DA3F28" w:rsidRPr="00FF208A" w:rsidRDefault="00DA3F28" w:rsidP="00554CE1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n1</w:t>
      </w:r>
      <w:r w:rsidR="004429D3" w:rsidRPr="00FF208A">
        <w:rPr>
          <w:rFonts w:cs="Times New Roman"/>
          <w:color w:val="FF0000"/>
        </w:rPr>
        <w:t>3</w:t>
      </w:r>
      <w:r w:rsidRPr="00FF208A">
        <w:rPr>
          <w:rFonts w:cs="Times New Roman"/>
          <w:color w:val="FF0000"/>
        </w:rPr>
        <w:t>:</w:t>
      </w:r>
      <w:r w:rsidR="007D7458" w:rsidRPr="00FF208A">
        <w:rPr>
          <w:rFonts w:cs="Times New Roman"/>
          <w:color w:val="FF0000"/>
        </w:rPr>
        <w:t xml:space="preserve"> </w:t>
      </w:r>
      <w:r w:rsidR="00262AD4" w:rsidRPr="00FF208A">
        <w:rPr>
          <w:rFonts w:cs="Times New Roman"/>
          <w:color w:val="FF0000"/>
        </w:rPr>
        <w:t xml:space="preserve">The </w:t>
      </w:r>
      <w:r w:rsidR="00197DD9" w:rsidRPr="00FF208A">
        <w:rPr>
          <w:rFonts w:cs="Times New Roman"/>
          <w:color w:val="FF0000"/>
        </w:rPr>
        <w:t>description has been modified to show the significance of the two main peaks and how the intensity of the peaks relates to crystallinity of cellulose</w:t>
      </w:r>
      <w:r w:rsidR="00BC6992">
        <w:rPr>
          <w:rFonts w:cs="Times New Roman"/>
          <w:color w:val="FF0000"/>
        </w:rPr>
        <w:t xml:space="preserve"> (L</w:t>
      </w:r>
      <w:r w:rsidR="008A2D9F" w:rsidRPr="00FF208A">
        <w:rPr>
          <w:rFonts w:cs="Times New Roman"/>
          <w:color w:val="FF0000"/>
        </w:rPr>
        <w:t>ines 16</w:t>
      </w:r>
      <w:r w:rsidR="00554CE1">
        <w:rPr>
          <w:rFonts w:cs="Times New Roman"/>
          <w:color w:val="FF0000"/>
        </w:rPr>
        <w:t>9</w:t>
      </w:r>
      <w:r w:rsidR="008A2D9F" w:rsidRPr="00FF208A">
        <w:rPr>
          <w:rFonts w:cs="Times New Roman"/>
          <w:color w:val="FF0000"/>
        </w:rPr>
        <w:t>-17</w:t>
      </w:r>
      <w:r w:rsidR="00554CE1">
        <w:rPr>
          <w:rFonts w:cs="Times New Roman"/>
          <w:color w:val="FF0000"/>
        </w:rPr>
        <w:t>5</w:t>
      </w:r>
      <w:r w:rsidR="008A2D9F" w:rsidRPr="00FF208A">
        <w:rPr>
          <w:rFonts w:cs="Times New Roman"/>
          <w:color w:val="FF0000"/>
        </w:rPr>
        <w:t>)</w:t>
      </w:r>
      <w:r w:rsidR="00197DD9" w:rsidRPr="00FF208A">
        <w:rPr>
          <w:rFonts w:cs="Times New Roman"/>
          <w:color w:val="FF0000"/>
        </w:rPr>
        <w:t xml:space="preserve">. In the extracted sample, the intensity is higher. </w:t>
      </w:r>
      <w:r w:rsidR="007E610D" w:rsidRPr="00FF208A">
        <w:rPr>
          <w:rFonts w:cs="Times New Roman"/>
          <w:color w:val="FF0000"/>
        </w:rPr>
        <w:t xml:space="preserve">Typical </w:t>
      </w:r>
      <w:r w:rsidR="00197DD9" w:rsidRPr="00FF208A">
        <w:rPr>
          <w:rFonts w:cs="Times New Roman"/>
          <w:color w:val="FF0000"/>
        </w:rPr>
        <w:t xml:space="preserve">results were obtained </w:t>
      </w:r>
      <w:r w:rsidR="007E610D" w:rsidRPr="00FF208A">
        <w:rPr>
          <w:rFonts w:cs="Times New Roman"/>
          <w:color w:val="FF0000"/>
        </w:rPr>
        <w:t xml:space="preserve">and explained </w:t>
      </w:r>
      <w:r w:rsidR="00197DD9" w:rsidRPr="00FF208A">
        <w:rPr>
          <w:rFonts w:cs="Times New Roman"/>
          <w:color w:val="FF0000"/>
        </w:rPr>
        <w:t>by other investigators, e.g.</w:t>
      </w:r>
    </w:p>
    <w:tbl>
      <w:tblPr>
        <w:tblStyle w:val="TableGrid"/>
        <w:tblW w:w="0" w:type="auto"/>
        <w:tblLook w:val="04A0"/>
      </w:tblPr>
      <w:tblGrid>
        <w:gridCol w:w="4622"/>
        <w:gridCol w:w="4623"/>
      </w:tblGrid>
      <w:tr w:rsidR="008A2D9F" w:rsidRPr="00FF208A" w:rsidTr="008A2D9F">
        <w:tc>
          <w:tcPr>
            <w:tcW w:w="4622" w:type="dxa"/>
          </w:tcPr>
          <w:p w:rsidR="008A2D9F" w:rsidRPr="00FF208A" w:rsidRDefault="008A2D9F" w:rsidP="00FF208A">
            <w:pPr>
              <w:spacing w:after="120" w:line="360" w:lineRule="auto"/>
              <w:rPr>
                <w:rFonts w:cs="Times New Roman"/>
                <w:color w:val="FF0000"/>
              </w:rPr>
            </w:pPr>
            <w:r w:rsidRPr="00FF208A">
              <w:rPr>
                <w:rFonts w:cs="Times New Roman"/>
                <w:noProof/>
              </w:rPr>
              <w:drawing>
                <wp:inline distT="0" distB="0" distL="0" distR="0">
                  <wp:extent cx="2699385" cy="181483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hang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2216"/>
                          <a:stretch/>
                        </pic:blipFill>
                        <pic:spPr bwMode="auto">
                          <a:xfrm>
                            <a:off x="0" y="0"/>
                            <a:ext cx="2699385" cy="181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</w:tcPr>
          <w:p w:rsidR="008A2D9F" w:rsidRPr="00FF208A" w:rsidRDefault="00A15F97" w:rsidP="00FF208A">
            <w:pPr>
              <w:spacing w:after="120" w:line="360" w:lineRule="auto"/>
              <w:rPr>
                <w:rFonts w:cs="Times New Roman"/>
                <w:color w:val="FF0000"/>
              </w:rPr>
            </w:pPr>
            <w:r w:rsidRPr="00FF208A">
              <w:rPr>
                <w:rFonts w:cs="Times New Roman"/>
              </w:rPr>
              <w:object w:dxaOrig="6556" w:dyaOrig="46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65pt;height:150.1pt" o:ole="">
                  <v:imagedata r:id="rId8" o:title=""/>
                </v:shape>
                <o:OLEObject Type="Embed" ProgID="Origin50.Graph" ShapeID="_x0000_i1025" DrawAspect="Content" ObjectID="_1551273830" r:id="rId9"/>
              </w:object>
            </w:r>
          </w:p>
        </w:tc>
      </w:tr>
      <w:tr w:rsidR="008A2D9F" w:rsidRPr="00FF208A" w:rsidTr="008A2D9F">
        <w:tc>
          <w:tcPr>
            <w:tcW w:w="4622" w:type="dxa"/>
          </w:tcPr>
          <w:p w:rsidR="008A2D9F" w:rsidRPr="00FF208A" w:rsidRDefault="008A2D9F" w:rsidP="00FF208A">
            <w:pPr>
              <w:spacing w:after="120" w:line="360" w:lineRule="auto"/>
              <w:rPr>
                <w:rFonts w:cs="Times New Roman"/>
                <w:color w:val="FF0000"/>
              </w:rPr>
            </w:pPr>
            <w:proofErr w:type="spellStart"/>
            <w:r w:rsidRPr="00FF208A">
              <w:rPr>
                <w:rFonts w:cs="Times New Roman"/>
                <w:color w:val="FF0000"/>
              </w:rPr>
              <w:t>Kaitao</w:t>
            </w:r>
            <w:proofErr w:type="spellEnd"/>
            <w:r w:rsidRPr="00FF208A">
              <w:rPr>
                <w:rFonts w:cs="Times New Roman"/>
                <w:color w:val="FF0000"/>
              </w:rPr>
              <w:t xml:space="preserve"> Zhang, </w:t>
            </w:r>
            <w:proofErr w:type="spellStart"/>
            <w:r w:rsidRPr="00FF208A">
              <w:rPr>
                <w:rFonts w:cs="Times New Roman"/>
                <w:color w:val="FF0000"/>
              </w:rPr>
              <w:t>Peipei</w:t>
            </w:r>
            <w:proofErr w:type="spellEnd"/>
            <w:r w:rsidRPr="00FF208A">
              <w:rPr>
                <w:rFonts w:cs="Times New Roman"/>
                <w:color w:val="FF0000"/>
              </w:rPr>
              <w:t xml:space="preserve"> Sun, He Liu, </w:t>
            </w:r>
            <w:proofErr w:type="spellStart"/>
            <w:r w:rsidRPr="00FF208A">
              <w:rPr>
                <w:rFonts w:cs="Times New Roman"/>
                <w:color w:val="FF0000"/>
              </w:rPr>
              <w:t>Shibin</w:t>
            </w:r>
            <w:proofErr w:type="spellEnd"/>
            <w:r w:rsidRPr="00FF208A">
              <w:rPr>
                <w:rFonts w:cs="Times New Roman"/>
                <w:color w:val="FF0000"/>
              </w:rPr>
              <w:t xml:space="preserve"> Shang, </w:t>
            </w:r>
            <w:proofErr w:type="spellStart"/>
            <w:r w:rsidRPr="00FF208A">
              <w:rPr>
                <w:rFonts w:cs="Times New Roman"/>
                <w:color w:val="FF0000"/>
              </w:rPr>
              <w:t>Jie</w:t>
            </w:r>
            <w:proofErr w:type="spellEnd"/>
            <w:r w:rsidRPr="00FF208A">
              <w:rPr>
                <w:rFonts w:cs="Times New Roman"/>
                <w:color w:val="FF0000"/>
              </w:rPr>
              <w:t xml:space="preserve"> Song, Dan Wang, Carbohydrate Polymers 138 (2016) 237–243</w:t>
            </w:r>
          </w:p>
        </w:tc>
        <w:tc>
          <w:tcPr>
            <w:tcW w:w="4623" w:type="dxa"/>
          </w:tcPr>
          <w:p w:rsidR="008A2D9F" w:rsidRPr="00FF208A" w:rsidRDefault="00A15F97" w:rsidP="00FF208A">
            <w:pPr>
              <w:spacing w:after="120" w:line="360" w:lineRule="auto"/>
              <w:rPr>
                <w:rFonts w:cs="Times New Roman"/>
                <w:color w:val="FF0000"/>
              </w:rPr>
            </w:pPr>
            <w:proofErr w:type="spellStart"/>
            <w:r w:rsidRPr="00FF208A">
              <w:rPr>
                <w:rFonts w:cs="Times New Roman"/>
                <w:color w:val="FF0000"/>
              </w:rPr>
              <w:t>Hua</w:t>
            </w:r>
            <w:proofErr w:type="spellEnd"/>
            <w:r w:rsidRPr="00FF208A">
              <w:rPr>
                <w:rFonts w:cs="Times New Roman"/>
                <w:color w:val="FF0000"/>
              </w:rPr>
              <w:t xml:space="preserve">-Min Liu, </w:t>
            </w:r>
            <w:proofErr w:type="spellStart"/>
            <w:r w:rsidRPr="00FF208A">
              <w:rPr>
                <w:rFonts w:cs="Times New Roman"/>
                <w:color w:val="FF0000"/>
              </w:rPr>
              <w:t>Fei-Yun</w:t>
            </w:r>
            <w:proofErr w:type="spellEnd"/>
            <w:r w:rsidRPr="00FF208A">
              <w:rPr>
                <w:rFonts w:cs="Times New Roman"/>
                <w:color w:val="FF0000"/>
              </w:rPr>
              <w:t xml:space="preserve"> Wang, Yu-</w:t>
            </w:r>
            <w:proofErr w:type="spellStart"/>
            <w:r w:rsidRPr="00FF208A">
              <w:rPr>
                <w:rFonts w:cs="Times New Roman"/>
                <w:color w:val="FF0000"/>
              </w:rPr>
              <w:t>Lan</w:t>
            </w:r>
            <w:proofErr w:type="spellEnd"/>
            <w:r w:rsidRPr="00FF208A">
              <w:rPr>
                <w:rFonts w:cs="Times New Roman"/>
                <w:color w:val="FF0000"/>
              </w:rPr>
              <w:t xml:space="preserve"> Liu, Food Chemistry 202 (2016) 104–109</w:t>
            </w:r>
          </w:p>
        </w:tc>
      </w:tr>
    </w:tbl>
    <w:p w:rsidR="008A2D9F" w:rsidRPr="00FF208A" w:rsidRDefault="008A2D9F" w:rsidP="00FF208A">
      <w:pPr>
        <w:spacing w:after="120" w:line="360" w:lineRule="auto"/>
        <w:rPr>
          <w:rFonts w:cs="Times New Roman"/>
          <w:color w:val="FF0000"/>
        </w:rPr>
      </w:pPr>
    </w:p>
    <w:p w:rsidR="00DA3F28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lastRenderedPageBreak/>
        <w:t>Comment n1</w:t>
      </w:r>
      <w:r w:rsidR="00DF628F" w:rsidRPr="00FF208A">
        <w:rPr>
          <w:rFonts w:cs="Times New Roman"/>
        </w:rPr>
        <w:t>4</w:t>
      </w:r>
      <w:proofErr w:type="gramStart"/>
      <w:r w:rsidRPr="00FF208A">
        <w:rPr>
          <w:rFonts w:cs="Times New Roman"/>
        </w:rPr>
        <w:t>:</w:t>
      </w:r>
      <w:r w:rsidR="00DF628F" w:rsidRPr="00FF208A">
        <w:rPr>
          <w:rFonts w:cs="Times New Roman"/>
        </w:rPr>
        <w:t xml:space="preserve"> ????</w:t>
      </w:r>
      <w:proofErr w:type="gramEnd"/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n1</w:t>
      </w:r>
      <w:r w:rsidR="00DF628F" w:rsidRPr="00FF208A">
        <w:rPr>
          <w:rFonts w:cs="Times New Roman"/>
          <w:color w:val="FF0000"/>
        </w:rPr>
        <w:t>4</w:t>
      </w:r>
      <w:r w:rsidRPr="00FF208A">
        <w:rPr>
          <w:rFonts w:cs="Times New Roman"/>
          <w:color w:val="FF0000"/>
        </w:rPr>
        <w:t>:</w:t>
      </w:r>
      <w:r w:rsidR="00DF628F" w:rsidRPr="00FF208A">
        <w:rPr>
          <w:rFonts w:cs="Times New Roman"/>
          <w:color w:val="FF0000"/>
        </w:rPr>
        <w:t xml:space="preserve"> We thank the reviewer for this observation. It is a </w:t>
      </w:r>
      <w:r w:rsidR="007C6607" w:rsidRPr="00FF208A">
        <w:rPr>
          <w:rFonts w:cs="Times New Roman"/>
          <w:color w:val="FF0000"/>
        </w:rPr>
        <w:t xml:space="preserve">mistake of </w:t>
      </w:r>
      <w:r w:rsidR="00DF628F" w:rsidRPr="00FF208A">
        <w:rPr>
          <w:rFonts w:cs="Times New Roman"/>
          <w:color w:val="FF0000"/>
        </w:rPr>
        <w:t>placement of reference due to use of endnote. It has been deleted in revised manuscript.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DF628F" w:rsidRPr="00FF208A" w:rsidRDefault="00DF628F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 xml:space="preserve">Comment n15: </w:t>
      </w:r>
      <w:r w:rsidRPr="00FF208A">
        <w:rPr>
          <w:rFonts w:eastAsia="Times New Roman" w:cs="Times New Roman"/>
        </w:rPr>
        <w:t xml:space="preserve">Schmidt mixing number  does not exist. Just </w:t>
      </w:r>
      <w:proofErr w:type="gramStart"/>
      <w:r w:rsidRPr="00FF208A">
        <w:rPr>
          <w:rFonts w:eastAsia="Times New Roman" w:cs="Times New Roman"/>
        </w:rPr>
        <w:t>Schmidt  number</w:t>
      </w:r>
      <w:proofErr w:type="gramEnd"/>
      <w:r w:rsidRPr="00FF208A">
        <w:rPr>
          <w:rFonts w:eastAsia="Times New Roman" w:cs="Times New Roman"/>
        </w:rPr>
        <w:t xml:space="preserve"> </w:t>
      </w:r>
    </w:p>
    <w:p w:rsidR="002C7CD7" w:rsidRPr="00FF208A" w:rsidRDefault="00DF628F" w:rsidP="00554CE1">
      <w:pPr>
        <w:spacing w:after="120" w:line="360" w:lineRule="auto"/>
        <w:rPr>
          <w:rFonts w:cs="Times New Roman"/>
          <w:strike/>
          <w:color w:val="FF0000"/>
        </w:rPr>
      </w:pPr>
      <w:r w:rsidRPr="00FF208A">
        <w:rPr>
          <w:rFonts w:cs="Times New Roman"/>
          <w:color w:val="FF0000"/>
        </w:rPr>
        <w:t>Response n15: We do agree with reviewer regarding Schmidt number</w:t>
      </w:r>
      <w:r w:rsidR="009A74CA" w:rsidRPr="00FF208A">
        <w:rPr>
          <w:rFonts w:cs="Times New Roman"/>
          <w:color w:val="FF0000"/>
        </w:rPr>
        <w:t xml:space="preserve">. The word “mixing” has been deleted in the revised manuscript. </w:t>
      </w:r>
      <w:r w:rsidR="00554CE1">
        <w:rPr>
          <w:rFonts w:cs="Times New Roman"/>
          <w:color w:val="FF0000"/>
        </w:rPr>
        <w:t>(Line 217)</w:t>
      </w:r>
    </w:p>
    <w:p w:rsidR="00DF628F" w:rsidRPr="00FF208A" w:rsidRDefault="00DF628F" w:rsidP="00FF208A">
      <w:pPr>
        <w:pStyle w:val="ListParagraph"/>
        <w:spacing w:after="120" w:line="360" w:lineRule="auto"/>
        <w:rPr>
          <w:rFonts w:cs="Times New Roman"/>
          <w:color w:val="FF0000"/>
        </w:rPr>
      </w:pPr>
    </w:p>
    <w:p w:rsidR="00DF628F" w:rsidRPr="00FF208A" w:rsidRDefault="00DF628F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n1</w:t>
      </w:r>
      <w:r w:rsidR="00F65090" w:rsidRPr="00FF208A">
        <w:rPr>
          <w:rFonts w:cs="Times New Roman"/>
        </w:rPr>
        <w:t>6</w:t>
      </w:r>
      <w:r w:rsidRPr="00FF208A">
        <w:rPr>
          <w:rFonts w:cs="Times New Roman"/>
        </w:rPr>
        <w:t xml:space="preserve">: </w:t>
      </w:r>
      <w:r w:rsidRPr="00FF208A">
        <w:rPr>
          <w:rFonts w:eastAsia="Times New Roman" w:cs="Times New Roman"/>
        </w:rPr>
        <w:t xml:space="preserve">Schmidt mixing number  does not exist. Just </w:t>
      </w:r>
      <w:proofErr w:type="gramStart"/>
      <w:r w:rsidRPr="00FF208A">
        <w:rPr>
          <w:rFonts w:eastAsia="Times New Roman" w:cs="Times New Roman"/>
        </w:rPr>
        <w:t>Schmidt  number</w:t>
      </w:r>
      <w:proofErr w:type="gramEnd"/>
      <w:r w:rsidRPr="00FF208A">
        <w:rPr>
          <w:rFonts w:eastAsia="Times New Roman" w:cs="Times New Roman"/>
        </w:rPr>
        <w:t xml:space="preserve"> </w:t>
      </w:r>
    </w:p>
    <w:p w:rsidR="00DF628F" w:rsidRPr="00FF208A" w:rsidRDefault="00DF628F" w:rsidP="00554CE1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n1</w:t>
      </w:r>
      <w:r w:rsidR="00F65090" w:rsidRPr="00FF208A">
        <w:rPr>
          <w:rFonts w:cs="Times New Roman"/>
          <w:color w:val="FF0000"/>
        </w:rPr>
        <w:t>6</w:t>
      </w:r>
      <w:r w:rsidRPr="00FF208A">
        <w:rPr>
          <w:rFonts w:cs="Times New Roman"/>
          <w:color w:val="FF0000"/>
        </w:rPr>
        <w:t xml:space="preserve">: </w:t>
      </w:r>
      <w:r w:rsidR="00554CE1" w:rsidRPr="00FF208A">
        <w:rPr>
          <w:rFonts w:cs="Times New Roman"/>
          <w:color w:val="FF0000"/>
        </w:rPr>
        <w:t xml:space="preserve">We do agree with reviewer regarding Schmidt number. The word “mixing” has been deleted in the revised manuscript. </w:t>
      </w:r>
      <w:r w:rsidR="00554CE1">
        <w:rPr>
          <w:rFonts w:cs="Times New Roman"/>
          <w:color w:val="FF0000"/>
        </w:rPr>
        <w:t>(Line 223)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p w:rsidR="00DA3F28" w:rsidRPr="00FF208A" w:rsidRDefault="00DA3F28" w:rsidP="00FF208A">
      <w:pPr>
        <w:spacing w:after="120" w:line="360" w:lineRule="auto"/>
        <w:rPr>
          <w:rFonts w:cs="Times New Roman"/>
        </w:rPr>
      </w:pPr>
      <w:r w:rsidRPr="00FF208A">
        <w:rPr>
          <w:rFonts w:cs="Times New Roman"/>
        </w:rPr>
        <w:t>Comment n1</w:t>
      </w:r>
      <w:r w:rsidR="00F65090" w:rsidRPr="00FF208A">
        <w:rPr>
          <w:rFonts w:cs="Times New Roman"/>
        </w:rPr>
        <w:t>7</w:t>
      </w:r>
      <w:r w:rsidRPr="00FF208A">
        <w:rPr>
          <w:rFonts w:cs="Times New Roman"/>
        </w:rPr>
        <w:t>:</w:t>
      </w:r>
      <w:r w:rsidR="00F65090" w:rsidRPr="00FF208A">
        <w:rPr>
          <w:rFonts w:cs="Times New Roman"/>
        </w:rPr>
        <w:t xml:space="preserve"> This is not done properly</w:t>
      </w:r>
    </w:p>
    <w:p w:rsidR="00DA3F28" w:rsidRPr="00FF208A" w:rsidRDefault="00DA3F28" w:rsidP="00554CE1">
      <w:pPr>
        <w:spacing w:after="120" w:line="360" w:lineRule="auto"/>
        <w:rPr>
          <w:rFonts w:cs="Times New Roman"/>
          <w:color w:val="FF0000"/>
        </w:rPr>
      </w:pPr>
      <w:r w:rsidRPr="00FF208A">
        <w:rPr>
          <w:rFonts w:cs="Times New Roman"/>
          <w:color w:val="FF0000"/>
        </w:rPr>
        <w:t>Response n1</w:t>
      </w:r>
      <w:r w:rsidR="00F65090" w:rsidRPr="00FF208A">
        <w:rPr>
          <w:rFonts w:cs="Times New Roman"/>
          <w:color w:val="FF0000"/>
        </w:rPr>
        <w:t>7</w:t>
      </w:r>
      <w:r w:rsidRPr="00FF208A">
        <w:rPr>
          <w:rFonts w:cs="Times New Roman"/>
          <w:color w:val="FF0000"/>
        </w:rPr>
        <w:t>:</w:t>
      </w:r>
      <w:r w:rsidR="00F65090" w:rsidRPr="00FF208A">
        <w:rPr>
          <w:rFonts w:cs="Times New Roman"/>
          <w:color w:val="FF0000"/>
        </w:rPr>
        <w:t xml:space="preserve"> The sentence and figure caption have been rephrased</w:t>
      </w:r>
      <w:r w:rsidR="00BC6992">
        <w:rPr>
          <w:rFonts w:cs="Times New Roman"/>
          <w:color w:val="FF0000"/>
        </w:rPr>
        <w:t>.</w:t>
      </w:r>
      <w:r w:rsidR="00F65090" w:rsidRPr="00FF208A">
        <w:rPr>
          <w:rFonts w:cs="Times New Roman"/>
          <w:color w:val="FF0000"/>
        </w:rPr>
        <w:t xml:space="preserve"> (Lines </w:t>
      </w:r>
      <w:r w:rsidR="00554CE1">
        <w:rPr>
          <w:rFonts w:cs="Times New Roman"/>
          <w:color w:val="FF0000"/>
        </w:rPr>
        <w:t xml:space="preserve">229-231 and Lines </w:t>
      </w:r>
      <w:r w:rsidR="00F65090" w:rsidRPr="00FF208A">
        <w:rPr>
          <w:rFonts w:cs="Times New Roman"/>
          <w:color w:val="FF0000"/>
        </w:rPr>
        <w:t>2</w:t>
      </w:r>
      <w:r w:rsidR="00554CE1">
        <w:rPr>
          <w:rFonts w:cs="Times New Roman"/>
          <w:color w:val="FF0000"/>
        </w:rPr>
        <w:t>35</w:t>
      </w:r>
      <w:r w:rsidR="00F65090" w:rsidRPr="00FF208A">
        <w:rPr>
          <w:rFonts w:cs="Times New Roman"/>
          <w:color w:val="FF0000"/>
        </w:rPr>
        <w:t>-2</w:t>
      </w:r>
      <w:r w:rsidR="00554CE1">
        <w:rPr>
          <w:rFonts w:cs="Times New Roman"/>
          <w:color w:val="FF0000"/>
        </w:rPr>
        <w:t>37</w:t>
      </w:r>
      <w:r w:rsidR="00F65090" w:rsidRPr="00FF208A">
        <w:rPr>
          <w:rFonts w:cs="Times New Roman"/>
          <w:color w:val="FF0000"/>
        </w:rPr>
        <w:t>)</w:t>
      </w:r>
    </w:p>
    <w:p w:rsidR="00DA3F28" w:rsidRPr="00FF208A" w:rsidRDefault="00DA3F28" w:rsidP="00FF208A">
      <w:pPr>
        <w:spacing w:after="120" w:line="360" w:lineRule="auto"/>
        <w:rPr>
          <w:rFonts w:cs="Times New Roman"/>
          <w:color w:val="FF0000"/>
        </w:rPr>
      </w:pPr>
    </w:p>
    <w:sectPr w:rsidR="00DA3F28" w:rsidRPr="00FF208A" w:rsidSect="009778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089E"/>
    <w:multiLevelType w:val="hybridMultilevel"/>
    <w:tmpl w:val="979A5DB4"/>
    <w:lvl w:ilvl="0" w:tplc="683EA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B4E5B"/>
    <w:multiLevelType w:val="hybridMultilevel"/>
    <w:tmpl w:val="778495B0"/>
    <w:lvl w:ilvl="0" w:tplc="AEF8F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23"/>
  <w:drawingGridVerticalSpacing w:val="23"/>
  <w:displayHorizontalDrawingGridEvery w:val="2"/>
  <w:displayVerticalDrawingGridEvery w:val="2"/>
  <w:characterSpacingControl w:val="doNotCompress"/>
  <w:compat/>
  <w:rsids>
    <w:rsidRoot w:val="00D964BD"/>
    <w:rsid w:val="00021E6D"/>
    <w:rsid w:val="0004281D"/>
    <w:rsid w:val="0006328F"/>
    <w:rsid w:val="00083549"/>
    <w:rsid w:val="000B5AD2"/>
    <w:rsid w:val="0012236A"/>
    <w:rsid w:val="00154540"/>
    <w:rsid w:val="00197DD9"/>
    <w:rsid w:val="001D62EE"/>
    <w:rsid w:val="002010B9"/>
    <w:rsid w:val="00212A78"/>
    <w:rsid w:val="00231331"/>
    <w:rsid w:val="00262AD4"/>
    <w:rsid w:val="002A350A"/>
    <w:rsid w:val="002A5A54"/>
    <w:rsid w:val="002C7CD7"/>
    <w:rsid w:val="002F58AD"/>
    <w:rsid w:val="00306C68"/>
    <w:rsid w:val="003F420E"/>
    <w:rsid w:val="004429D3"/>
    <w:rsid w:val="004511FE"/>
    <w:rsid w:val="004B2BF3"/>
    <w:rsid w:val="004C20AF"/>
    <w:rsid w:val="005236F1"/>
    <w:rsid w:val="00554CE1"/>
    <w:rsid w:val="00567FF3"/>
    <w:rsid w:val="005C134E"/>
    <w:rsid w:val="00610663"/>
    <w:rsid w:val="00652CF3"/>
    <w:rsid w:val="0068721C"/>
    <w:rsid w:val="006C36A7"/>
    <w:rsid w:val="00710E7C"/>
    <w:rsid w:val="00755686"/>
    <w:rsid w:val="00761F76"/>
    <w:rsid w:val="007B3E31"/>
    <w:rsid w:val="007C6607"/>
    <w:rsid w:val="007D5AA8"/>
    <w:rsid w:val="007D7458"/>
    <w:rsid w:val="007E610D"/>
    <w:rsid w:val="008923DC"/>
    <w:rsid w:val="008A2D9F"/>
    <w:rsid w:val="008B0198"/>
    <w:rsid w:val="00932374"/>
    <w:rsid w:val="009511FB"/>
    <w:rsid w:val="009778DA"/>
    <w:rsid w:val="009A74CA"/>
    <w:rsid w:val="009C1FE4"/>
    <w:rsid w:val="00A00535"/>
    <w:rsid w:val="00A15F97"/>
    <w:rsid w:val="00AB61EE"/>
    <w:rsid w:val="00AF3DA4"/>
    <w:rsid w:val="00AF6791"/>
    <w:rsid w:val="00B13ED9"/>
    <w:rsid w:val="00B45A32"/>
    <w:rsid w:val="00BC5009"/>
    <w:rsid w:val="00BC6992"/>
    <w:rsid w:val="00BD2B08"/>
    <w:rsid w:val="00BD7301"/>
    <w:rsid w:val="00C747A5"/>
    <w:rsid w:val="00C90FBF"/>
    <w:rsid w:val="00CF5C57"/>
    <w:rsid w:val="00D03916"/>
    <w:rsid w:val="00D87265"/>
    <w:rsid w:val="00D964BD"/>
    <w:rsid w:val="00DA3F28"/>
    <w:rsid w:val="00DF628F"/>
    <w:rsid w:val="00E07183"/>
    <w:rsid w:val="00E67EAA"/>
    <w:rsid w:val="00EF4BC0"/>
    <w:rsid w:val="00F1338F"/>
    <w:rsid w:val="00F2059A"/>
    <w:rsid w:val="00F535AF"/>
    <w:rsid w:val="00F65090"/>
    <w:rsid w:val="00F76A3A"/>
    <w:rsid w:val="00F85FE7"/>
    <w:rsid w:val="00F90B3C"/>
    <w:rsid w:val="00FF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lang w:val="en-US" w:eastAsia="en-US" w:bidi="ar-SA"/>
      </w:rPr>
    </w:rPrDefault>
    <w:pPrDefault>
      <w:pPr>
        <w:spacing w:line="48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D9"/>
    <w:pPr>
      <w:jc w:val="left"/>
    </w:pPr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F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F628F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28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97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DD9"/>
    <w:rPr>
      <w:rFonts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D9"/>
    <w:rPr>
      <w:rFonts w:cs="Tahom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D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E610D"/>
    <w:pPr>
      <w:tabs>
        <w:tab w:val="center" w:pos="4153"/>
        <w:tab w:val="right" w:pos="8306"/>
      </w:tabs>
      <w:adjustRightInd w:val="0"/>
      <w:snapToGrid w:val="0"/>
      <w:spacing w:after="200" w:line="240" w:lineRule="auto"/>
    </w:pPr>
    <w:rPr>
      <w:rFonts w:ascii="Tahoma" w:eastAsia="Microsoft YaHei" w:hAnsi="Tahoma" w:cs="Times New Roman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610D"/>
    <w:rPr>
      <w:rFonts w:ascii="Tahoma" w:eastAsia="Microsoft YaHei" w:hAnsi="Tahoma" w:cs="Times New Roman"/>
      <w:sz w:val="18"/>
      <w:szCs w:val="18"/>
      <w:lang w:eastAsia="zh-CN"/>
    </w:rPr>
  </w:style>
  <w:style w:type="table" w:styleId="TableGrid">
    <w:name w:val="Table Grid"/>
    <w:basedOn w:val="TableNormal"/>
    <w:uiPriority w:val="59"/>
    <w:rsid w:val="008A2D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lissue">
    <w:name w:val="volissue"/>
    <w:basedOn w:val="Normal"/>
    <w:rsid w:val="00F535AF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F76A3A"/>
    <w:pPr>
      <w:spacing w:line="240" w:lineRule="auto"/>
      <w:jc w:val="left"/>
    </w:pPr>
    <w:rPr>
      <w:rFonts w:cs="Tahoma"/>
      <w:sz w:val="24"/>
      <w:szCs w:val="24"/>
    </w:rPr>
  </w:style>
  <w:style w:type="paragraph" w:styleId="BodyText3">
    <w:name w:val="Body Text 3"/>
    <w:basedOn w:val="Normal"/>
    <w:link w:val="BodyText3Char"/>
    <w:semiHidden/>
    <w:rsid w:val="002A5A54"/>
    <w:pPr>
      <w:spacing w:line="240" w:lineRule="auto"/>
      <w:jc w:val="center"/>
    </w:pPr>
    <w:rPr>
      <w:rFonts w:eastAsia="Times New Roman" w:cs="Times New Roman"/>
      <w:b/>
    </w:rPr>
  </w:style>
  <w:style w:type="character" w:customStyle="1" w:styleId="BodyText3Char">
    <w:name w:val="Body Text 3 Char"/>
    <w:basedOn w:val="DefaultParagraphFont"/>
    <w:link w:val="BodyText3"/>
    <w:semiHidden/>
    <w:rsid w:val="002A5A54"/>
    <w:rPr>
      <w:rFonts w:eastAsia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lang w:val="en-US" w:eastAsia="en-US" w:bidi="ar-SA"/>
      </w:rPr>
    </w:rPrDefault>
    <w:pPrDefault>
      <w:pPr>
        <w:spacing w:line="48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D9"/>
    <w:pPr>
      <w:jc w:val="left"/>
    </w:pPr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F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F628F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28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97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DD9"/>
    <w:rPr>
      <w:rFonts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D9"/>
    <w:rPr>
      <w:rFonts w:cs="Tahom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D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E610D"/>
    <w:pPr>
      <w:tabs>
        <w:tab w:val="center" w:pos="4153"/>
        <w:tab w:val="right" w:pos="8306"/>
      </w:tabs>
      <w:adjustRightInd w:val="0"/>
      <w:snapToGrid w:val="0"/>
      <w:spacing w:after="200" w:line="240" w:lineRule="auto"/>
    </w:pPr>
    <w:rPr>
      <w:rFonts w:ascii="Tahoma" w:eastAsia="Microsoft YaHei" w:hAnsi="Tahoma" w:cs="Times New Roman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610D"/>
    <w:rPr>
      <w:rFonts w:ascii="Tahoma" w:eastAsia="Microsoft YaHei" w:hAnsi="Tahoma" w:cs="Times New Roman"/>
      <w:sz w:val="18"/>
      <w:szCs w:val="18"/>
      <w:lang w:eastAsia="zh-CN"/>
    </w:rPr>
  </w:style>
  <w:style w:type="table" w:styleId="TableGrid">
    <w:name w:val="Table Grid"/>
    <w:basedOn w:val="TableNormal"/>
    <w:uiPriority w:val="59"/>
    <w:rsid w:val="008A2D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.ulm.ac.id/id/2015/08/27/mdputr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dputra@unlam.ac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</dc:creator>
  <cp:lastModifiedBy>TSC</cp:lastModifiedBy>
  <cp:revision>9</cp:revision>
  <dcterms:created xsi:type="dcterms:W3CDTF">2017-03-17T02:43:00Z</dcterms:created>
  <dcterms:modified xsi:type="dcterms:W3CDTF">2017-03-17T08:33:00Z</dcterms:modified>
</cp:coreProperties>
</file>