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B" w:rsidRDefault="00557223" w:rsidP="007B235E">
      <w:r>
        <w:drawing>
          <wp:inline distT="0" distB="0" distL="0" distR="0">
            <wp:extent cx="4113003" cy="2201598"/>
            <wp:effectExtent l="19050" t="0" r="1797" b="8202"/>
            <wp:docPr id="3" name="Picture 2" descr="suplementary Fig S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lementary Fig S1a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3959" cy="220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23" w:rsidRDefault="00DA6F4C" w:rsidP="007B235E">
      <w:r>
        <w:t>A</w:t>
      </w:r>
      <w:r w:rsidR="00557223">
        <w:t>)</w:t>
      </w:r>
    </w:p>
    <w:p w:rsidR="00557223" w:rsidRDefault="00557223" w:rsidP="007B235E"/>
    <w:p w:rsidR="00557223" w:rsidRDefault="00557223" w:rsidP="007B235E">
      <w:r>
        <w:drawing>
          <wp:inline distT="0" distB="0" distL="0" distR="0">
            <wp:extent cx="3900018" cy="2087592"/>
            <wp:effectExtent l="19050" t="0" r="5232" b="7908"/>
            <wp:docPr id="4" name="Picture 3" descr="suplementary Fig S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lementary Fig S1b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2363" cy="208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23" w:rsidRDefault="00DA6F4C" w:rsidP="007B235E">
      <w:r>
        <w:t>B</w:t>
      </w:r>
      <w:r w:rsidR="00557223">
        <w:t>)</w:t>
      </w:r>
    </w:p>
    <w:p w:rsidR="00557223" w:rsidRDefault="00557223" w:rsidP="007B235E"/>
    <w:p w:rsidR="00557223" w:rsidRDefault="00557223" w:rsidP="00557223">
      <w:pPr>
        <w:spacing w:line="360" w:lineRule="auto"/>
      </w:pPr>
      <w:r>
        <w:rPr>
          <w:rFonts w:cs="Times New Roman"/>
          <w:szCs w:val="24"/>
        </w:rPr>
        <w:t xml:space="preserve">Fig. S1 </w:t>
      </w:r>
      <w:r>
        <w:rPr>
          <w:szCs w:val="24"/>
        </w:rPr>
        <w:t xml:space="preserve">HPLC analysis of samples obtained after </w:t>
      </w:r>
      <w:r w:rsidR="00DA6F4C">
        <w:rPr>
          <w:szCs w:val="24"/>
        </w:rPr>
        <w:t>A</w:t>
      </w:r>
      <w:r>
        <w:rPr>
          <w:szCs w:val="24"/>
        </w:rPr>
        <w:t xml:space="preserve">) cotton hydrolysis and </w:t>
      </w:r>
      <w:r w:rsidR="00DA6F4C">
        <w:rPr>
          <w:szCs w:val="24"/>
        </w:rPr>
        <w:t>B</w:t>
      </w:r>
      <w:r>
        <w:rPr>
          <w:szCs w:val="24"/>
        </w:rPr>
        <w:t xml:space="preserve">) barley bran hydrolysis using </w:t>
      </w:r>
      <w:r w:rsidRPr="0061106D">
        <w:rPr>
          <w:i/>
          <w:szCs w:val="24"/>
        </w:rPr>
        <w:t>P. chitinolyticus</w:t>
      </w:r>
      <w:r>
        <w:rPr>
          <w:szCs w:val="24"/>
        </w:rPr>
        <w:t xml:space="preserve"> CKS1 cellulases and </w:t>
      </w:r>
      <w:r>
        <w:rPr>
          <w:rFonts w:cs="Times New Roman"/>
          <w:szCs w:val="24"/>
        </w:rPr>
        <w:t>β</w:t>
      </w:r>
      <w:r>
        <w:rPr>
          <w:szCs w:val="24"/>
        </w:rPr>
        <w:t>-amylases, respectively.</w:t>
      </w:r>
    </w:p>
    <w:p w:rsidR="007B235E" w:rsidRPr="007B235E" w:rsidRDefault="007B235E" w:rsidP="007B235E"/>
    <w:sectPr w:rsidR="007B235E" w:rsidRPr="007B235E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6150"/>
    <w:rsid w:val="000F353B"/>
    <w:rsid w:val="00206150"/>
    <w:rsid w:val="0025455D"/>
    <w:rsid w:val="002B039F"/>
    <w:rsid w:val="0032581F"/>
    <w:rsid w:val="00397497"/>
    <w:rsid w:val="0041694B"/>
    <w:rsid w:val="00557223"/>
    <w:rsid w:val="00671703"/>
    <w:rsid w:val="0071617C"/>
    <w:rsid w:val="007455A2"/>
    <w:rsid w:val="007B1E62"/>
    <w:rsid w:val="007B235E"/>
    <w:rsid w:val="00881CDA"/>
    <w:rsid w:val="008B2874"/>
    <w:rsid w:val="008F64C5"/>
    <w:rsid w:val="00954926"/>
    <w:rsid w:val="009B0F85"/>
    <w:rsid w:val="009E388C"/>
    <w:rsid w:val="00A31A65"/>
    <w:rsid w:val="00A444C0"/>
    <w:rsid w:val="00AC6113"/>
    <w:rsid w:val="00D34703"/>
    <w:rsid w:val="00DA6F4C"/>
    <w:rsid w:val="00DC282E"/>
    <w:rsid w:val="00DD02CE"/>
    <w:rsid w:val="00E94D07"/>
    <w:rsid w:val="00EE0A68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85"/>
    <w:pPr>
      <w:spacing w:line="480" w:lineRule="auto"/>
      <w:ind w:left="0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5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2017-05-11T19:17:00Z</dcterms:created>
  <dcterms:modified xsi:type="dcterms:W3CDTF">2017-05-11T19:46:00Z</dcterms:modified>
</cp:coreProperties>
</file>