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A7" w:rsidRPr="00F343F3" w:rsidRDefault="00751EA7" w:rsidP="00055BC0">
      <w:pPr>
        <w:pStyle w:val="Heading1"/>
        <w:ind w:left="5954" w:hanging="5954"/>
        <w:jc w:val="both"/>
        <w:rPr>
          <w:bCs/>
          <w:i/>
          <w:iCs/>
          <w:sz w:val="24"/>
          <w:szCs w:val="24"/>
        </w:rPr>
      </w:pPr>
      <w:r w:rsidRPr="00F343F3">
        <w:rPr>
          <w:bCs/>
          <w:iCs/>
          <w:sz w:val="24"/>
          <w:szCs w:val="24"/>
        </w:rPr>
        <w:t>Dr. Ramona Danac</w:t>
      </w:r>
    </w:p>
    <w:p w:rsidR="00751EA7" w:rsidRPr="00F343F3" w:rsidRDefault="00751EA7" w:rsidP="00055BC0">
      <w:pPr>
        <w:ind w:left="5954" w:hanging="5954"/>
        <w:rPr>
          <w:sz w:val="24"/>
          <w:szCs w:val="24"/>
        </w:rPr>
      </w:pPr>
      <w:r w:rsidRPr="00F343F3">
        <w:rPr>
          <w:sz w:val="24"/>
          <w:szCs w:val="24"/>
        </w:rPr>
        <w:t>Chemistry Department,</w:t>
      </w:r>
    </w:p>
    <w:p w:rsidR="00751EA7" w:rsidRPr="00F343F3" w:rsidRDefault="00751EA7" w:rsidP="00055BC0">
      <w:pPr>
        <w:pStyle w:val="Heading2"/>
        <w:rPr>
          <w:i/>
          <w:sz w:val="24"/>
          <w:szCs w:val="24"/>
        </w:rPr>
      </w:pPr>
      <w:r w:rsidRPr="00F343F3">
        <w:rPr>
          <w:iCs/>
          <w:sz w:val="24"/>
          <w:szCs w:val="24"/>
        </w:rPr>
        <w:t>Alexandru Ioan Cuza</w:t>
      </w:r>
      <w:r w:rsidRPr="00F343F3">
        <w:rPr>
          <w:sz w:val="24"/>
          <w:szCs w:val="24"/>
        </w:rPr>
        <w:t xml:space="preserve"> University of Iasi</w:t>
      </w:r>
    </w:p>
    <w:p w:rsidR="00751EA7" w:rsidRPr="00F343F3" w:rsidRDefault="00751EA7" w:rsidP="00055BC0">
      <w:pPr>
        <w:ind w:left="5954" w:hanging="5954"/>
        <w:rPr>
          <w:sz w:val="24"/>
          <w:szCs w:val="24"/>
        </w:rPr>
      </w:pPr>
      <w:r w:rsidRPr="00F343F3">
        <w:rPr>
          <w:sz w:val="24"/>
          <w:szCs w:val="24"/>
        </w:rPr>
        <w:t>11 Carol I, Iasi-700506, Romania</w:t>
      </w:r>
    </w:p>
    <w:p w:rsidR="00751EA7" w:rsidRPr="00F343F3" w:rsidRDefault="00751EA7" w:rsidP="00055BC0">
      <w:pPr>
        <w:ind w:left="5954" w:hanging="5954"/>
        <w:rPr>
          <w:sz w:val="24"/>
          <w:szCs w:val="24"/>
        </w:rPr>
      </w:pPr>
      <w:r w:rsidRPr="00F343F3">
        <w:rPr>
          <w:sz w:val="24"/>
          <w:szCs w:val="24"/>
        </w:rPr>
        <w:t>Tel. 0040232201342</w:t>
      </w:r>
    </w:p>
    <w:p w:rsidR="00751EA7" w:rsidRPr="00F343F3" w:rsidRDefault="00751EA7" w:rsidP="00055BC0">
      <w:pPr>
        <w:ind w:left="5954" w:hanging="5954"/>
        <w:rPr>
          <w:sz w:val="24"/>
          <w:szCs w:val="24"/>
        </w:rPr>
      </w:pPr>
      <w:r w:rsidRPr="00F343F3">
        <w:rPr>
          <w:sz w:val="24"/>
          <w:szCs w:val="24"/>
        </w:rPr>
        <w:t>Fax 0040232201313</w:t>
      </w:r>
    </w:p>
    <w:p w:rsidR="00751EA7" w:rsidRPr="00F343F3" w:rsidRDefault="00751EA7" w:rsidP="00055BC0">
      <w:pPr>
        <w:ind w:left="5954" w:hanging="5954"/>
        <w:rPr>
          <w:sz w:val="24"/>
          <w:szCs w:val="24"/>
        </w:rPr>
      </w:pPr>
      <w:r w:rsidRPr="00F343F3">
        <w:rPr>
          <w:sz w:val="24"/>
          <w:szCs w:val="24"/>
        </w:rPr>
        <w:t>E-mail: rdanac@uaic.ro</w:t>
      </w:r>
    </w:p>
    <w:p w:rsidR="00751EA7" w:rsidRPr="00F343F3" w:rsidRDefault="00751EA7" w:rsidP="00055BC0">
      <w:pPr>
        <w:tabs>
          <w:tab w:val="left" w:pos="851"/>
          <w:tab w:val="left" w:pos="8370"/>
        </w:tabs>
        <w:rPr>
          <w:sz w:val="24"/>
          <w:szCs w:val="24"/>
        </w:rPr>
      </w:pPr>
      <w:r w:rsidRPr="00F343F3">
        <w:rPr>
          <w:sz w:val="24"/>
          <w:szCs w:val="24"/>
        </w:rPr>
        <w:t>May 13, 2015</w:t>
      </w:r>
    </w:p>
    <w:p w:rsidR="00751EA7" w:rsidRPr="00F343F3" w:rsidRDefault="00751EA7" w:rsidP="00751EA7">
      <w:pPr>
        <w:spacing w:line="360" w:lineRule="auto"/>
        <w:rPr>
          <w:b/>
          <w:sz w:val="24"/>
          <w:szCs w:val="24"/>
        </w:rPr>
      </w:pPr>
    </w:p>
    <w:p w:rsidR="00751EA7" w:rsidRPr="00F343F3" w:rsidRDefault="00751EA7" w:rsidP="00751EA7">
      <w:pPr>
        <w:pStyle w:val="HTMLPreformatted"/>
        <w:spacing w:line="360" w:lineRule="auto"/>
        <w:rPr>
          <w:rFonts w:ascii="Times New Roman" w:hAnsi="Times New Roman" w:cs="Times New Roman"/>
          <w:b/>
          <w:sz w:val="24"/>
          <w:szCs w:val="24"/>
        </w:rPr>
      </w:pPr>
      <w:r w:rsidRPr="00F343F3">
        <w:rPr>
          <w:rFonts w:ascii="Times New Roman" w:hAnsi="Times New Roman" w:cs="Times New Roman"/>
          <w:sz w:val="24"/>
          <w:szCs w:val="24"/>
        </w:rPr>
        <w:t>Dear Editor of</w:t>
      </w:r>
      <w:r w:rsidRPr="00F343F3">
        <w:rPr>
          <w:rFonts w:ascii="Times New Roman" w:hAnsi="Times New Roman" w:cs="Times New Roman"/>
          <w:i/>
          <w:sz w:val="24"/>
          <w:szCs w:val="24"/>
        </w:rPr>
        <w:t xml:space="preserve"> Journal of Serbian Chemical Society</w:t>
      </w:r>
      <w:r w:rsidRPr="00F343F3">
        <w:rPr>
          <w:rFonts w:ascii="Times New Roman" w:hAnsi="Times New Roman" w:cs="Times New Roman"/>
          <w:sz w:val="24"/>
          <w:szCs w:val="24"/>
        </w:rPr>
        <w:t>,</w:t>
      </w:r>
    </w:p>
    <w:p w:rsidR="00751EA7" w:rsidRPr="00F343F3" w:rsidRDefault="00751EA7" w:rsidP="00751EA7">
      <w:pPr>
        <w:spacing w:line="360" w:lineRule="auto"/>
        <w:rPr>
          <w:sz w:val="24"/>
          <w:szCs w:val="24"/>
        </w:rPr>
      </w:pPr>
    </w:p>
    <w:p w:rsidR="00751EA7" w:rsidRPr="00F343F3" w:rsidRDefault="00751EA7" w:rsidP="00751EA7">
      <w:pPr>
        <w:spacing w:line="360" w:lineRule="auto"/>
        <w:rPr>
          <w:sz w:val="24"/>
          <w:szCs w:val="24"/>
        </w:rPr>
      </w:pPr>
      <w:r w:rsidRPr="00F343F3">
        <w:rPr>
          <w:sz w:val="24"/>
          <w:szCs w:val="24"/>
        </w:rPr>
        <w:t>I have the pleasure to submit to your attention the paper entitled</w:t>
      </w:r>
    </w:p>
    <w:p w:rsidR="00751EA7" w:rsidRPr="00F343F3" w:rsidRDefault="00751EA7" w:rsidP="00751EA7">
      <w:pPr>
        <w:spacing w:line="360" w:lineRule="auto"/>
        <w:rPr>
          <w:b/>
          <w:sz w:val="24"/>
          <w:szCs w:val="24"/>
        </w:rPr>
      </w:pPr>
      <w:r w:rsidRPr="00F343F3">
        <w:rPr>
          <w:sz w:val="24"/>
          <w:szCs w:val="24"/>
        </w:rPr>
        <w:t xml:space="preserve"> </w:t>
      </w:r>
      <w:r w:rsidRPr="00F343F3">
        <w:rPr>
          <w:b/>
          <w:bCs/>
          <w:sz w:val="24"/>
          <w:szCs w:val="24"/>
        </w:rPr>
        <w:t>“</w:t>
      </w:r>
      <w:r w:rsidRPr="00F343F3">
        <w:rPr>
          <w:b/>
          <w:sz w:val="24"/>
          <w:szCs w:val="24"/>
        </w:rPr>
        <w:t xml:space="preserve">Design, synthesis and </w:t>
      </w:r>
      <w:proofErr w:type="spellStart"/>
      <w:r w:rsidRPr="00F343F3">
        <w:rPr>
          <w:b/>
          <w:sz w:val="24"/>
          <w:szCs w:val="24"/>
        </w:rPr>
        <w:t>antimycobacterial</w:t>
      </w:r>
      <w:proofErr w:type="spellEnd"/>
      <w:r w:rsidRPr="00F343F3">
        <w:rPr>
          <w:b/>
          <w:sz w:val="24"/>
          <w:szCs w:val="24"/>
        </w:rPr>
        <w:t xml:space="preserve"> evaluat</w:t>
      </w:r>
      <w:r w:rsidR="00CB575E">
        <w:rPr>
          <w:b/>
          <w:sz w:val="24"/>
          <w:szCs w:val="24"/>
        </w:rPr>
        <w:t xml:space="preserve">ion of some new </w:t>
      </w:r>
      <w:proofErr w:type="spellStart"/>
      <w:r w:rsidR="00CB575E">
        <w:rPr>
          <w:b/>
          <w:sz w:val="24"/>
          <w:szCs w:val="24"/>
        </w:rPr>
        <w:t>azaheterocycles</w:t>
      </w:r>
      <w:proofErr w:type="spellEnd"/>
      <w:r w:rsidR="00CB575E">
        <w:rPr>
          <w:b/>
          <w:sz w:val="24"/>
          <w:szCs w:val="24"/>
        </w:rPr>
        <w:t xml:space="preserve"> with</w:t>
      </w:r>
      <w:r w:rsidRPr="00F343F3">
        <w:rPr>
          <w:b/>
          <w:sz w:val="24"/>
          <w:szCs w:val="24"/>
        </w:rPr>
        <w:t xml:space="preserve"> 4</w:t>
      </w:r>
      <w:proofErr w:type="gramStart"/>
      <w:r w:rsidRPr="00F343F3">
        <w:rPr>
          <w:b/>
          <w:sz w:val="24"/>
          <w:szCs w:val="24"/>
        </w:rPr>
        <w:t>,7</w:t>
      </w:r>
      <w:proofErr w:type="gramEnd"/>
      <w:r w:rsidRPr="00F343F3">
        <w:rPr>
          <w:b/>
          <w:sz w:val="24"/>
          <w:szCs w:val="24"/>
        </w:rPr>
        <w:t xml:space="preserve">-phenanthroline skeleton. </w:t>
      </w:r>
      <w:r w:rsidRPr="00F343F3">
        <w:rPr>
          <w:b/>
          <w:sz w:val="24"/>
          <w:szCs w:val="24"/>
          <w:lang w:val="it-IT"/>
        </w:rPr>
        <w:t>Part VI</w:t>
      </w:r>
      <w:r w:rsidRPr="00F343F3">
        <w:rPr>
          <w:b/>
          <w:bCs/>
          <w:sz w:val="24"/>
          <w:szCs w:val="24"/>
        </w:rPr>
        <w:t xml:space="preserve">” </w:t>
      </w:r>
    </w:p>
    <w:p w:rsidR="00751EA7" w:rsidRPr="00F343F3" w:rsidRDefault="00751EA7" w:rsidP="00751EA7">
      <w:pPr>
        <w:spacing w:line="360" w:lineRule="auto"/>
        <w:rPr>
          <w:sz w:val="24"/>
          <w:szCs w:val="24"/>
        </w:rPr>
      </w:pPr>
      <w:proofErr w:type="gramStart"/>
      <w:r w:rsidRPr="00F343F3">
        <w:rPr>
          <w:sz w:val="24"/>
          <w:szCs w:val="24"/>
        </w:rPr>
        <w:t>by</w:t>
      </w:r>
      <w:proofErr w:type="gramEnd"/>
      <w:r w:rsidRPr="00F343F3">
        <w:rPr>
          <w:sz w:val="24"/>
          <w:szCs w:val="24"/>
        </w:rPr>
        <w:t xml:space="preserve"> </w:t>
      </w:r>
    </w:p>
    <w:p w:rsidR="00751EA7" w:rsidRPr="00F343F3" w:rsidRDefault="00751EA7" w:rsidP="00751EA7">
      <w:pPr>
        <w:spacing w:line="360" w:lineRule="auto"/>
        <w:outlineLvl w:val="0"/>
        <w:rPr>
          <w:sz w:val="24"/>
          <w:szCs w:val="24"/>
          <w:lang w:val="it-IT"/>
        </w:rPr>
      </w:pPr>
      <w:r w:rsidRPr="00F343F3">
        <w:rPr>
          <w:sz w:val="24"/>
          <w:szCs w:val="24"/>
          <w:lang w:val="it-IT"/>
        </w:rPr>
        <w:t>Cristina Maria Al Matarneh, Catalina-Ionica Ciobanu, Ionel I. Mangalagiu and Ramona Danac,</w:t>
      </w:r>
      <w:r w:rsidRPr="00F343F3">
        <w:rPr>
          <w:b/>
          <w:sz w:val="24"/>
          <w:szCs w:val="24"/>
          <w:lang w:val="it-IT"/>
        </w:rPr>
        <w:t xml:space="preserve"> </w:t>
      </w:r>
      <w:r w:rsidRPr="00F343F3">
        <w:rPr>
          <w:sz w:val="24"/>
          <w:szCs w:val="24"/>
        </w:rPr>
        <w:t xml:space="preserve">addressing you the request of considering it for publication in </w:t>
      </w:r>
      <w:r w:rsidRPr="00F343F3">
        <w:rPr>
          <w:i/>
          <w:sz w:val="24"/>
          <w:szCs w:val="24"/>
        </w:rPr>
        <w:t>Journal of Serbian Chemical Society</w:t>
      </w:r>
      <w:r w:rsidRPr="00F343F3">
        <w:rPr>
          <w:sz w:val="24"/>
          <w:szCs w:val="24"/>
        </w:rPr>
        <w:t>.</w:t>
      </w:r>
    </w:p>
    <w:p w:rsidR="00751EA7" w:rsidRPr="00F343F3" w:rsidRDefault="00751EA7" w:rsidP="00751EA7">
      <w:pPr>
        <w:spacing w:line="360" w:lineRule="auto"/>
        <w:rPr>
          <w:sz w:val="24"/>
          <w:szCs w:val="24"/>
        </w:rPr>
      </w:pPr>
      <w:r w:rsidRPr="00F343F3">
        <w:rPr>
          <w:sz w:val="24"/>
          <w:szCs w:val="24"/>
        </w:rPr>
        <w:t xml:space="preserve">The paper presents new, interesting results regarding synthesis, structure and </w:t>
      </w:r>
      <w:proofErr w:type="spellStart"/>
      <w:r w:rsidRPr="00F343F3">
        <w:rPr>
          <w:sz w:val="24"/>
          <w:szCs w:val="24"/>
        </w:rPr>
        <w:t>antimycobacterial</w:t>
      </w:r>
      <w:proofErr w:type="spellEnd"/>
      <w:r w:rsidRPr="00F343F3">
        <w:rPr>
          <w:sz w:val="24"/>
          <w:szCs w:val="24"/>
        </w:rPr>
        <w:t xml:space="preserve"> evaluation of new </w:t>
      </w:r>
      <w:proofErr w:type="spellStart"/>
      <w:r w:rsidRPr="00F343F3">
        <w:rPr>
          <w:sz w:val="24"/>
          <w:szCs w:val="24"/>
        </w:rPr>
        <w:t>monoquaternary</w:t>
      </w:r>
      <w:proofErr w:type="spellEnd"/>
      <w:r w:rsidRPr="00F343F3">
        <w:rPr>
          <w:sz w:val="24"/>
          <w:szCs w:val="24"/>
        </w:rPr>
        <w:t xml:space="preserve"> salts with 4</w:t>
      </w:r>
      <w:proofErr w:type="gramStart"/>
      <w:r w:rsidRPr="00F343F3">
        <w:rPr>
          <w:sz w:val="24"/>
          <w:szCs w:val="24"/>
        </w:rPr>
        <w:t>,7</w:t>
      </w:r>
      <w:proofErr w:type="gramEnd"/>
      <w:r w:rsidRPr="00F343F3">
        <w:rPr>
          <w:sz w:val="24"/>
          <w:szCs w:val="24"/>
        </w:rPr>
        <w:t>-phenanthrolin-4-ium skeleton and was elaborated according to the requirements for authors mentioned in the journal.</w:t>
      </w:r>
    </w:p>
    <w:p w:rsidR="00751EA7" w:rsidRDefault="00751EA7" w:rsidP="00751EA7">
      <w:pPr>
        <w:spacing w:line="360" w:lineRule="auto"/>
        <w:rPr>
          <w:sz w:val="24"/>
          <w:szCs w:val="24"/>
        </w:rPr>
      </w:pPr>
      <w:r w:rsidRPr="00F343F3">
        <w:rPr>
          <w:sz w:val="24"/>
          <w:szCs w:val="24"/>
        </w:rPr>
        <w:t>At the same time, on behalf of all authors, I declare that the manuscript is original and was written by the stated authors, who are both aware of its content and approve its submission. Besides, the present paper has not been published and is not under consideration for publication elsewhere. Also, no conflict of interest exists. If accepted, this paper will not be published elsewhere in any form and language without written consent of the publisher.</w:t>
      </w:r>
    </w:p>
    <w:p w:rsidR="00055BC0" w:rsidRDefault="00055BC0" w:rsidP="00751EA7">
      <w:pPr>
        <w:spacing w:line="360" w:lineRule="auto"/>
        <w:rPr>
          <w:sz w:val="24"/>
          <w:szCs w:val="24"/>
        </w:rPr>
      </w:pPr>
      <w:r>
        <w:rPr>
          <w:sz w:val="24"/>
          <w:szCs w:val="24"/>
        </w:rPr>
        <w:t>As suggestion for reviewing our article, we propose:</w:t>
      </w:r>
    </w:p>
    <w:p w:rsidR="00055BC0" w:rsidRDefault="00055BC0" w:rsidP="00751EA7">
      <w:pPr>
        <w:spacing w:line="360" w:lineRule="auto"/>
        <w:rPr>
          <w:szCs w:val="22"/>
        </w:rPr>
      </w:pPr>
      <w:proofErr w:type="spellStart"/>
      <w:r>
        <w:rPr>
          <w:sz w:val="24"/>
          <w:szCs w:val="24"/>
        </w:rPr>
        <w:t>Prof.</w:t>
      </w:r>
      <w:proofErr w:type="spellEnd"/>
      <w:r>
        <w:rPr>
          <w:sz w:val="24"/>
          <w:szCs w:val="24"/>
        </w:rPr>
        <w:t xml:space="preserve"> </w:t>
      </w:r>
      <w:proofErr w:type="gramStart"/>
      <w:r>
        <w:rPr>
          <w:sz w:val="24"/>
          <w:szCs w:val="24"/>
        </w:rPr>
        <w:t>dr</w:t>
      </w:r>
      <w:proofErr w:type="gramEnd"/>
      <w:r>
        <w:rPr>
          <w:sz w:val="24"/>
          <w:szCs w:val="24"/>
        </w:rPr>
        <w:t xml:space="preserve">. Ion </w:t>
      </w:r>
      <w:proofErr w:type="spellStart"/>
      <w:r>
        <w:rPr>
          <w:sz w:val="24"/>
          <w:szCs w:val="24"/>
        </w:rPr>
        <w:t>Neda</w:t>
      </w:r>
      <w:proofErr w:type="spellEnd"/>
      <w:r>
        <w:rPr>
          <w:sz w:val="24"/>
          <w:szCs w:val="24"/>
        </w:rPr>
        <w:t xml:space="preserve">, Technical University of </w:t>
      </w:r>
      <w:proofErr w:type="spellStart"/>
      <w:r>
        <w:rPr>
          <w:sz w:val="24"/>
          <w:szCs w:val="24"/>
        </w:rPr>
        <w:t>Braunschweig</w:t>
      </w:r>
      <w:proofErr w:type="spellEnd"/>
      <w:r>
        <w:rPr>
          <w:sz w:val="24"/>
          <w:szCs w:val="24"/>
        </w:rPr>
        <w:t>, email:</w:t>
      </w:r>
      <w:r w:rsidRPr="00055BC0">
        <w:rPr>
          <w:szCs w:val="22"/>
        </w:rPr>
        <w:t xml:space="preserve"> </w:t>
      </w:r>
      <w:hyperlink r:id="rId5" w:tooltip="E-Mail: Dr. Ion Neda" w:history="1">
        <w:r w:rsidRPr="00055BC0">
          <w:rPr>
            <w:rStyle w:val="Hyperlink"/>
            <w:szCs w:val="22"/>
          </w:rPr>
          <w:t>i.neda@tu-bs.de</w:t>
        </w:r>
      </w:hyperlink>
    </w:p>
    <w:p w:rsidR="00055BC0" w:rsidRDefault="00055BC0" w:rsidP="00751EA7">
      <w:pPr>
        <w:spacing w:line="360" w:lineRule="auto"/>
        <w:rPr>
          <w:szCs w:val="22"/>
        </w:rPr>
      </w:pPr>
      <w:proofErr w:type="spellStart"/>
      <w:r>
        <w:rPr>
          <w:szCs w:val="22"/>
        </w:rPr>
        <w:t>Dr.</w:t>
      </w:r>
      <w:proofErr w:type="spellEnd"/>
      <w:r>
        <w:rPr>
          <w:szCs w:val="22"/>
        </w:rPr>
        <w:t xml:space="preserve"> </w:t>
      </w:r>
      <w:proofErr w:type="spellStart"/>
      <w:r>
        <w:rPr>
          <w:szCs w:val="22"/>
        </w:rPr>
        <w:t>Sobri</w:t>
      </w:r>
      <w:proofErr w:type="spellEnd"/>
      <w:r>
        <w:rPr>
          <w:szCs w:val="22"/>
        </w:rPr>
        <w:t xml:space="preserve"> M. </w:t>
      </w:r>
      <w:proofErr w:type="spellStart"/>
      <w:r>
        <w:rPr>
          <w:szCs w:val="22"/>
        </w:rPr>
        <w:t>Gomha</w:t>
      </w:r>
      <w:proofErr w:type="spellEnd"/>
      <w:r>
        <w:rPr>
          <w:szCs w:val="22"/>
        </w:rPr>
        <w:t xml:space="preserve">, Faculty of Science, Cairo University, email: </w:t>
      </w:r>
      <w:hyperlink r:id="rId6" w:history="1">
        <w:r w:rsidRPr="006005FE">
          <w:rPr>
            <w:rStyle w:val="Hyperlink"/>
            <w:szCs w:val="22"/>
          </w:rPr>
          <w:t>s.m.gomha@hotmail.com</w:t>
        </w:r>
      </w:hyperlink>
    </w:p>
    <w:p w:rsidR="00055BC0" w:rsidRDefault="00055BC0" w:rsidP="00751EA7">
      <w:pPr>
        <w:spacing w:line="360" w:lineRule="auto"/>
        <w:rPr>
          <w:bCs/>
          <w:color w:val="000000"/>
        </w:rPr>
      </w:pPr>
      <w:proofErr w:type="spellStart"/>
      <w:r>
        <w:rPr>
          <w:szCs w:val="22"/>
        </w:rPr>
        <w:t>Prof.</w:t>
      </w:r>
      <w:proofErr w:type="spellEnd"/>
      <w:r>
        <w:rPr>
          <w:szCs w:val="22"/>
        </w:rPr>
        <w:t xml:space="preserve"> </w:t>
      </w:r>
      <w:proofErr w:type="gramStart"/>
      <w:r>
        <w:rPr>
          <w:szCs w:val="22"/>
        </w:rPr>
        <w:t>dr</w:t>
      </w:r>
      <w:proofErr w:type="gramEnd"/>
      <w:r>
        <w:rPr>
          <w:szCs w:val="22"/>
        </w:rPr>
        <w:t xml:space="preserve">. </w:t>
      </w:r>
      <w:proofErr w:type="spellStart"/>
      <w:r>
        <w:rPr>
          <w:szCs w:val="22"/>
        </w:rPr>
        <w:t>Rodica</w:t>
      </w:r>
      <w:proofErr w:type="spellEnd"/>
      <w:r>
        <w:rPr>
          <w:szCs w:val="22"/>
        </w:rPr>
        <w:t xml:space="preserve"> </w:t>
      </w:r>
      <w:proofErr w:type="spellStart"/>
      <w:r>
        <w:rPr>
          <w:szCs w:val="22"/>
        </w:rPr>
        <w:t>Dinica</w:t>
      </w:r>
      <w:proofErr w:type="spellEnd"/>
      <w:r>
        <w:rPr>
          <w:szCs w:val="22"/>
        </w:rPr>
        <w:t xml:space="preserve">, </w:t>
      </w:r>
      <w:proofErr w:type="spellStart"/>
      <w:r w:rsidR="003D7DA7">
        <w:rPr>
          <w:szCs w:val="22"/>
        </w:rPr>
        <w:t>Dunarea</w:t>
      </w:r>
      <w:proofErr w:type="spellEnd"/>
      <w:r w:rsidR="003D7DA7">
        <w:rPr>
          <w:szCs w:val="22"/>
        </w:rPr>
        <w:t xml:space="preserve"> de Jos University of Galati, </w:t>
      </w:r>
      <w:r w:rsidR="003D7DA7">
        <w:rPr>
          <w:rStyle w:val="st"/>
        </w:rPr>
        <w:t>Department of Chemistry, Physics, and Environment</w:t>
      </w:r>
      <w:r w:rsidR="003D7DA7">
        <w:rPr>
          <w:rStyle w:val="st"/>
        </w:rPr>
        <w:t xml:space="preserve">, </w:t>
      </w:r>
      <w:r w:rsidR="003D7DA7">
        <w:rPr>
          <w:szCs w:val="22"/>
        </w:rPr>
        <w:t xml:space="preserve">email: </w:t>
      </w:r>
      <w:hyperlink r:id="rId7" w:history="1">
        <w:r w:rsidR="003D7DA7" w:rsidRPr="006005FE">
          <w:rPr>
            <w:rStyle w:val="Hyperlink"/>
            <w:bCs/>
          </w:rPr>
          <w:t>rodicad@ugal.ro</w:t>
        </w:r>
      </w:hyperlink>
    </w:p>
    <w:p w:rsidR="00055BC0" w:rsidRDefault="00055BC0" w:rsidP="00751EA7">
      <w:pPr>
        <w:spacing w:line="360" w:lineRule="auto"/>
        <w:rPr>
          <w:szCs w:val="22"/>
        </w:rPr>
      </w:pPr>
      <w:bookmarkStart w:id="0" w:name="_GoBack"/>
      <w:bookmarkEnd w:id="0"/>
    </w:p>
    <w:p w:rsidR="00751EA7" w:rsidRPr="00F343F3" w:rsidRDefault="00751EA7" w:rsidP="00751EA7">
      <w:pPr>
        <w:spacing w:line="360" w:lineRule="auto"/>
        <w:rPr>
          <w:sz w:val="24"/>
          <w:szCs w:val="24"/>
        </w:rPr>
      </w:pPr>
      <w:r w:rsidRPr="00F343F3">
        <w:rPr>
          <w:sz w:val="24"/>
          <w:szCs w:val="24"/>
        </w:rPr>
        <w:t>Sincerely yours,</w:t>
      </w:r>
    </w:p>
    <w:p w:rsidR="00751EA7" w:rsidRPr="00F343F3" w:rsidRDefault="00751EA7" w:rsidP="00751EA7">
      <w:pPr>
        <w:spacing w:line="360" w:lineRule="auto"/>
        <w:rPr>
          <w:sz w:val="24"/>
          <w:szCs w:val="24"/>
        </w:rPr>
      </w:pPr>
      <w:proofErr w:type="spellStart"/>
      <w:r w:rsidRPr="00F343F3">
        <w:rPr>
          <w:sz w:val="24"/>
          <w:szCs w:val="24"/>
        </w:rPr>
        <w:t>Dr.</w:t>
      </w:r>
      <w:proofErr w:type="spellEnd"/>
      <w:r w:rsidRPr="00F343F3">
        <w:rPr>
          <w:sz w:val="24"/>
          <w:szCs w:val="24"/>
        </w:rPr>
        <w:t xml:space="preserve"> Ramona </w:t>
      </w:r>
      <w:proofErr w:type="spellStart"/>
      <w:r w:rsidRPr="00F343F3">
        <w:rPr>
          <w:sz w:val="24"/>
          <w:szCs w:val="24"/>
        </w:rPr>
        <w:t>Danac</w:t>
      </w:r>
      <w:proofErr w:type="spellEnd"/>
    </w:p>
    <w:p w:rsidR="00920DCF" w:rsidRDefault="00920DCF"/>
    <w:sectPr w:rsidR="00920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A7"/>
    <w:rsid w:val="00055BC0"/>
    <w:rsid w:val="003D7DA7"/>
    <w:rsid w:val="00751EA7"/>
    <w:rsid w:val="00920DCF"/>
    <w:rsid w:val="00CB5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A7"/>
    <w:pPr>
      <w:tabs>
        <w:tab w:val="left" w:pos="284"/>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GB"/>
    </w:rPr>
  </w:style>
  <w:style w:type="paragraph" w:styleId="Heading1">
    <w:name w:val="heading 1"/>
    <w:next w:val="Normal"/>
    <w:link w:val="Heading1Char"/>
    <w:qFormat/>
    <w:rsid w:val="00751EA7"/>
    <w:pPr>
      <w:overflowPunct w:val="0"/>
      <w:autoSpaceDE w:val="0"/>
      <w:autoSpaceDN w:val="0"/>
      <w:adjustRightInd w:val="0"/>
      <w:spacing w:after="0" w:line="240" w:lineRule="auto"/>
      <w:textAlignment w:val="baseline"/>
      <w:outlineLvl w:val="0"/>
    </w:pPr>
    <w:rPr>
      <w:rFonts w:ascii="Times New Roman" w:eastAsia="Times New Roman" w:hAnsi="Times New Roman" w:cs="Times New Roman"/>
      <w:noProof/>
      <w:sz w:val="20"/>
      <w:szCs w:val="20"/>
      <w:lang w:val="en-GB"/>
    </w:rPr>
  </w:style>
  <w:style w:type="paragraph" w:styleId="Heading2">
    <w:name w:val="heading 2"/>
    <w:next w:val="Normal"/>
    <w:link w:val="Heading2Char"/>
    <w:qFormat/>
    <w:rsid w:val="00751EA7"/>
    <w:pPr>
      <w:overflowPunct w:val="0"/>
      <w:autoSpaceDE w:val="0"/>
      <w:autoSpaceDN w:val="0"/>
      <w:adjustRightInd w:val="0"/>
      <w:spacing w:after="0" w:line="240" w:lineRule="auto"/>
      <w:textAlignment w:val="baseline"/>
      <w:outlineLvl w:val="1"/>
    </w:pPr>
    <w:rPr>
      <w:rFonts w:ascii="Times New Roman" w:eastAsia="Times New Roman" w:hAnsi="Times New Roman" w:cs="Times New Roman"/>
      <w:noProo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1EA7"/>
    <w:rPr>
      <w:rFonts w:ascii="Times New Roman" w:eastAsia="Times New Roman" w:hAnsi="Times New Roman" w:cs="Times New Roman"/>
      <w:noProof/>
      <w:sz w:val="20"/>
      <w:szCs w:val="20"/>
      <w:lang w:val="en-GB"/>
    </w:rPr>
  </w:style>
  <w:style w:type="character" w:customStyle="1" w:styleId="Heading2Char">
    <w:name w:val="Heading 2 Char"/>
    <w:basedOn w:val="DefaultParagraphFont"/>
    <w:link w:val="Heading2"/>
    <w:rsid w:val="00751EA7"/>
    <w:rPr>
      <w:rFonts w:ascii="Times New Roman" w:eastAsia="Times New Roman" w:hAnsi="Times New Roman" w:cs="Times New Roman"/>
      <w:noProof/>
      <w:sz w:val="20"/>
      <w:szCs w:val="20"/>
      <w:lang w:val="en-GB"/>
    </w:rPr>
  </w:style>
  <w:style w:type="paragraph" w:styleId="HTMLPreformatted">
    <w:name w:val="HTML Preformatted"/>
    <w:basedOn w:val="Normal"/>
    <w:link w:val="HTMLPreformattedChar"/>
    <w:uiPriority w:val="99"/>
    <w:unhideWhenUsed/>
    <w:rsid w:val="00751EA7"/>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sz w:val="20"/>
      <w:lang w:val="ro-RO" w:eastAsia="ro-RO"/>
    </w:rPr>
  </w:style>
  <w:style w:type="character" w:customStyle="1" w:styleId="HTMLPreformattedChar">
    <w:name w:val="HTML Preformatted Char"/>
    <w:basedOn w:val="DefaultParagraphFont"/>
    <w:link w:val="HTMLPreformatted"/>
    <w:uiPriority w:val="99"/>
    <w:rsid w:val="00751EA7"/>
    <w:rPr>
      <w:rFonts w:ascii="Courier New" w:eastAsia="Times New Roman" w:hAnsi="Courier New" w:cs="Courier New"/>
      <w:sz w:val="20"/>
      <w:szCs w:val="20"/>
      <w:lang w:eastAsia="ro-RO"/>
    </w:rPr>
  </w:style>
  <w:style w:type="character" w:styleId="Hyperlink">
    <w:name w:val="Hyperlink"/>
    <w:basedOn w:val="DefaultParagraphFont"/>
    <w:uiPriority w:val="99"/>
    <w:unhideWhenUsed/>
    <w:rsid w:val="00055BC0"/>
    <w:rPr>
      <w:color w:val="0000FF"/>
      <w:u w:val="single"/>
    </w:rPr>
  </w:style>
  <w:style w:type="character" w:customStyle="1" w:styleId="st">
    <w:name w:val="st"/>
    <w:basedOn w:val="DefaultParagraphFont"/>
    <w:rsid w:val="003D7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A7"/>
    <w:pPr>
      <w:tabs>
        <w:tab w:val="left" w:pos="284"/>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GB"/>
    </w:rPr>
  </w:style>
  <w:style w:type="paragraph" w:styleId="Heading1">
    <w:name w:val="heading 1"/>
    <w:next w:val="Normal"/>
    <w:link w:val="Heading1Char"/>
    <w:qFormat/>
    <w:rsid w:val="00751EA7"/>
    <w:pPr>
      <w:overflowPunct w:val="0"/>
      <w:autoSpaceDE w:val="0"/>
      <w:autoSpaceDN w:val="0"/>
      <w:adjustRightInd w:val="0"/>
      <w:spacing w:after="0" w:line="240" w:lineRule="auto"/>
      <w:textAlignment w:val="baseline"/>
      <w:outlineLvl w:val="0"/>
    </w:pPr>
    <w:rPr>
      <w:rFonts w:ascii="Times New Roman" w:eastAsia="Times New Roman" w:hAnsi="Times New Roman" w:cs="Times New Roman"/>
      <w:noProof/>
      <w:sz w:val="20"/>
      <w:szCs w:val="20"/>
      <w:lang w:val="en-GB"/>
    </w:rPr>
  </w:style>
  <w:style w:type="paragraph" w:styleId="Heading2">
    <w:name w:val="heading 2"/>
    <w:next w:val="Normal"/>
    <w:link w:val="Heading2Char"/>
    <w:qFormat/>
    <w:rsid w:val="00751EA7"/>
    <w:pPr>
      <w:overflowPunct w:val="0"/>
      <w:autoSpaceDE w:val="0"/>
      <w:autoSpaceDN w:val="0"/>
      <w:adjustRightInd w:val="0"/>
      <w:spacing w:after="0" w:line="240" w:lineRule="auto"/>
      <w:textAlignment w:val="baseline"/>
      <w:outlineLvl w:val="1"/>
    </w:pPr>
    <w:rPr>
      <w:rFonts w:ascii="Times New Roman" w:eastAsia="Times New Roman" w:hAnsi="Times New Roman" w:cs="Times New Roman"/>
      <w:noProo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1EA7"/>
    <w:rPr>
      <w:rFonts w:ascii="Times New Roman" w:eastAsia="Times New Roman" w:hAnsi="Times New Roman" w:cs="Times New Roman"/>
      <w:noProof/>
      <w:sz w:val="20"/>
      <w:szCs w:val="20"/>
      <w:lang w:val="en-GB"/>
    </w:rPr>
  </w:style>
  <w:style w:type="character" w:customStyle="1" w:styleId="Heading2Char">
    <w:name w:val="Heading 2 Char"/>
    <w:basedOn w:val="DefaultParagraphFont"/>
    <w:link w:val="Heading2"/>
    <w:rsid w:val="00751EA7"/>
    <w:rPr>
      <w:rFonts w:ascii="Times New Roman" w:eastAsia="Times New Roman" w:hAnsi="Times New Roman" w:cs="Times New Roman"/>
      <w:noProof/>
      <w:sz w:val="20"/>
      <w:szCs w:val="20"/>
      <w:lang w:val="en-GB"/>
    </w:rPr>
  </w:style>
  <w:style w:type="paragraph" w:styleId="HTMLPreformatted">
    <w:name w:val="HTML Preformatted"/>
    <w:basedOn w:val="Normal"/>
    <w:link w:val="HTMLPreformattedChar"/>
    <w:uiPriority w:val="99"/>
    <w:unhideWhenUsed/>
    <w:rsid w:val="00751EA7"/>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sz w:val="20"/>
      <w:lang w:val="ro-RO" w:eastAsia="ro-RO"/>
    </w:rPr>
  </w:style>
  <w:style w:type="character" w:customStyle="1" w:styleId="HTMLPreformattedChar">
    <w:name w:val="HTML Preformatted Char"/>
    <w:basedOn w:val="DefaultParagraphFont"/>
    <w:link w:val="HTMLPreformatted"/>
    <w:uiPriority w:val="99"/>
    <w:rsid w:val="00751EA7"/>
    <w:rPr>
      <w:rFonts w:ascii="Courier New" w:eastAsia="Times New Roman" w:hAnsi="Courier New" w:cs="Courier New"/>
      <w:sz w:val="20"/>
      <w:szCs w:val="20"/>
      <w:lang w:eastAsia="ro-RO"/>
    </w:rPr>
  </w:style>
  <w:style w:type="character" w:styleId="Hyperlink">
    <w:name w:val="Hyperlink"/>
    <w:basedOn w:val="DefaultParagraphFont"/>
    <w:uiPriority w:val="99"/>
    <w:unhideWhenUsed/>
    <w:rsid w:val="00055BC0"/>
    <w:rPr>
      <w:color w:val="0000FF"/>
      <w:u w:val="single"/>
    </w:rPr>
  </w:style>
  <w:style w:type="character" w:customStyle="1" w:styleId="st">
    <w:name w:val="st"/>
    <w:basedOn w:val="DefaultParagraphFont"/>
    <w:rsid w:val="003D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icad@ugal.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m.gomha@hotmail.com" TargetMode="External"/><Relationship Id="rId5" Type="http://schemas.openxmlformats.org/officeDocument/2006/relationships/hyperlink" Target="mailto:i.neda@tu-bs.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277</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ramona</cp:lastModifiedBy>
  <cp:revision>3</cp:revision>
  <dcterms:created xsi:type="dcterms:W3CDTF">2015-05-13T09:57:00Z</dcterms:created>
  <dcterms:modified xsi:type="dcterms:W3CDTF">2015-05-13T12:09:00Z</dcterms:modified>
</cp:coreProperties>
</file>