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9D" w:rsidRDefault="001D349D"/>
    <w:p w:rsidR="00F8329D" w:rsidRDefault="00F8329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7"/>
        <w:gridCol w:w="2557"/>
        <w:gridCol w:w="2010"/>
        <w:gridCol w:w="1352"/>
      </w:tblGrid>
      <w:tr w:rsidR="00F8329D" w:rsidRPr="00D266AC" w:rsidTr="002D4479">
        <w:trPr>
          <w:trHeight w:val="306"/>
          <w:jc w:val="center"/>
        </w:trPr>
        <w:tc>
          <w:tcPr>
            <w:tcW w:w="27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Electrode</w:t>
            </w:r>
          </w:p>
        </w:tc>
        <w:tc>
          <w:tcPr>
            <w:tcW w:w="19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L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inear dynamic range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A782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μM</w:t>
            </w:r>
            <w:proofErr w:type="spellEnd"/>
          </w:p>
        </w:tc>
        <w:tc>
          <w:tcPr>
            <w:tcW w:w="15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Detection limit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μM</w:t>
            </w:r>
            <w:proofErr w:type="spellEnd"/>
          </w:p>
        </w:tc>
        <w:tc>
          <w:tcPr>
            <w:tcW w:w="101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Ref.</w:t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Pt-ZONPs/</w:t>
            </w:r>
            <w:r w:rsidRPr="00D266AC">
              <w:rPr>
                <w:bCs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CPE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>0.0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&lt;EndNote&gt;&lt;Cite&gt;&lt;Author&gt;Gholivand&lt;/Author&gt;&lt;Year&gt;2014&lt;/Year&gt;&lt;RecNum&gt;6&lt;/RecNum&gt;&lt;DisplayText&gt;[19]&lt;/DisplayText&gt;&lt;record&gt;&lt;rec-number&gt;6&lt;/rec-number&gt;&lt;foreign-keys&gt;&lt;key app="EN" db-id="ewa5vzwrkfterjer9vlxvxa0rzvw2dwdad0r" timestamp="1474700103"&gt;6&lt;/key&gt;&lt;/foreign-keys&gt;&lt;ref-type name="Journal Article"&gt;17&lt;/ref-type&gt;&lt;contributors&gt;&lt;authors&gt;&lt;author&gt;Gholivand, Mohammad Bagher&lt;/author&gt;&lt;author&gt;Mohammadi-Behzad, Leila&lt;/author&gt;&lt;/authors&gt;&lt;/contributors&gt;&lt;titles&gt;&lt;title&gt;Fabrication of a highly sensitive sumatriptan sensor based on ultrasonic-electrodeposition of Pt nanoparticles on the ZrO 2 nanoparticles modified carbon paste electrode&lt;/title&gt;&lt;secondary-title&gt;Journal of Electroanalytical Chemistry&lt;/secondary-title&gt;&lt;/titles&gt;&lt;periodical&gt;&lt;full-title&gt;Journal of Electroanalytical Chemistry&lt;/full-title&gt;&lt;/periodical&gt;&lt;pages&gt;33-39&lt;/pages&gt;&lt;volume&gt;712&lt;/volume&gt;&lt;dates&gt;&lt;year&gt;2014&lt;/year&gt;&lt;/dates&gt;&lt;isbn&gt;1572-6657&lt;/isbn&gt;&lt;urls&gt;&lt;/urls&gt;&lt;/record&gt;&lt;/Cite&gt;&lt;/EndNote&gt;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19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CMK-3/GCE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1.50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-120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&lt;EndNote&gt;&lt;Cite&gt;&lt;Author&gt;Torkian&lt;/Author&gt;&lt;Year&gt;2013&lt;/Year&gt;&lt;RecNum&gt;8&lt;/RecNum&gt;&lt;DisplayText&gt;[20]&lt;/DisplayText&gt;&lt;record&gt;&lt;rec-number&gt;8&lt;/rec-number&gt;&lt;foreign-keys&gt;&lt;key app="EN" db-id="9sdtavw5ff59vpe2zfkv0dppztfwxatpvprw" timestamp="1475045896"&gt;8&lt;/key&gt;&lt;/foreign-keys&gt;&lt;ref-type name="Journal Article"&gt;17&lt;/ref-type&gt;&lt;contributors&gt;&lt;authors&gt;&lt;author&gt;Torkian, Leila&lt;/author&gt;&lt;author&gt;Mohammadi, Nourali&lt;/author&gt;&lt;author&gt;Amereh, Ehsanollah&lt;/author&gt;&lt;/authors&gt;&lt;/contributors&gt;&lt;titles&gt;&lt;title&gt;Fast and Simple Method for Determination of Sumatriptan Succinate Based on a Mesoporous Material&lt;/title&gt;&lt;secondary-title&gt;Middle-East Journal of Scientific Research&lt;/secondary-title&gt;&lt;/titles&gt;&lt;periodical&gt;&lt;full-title&gt;Middle-East Journal of Scientific Research&lt;/full-title&gt;&lt;/periodical&gt;&lt;pages&gt;754-761&lt;/pages&gt;&lt;volume&gt;14&lt;/volume&gt;&lt;number&gt;6&lt;/number&gt;&lt;dates&gt;&lt;year&gt;2013&lt;/year&gt;&lt;/dates&gt;&lt;isbn&gt;1990-9233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20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proofErr w:type="spellStart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proofErr w:type="spellEnd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AuNP</w:t>
            </w:r>
            <w:proofErr w:type="spellEnd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/NAF/GCE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F8329D">
              <w:rPr>
                <w:rFonts w:ascii="Times New Roman" w:eastAsia="AdvTT5235d5a9+22" w:hAnsi="Times New Roman"/>
                <w:bCs/>
                <w:sz w:val="20"/>
                <w:szCs w:val="20"/>
                <w:highlight w:val="yellow"/>
              </w:rPr>
              <w:t>0.002 – 41.2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0.0007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&lt;EndNote&gt;&lt;Cite&gt;&lt;Author&gt;Sanghavi&lt;/Author&gt;&lt;Year&gt;2014&lt;/Year&gt;&lt;RecNum&gt;2&lt;/RecNum&gt;&lt;DisplayText&gt;[24]&lt;/DisplayText&gt;&lt;record&gt;&lt;rec-number&gt;2&lt;/rec-number&gt;&lt;foreign-keys&gt;&lt;key app="EN" db-id="ewa5vzwrkfterjer9vlxvxa0rzvw2dwdad0r" timestamp="1474699829"&gt;2&lt;/key&gt;&lt;/foreign-keys&gt;&lt;ref-type name="Journal Article"&gt;17&lt;/ref-type&gt;&lt;contributors&gt;&lt;authors&gt;&lt;author&gt;Sanghavi, Bankim J&lt;/author&gt;&lt;author&gt;Kalambate, Pramod K&lt;/author&gt;&lt;author&gt;Karna, Shashi P&lt;/author&gt;&lt;author&gt;Srivastava, Ashwini K&lt;/author&gt;&lt;/authors&gt;&lt;/contributors&gt;&lt;titles&gt;&lt;title&gt;Voltammetric determination of sumatriptan based on a graphene/gold nanoparticles/Nafion composite modified glassy carbon electrode&lt;/title&gt;&lt;secondary-title&gt;Talanta&lt;/secondary-title&gt;&lt;/titles&gt;&lt;periodical&gt;&lt;full-title&gt;Talanta&lt;/full-title&gt;&lt;/periodical&gt;&lt;pages&gt;1-9&lt;/pages&gt;&lt;volume&gt;120&lt;/volume&gt;&lt;dates&gt;&lt;year&gt;2014&lt;/year&gt;&lt;/dates&gt;&lt;isbn&gt;0039-9140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24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proofErr w:type="spellStart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AgNPs</w:t>
            </w:r>
            <w:proofErr w:type="spellEnd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-MWCNT/(PGE)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0.08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 -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&lt;EndNote&gt;&lt;Cite&gt;&lt;Author&gt;Ghalkhani&lt;/Author&gt;&lt;Year&gt;2009&lt;/Year&gt;&lt;RecNum&gt;8&lt;/RecNum&gt;&lt;DisplayText&gt;[23]&lt;/DisplayText&gt;&lt;record&gt;&lt;rec-number&gt;8&lt;/rec-number&gt;&lt;foreign-keys&gt;&lt;key app="EN" db-id="ewa5vzwrkfterjer9vlxvxa0rzvw2dwdad0r" timestamp="1474700146"&gt;8&lt;/key&gt;&lt;/foreign-keys&gt;&lt;ref-type name="Journal Article"&gt;17&lt;/ref-type&gt;&lt;contributors&gt;&lt;authors&gt;&lt;author&gt;Ghalkhani, Masoumeh&lt;/author&gt;&lt;author&gt;Shahrokhian, Saeed&lt;/author&gt;&lt;author&gt;Ghorbani-Bidkorbeh, Fatemeh&lt;/author&gt;&lt;/authors&gt;&lt;/contributors&gt;&lt;titles&gt;&lt;title&gt;Voltammetric studies of sumatriptan on the surface of pyrolytic graphite electrode modified with multi-walled carbon nanotubes decorated with silver nanoparticles&lt;/title&gt;&lt;secondary-title&gt;Talanta&lt;/secondary-title&gt;&lt;/titles&gt;&lt;periodical&gt;&lt;full-title&gt;Talanta&lt;/full-title&gt;&lt;/periodical&gt;&lt;pages&gt;31-38&lt;/pages&gt;&lt;volume&gt;80&lt;/volume&gt;&lt;number&gt;1&lt;/number&gt;&lt;dates&gt;&lt;year&gt;2009&lt;/year&gt;&lt;/dates&gt;&lt;isbn&gt;0039-9140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23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PPY/CNT/GCE 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0.02</w:t>
            </w:r>
            <w:r>
              <w:rPr>
                <w:rFonts w:ascii="Times New Roman" w:eastAsia="AdvTT5235d5a9+22" w:hAnsi="Times New Roman"/>
                <w:bCs/>
                <w:sz w:val="20"/>
                <w:szCs w:val="20"/>
              </w:rPr>
              <w:t xml:space="preserve">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-10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&lt;EndNote&gt;&lt;Cite&gt;&lt;Author&gt;Shahrokhian&lt;/Author&gt;&lt;Year&gt;2011&lt;/Year&gt;&lt;RecNum&gt;9&lt;/RecNum&gt;&lt;DisplayText&gt;[22]&lt;/DisplayText&gt;&lt;record&gt;&lt;rec-number&gt;9&lt;/rec-number&gt;&lt;foreign-keys&gt;&lt;key app="EN" db-id="ewa5vzwrkfterjer9vlxvxa0rzvw2dwdad0r" timestamp="1474700165"&gt;9&lt;/key&gt;&lt;/foreign-keys&gt;&lt;ref-type name="Journal Article"&gt;17&lt;/ref-type&gt;&lt;contributors&gt;&lt;authors&gt;&lt;author&gt;Shahrokhian, Saeed&lt;/author&gt;&lt;author&gt;Kamalzadeh, Zahra&lt;/author&gt;&lt;author&gt;Saberi, Reyhaneh-Sadat&lt;/author&gt;&lt;/authors&gt;&lt;/contributors&gt;&lt;titles&gt;&lt;title&gt;Glassy carbon electrode modified with a bilayer of multi-walled carbon nanotube and polypyrrole doped with new coccine: Application to the sensitive electrochemical determination of Sumatriptan&lt;/title&gt;&lt;secondary-title&gt;Electrochimica Acta&lt;/secondary-title&gt;&lt;/titles&gt;&lt;periodical&gt;&lt;full-title&gt;Electrochimica Acta&lt;/full-title&gt;&lt;/periodical&gt;&lt;pages&gt;10032-10038&lt;/pages&gt;&lt;volume&gt;56&lt;/volume&gt;&lt;number&gt;27&lt;/number&gt;&lt;dates&gt;&lt;year&gt;2011&lt;/year&gt;&lt;/dates&gt;&lt;isbn&gt;0013-4686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22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24"/>
          <w:jc w:val="center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MWCNT/cobalt- </w:t>
            </w:r>
            <w:proofErr w:type="spellStart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>schiff</w:t>
            </w:r>
            <w:proofErr w:type="spellEnd"/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 base/CPE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-1000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begin"/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instrText xml:space="preserve"> ADDIN EN.CITE &lt;EndNote&gt;&lt;Cite&gt;&lt;Author&gt;Amiri&lt;/Author&gt;&lt;Year&gt;2011&lt;/Year&gt;&lt;RecNum&gt;10&lt;/RecNum&gt;&lt;DisplayText&gt;[21]&lt;/DisplayText&gt;&lt;record&gt;&lt;rec-number&gt;10&lt;/rec-number&gt;&lt;foreign-keys&gt;&lt;key app="EN" db-id="ewa5vzwrkfterjer9vlxvxa0rzvw2dwdad0r" timestamp="1474700184"&gt;10&lt;/key&gt;&lt;/foreign-keys&gt;&lt;ref-type name="Journal Article"&gt;17&lt;/ref-type&gt;&lt;contributors&gt;&lt;authors&gt;&lt;author&gt;Amiri, Mandana&lt;/author&gt;&lt;author&gt;Pakdel, Zohreh&lt;/author&gt;&lt;author&gt;Bezaatpour, Abolfazl&lt;/author&gt;&lt;author&gt;Shahrokhian, Saeed&lt;/author&gt;&lt;/authors&gt;&lt;/contributors&gt;&lt;titles&gt;&lt;title&gt;Electrocatalytic determination of sumatriptan on the surface of carbon-paste electrode modified with a composite of cobalt/Schiff-base complex and carbon nanotube&lt;/title&gt;&lt;secondary-title&gt;Bioelectrochemistry&lt;/secondary-title&gt;&lt;/titles&gt;&lt;periodical&gt;&lt;full-title&gt;Bioelectrochemistry&lt;/full-title&gt;&lt;/periodical&gt;&lt;pages&gt;81-85&lt;/pages&gt;&lt;volume&gt;81&lt;/volume&gt;&lt;number&gt;2&lt;/number&gt;&lt;dates&gt;&lt;year&gt;2011&lt;/year&gt;&lt;/dates&gt;&lt;isbn&gt;1567-5394&lt;/isbn&gt;&lt;urls&gt;&lt;/urls&gt;&lt;/record&gt;&lt;/Cite&gt;&lt;/EndNote&gt;</w:instrTex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separate"/>
            </w:r>
            <w:r w:rsidRPr="00D266AC">
              <w:rPr>
                <w:rFonts w:ascii="Times New Roman" w:eastAsia="AdvTT5235d5a9+22" w:hAnsi="Times New Roman"/>
                <w:bCs/>
                <w:noProof/>
                <w:sz w:val="20"/>
                <w:szCs w:val="20"/>
                <w:vertAlign w:val="superscript"/>
              </w:rPr>
              <w:t>21</w:t>
            </w: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F8329D" w:rsidRPr="00D266AC" w:rsidTr="002D4479">
        <w:trPr>
          <w:trHeight w:val="315"/>
          <w:jc w:val="center"/>
        </w:trPr>
        <w:tc>
          <w:tcPr>
            <w:tcW w:w="27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hAnsi="Times New Roman"/>
                <w:bCs/>
                <w:sz w:val="20"/>
                <w:szCs w:val="20"/>
              </w:rPr>
              <w:t xml:space="preserve">Cu NPs/P-Mel/GCE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0.08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-0.58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and 0.58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D266A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GB"/>
              </w:rPr>
              <w:t>-6.5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0.025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8329D" w:rsidRPr="00D266AC" w:rsidRDefault="00F8329D" w:rsidP="002D4479">
            <w:pPr>
              <w:widowControl w:val="0"/>
              <w:spacing w:after="0" w:line="360" w:lineRule="auto"/>
              <w:jc w:val="center"/>
              <w:rPr>
                <w:rFonts w:ascii="Times New Roman" w:eastAsia="AdvTT5235d5a9+22" w:hAnsi="Times New Roman"/>
                <w:bCs/>
                <w:sz w:val="20"/>
                <w:szCs w:val="20"/>
              </w:rPr>
            </w:pPr>
            <w:r w:rsidRPr="00D266AC">
              <w:rPr>
                <w:rFonts w:ascii="Times New Roman" w:eastAsia="AdvTT5235d5a9+22" w:hAnsi="Times New Roman"/>
                <w:bCs/>
                <w:sz w:val="20"/>
                <w:szCs w:val="20"/>
              </w:rPr>
              <w:t>This work</w:t>
            </w:r>
          </w:p>
        </w:tc>
      </w:tr>
    </w:tbl>
    <w:p w:rsidR="00F8329D" w:rsidRDefault="00F8329D"/>
    <w:sectPr w:rsidR="00F8329D" w:rsidSect="001D3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+2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26FCB"/>
    <w:rsid w:val="001D349D"/>
    <w:rsid w:val="00926FCB"/>
    <w:rsid w:val="00F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FC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Karimnejhad</dc:creator>
  <cp:lastModifiedBy>Karimnejhad</cp:lastModifiedBy>
  <cp:revision>1</cp:revision>
  <dcterms:created xsi:type="dcterms:W3CDTF">2017-12-24T04:54:00Z</dcterms:created>
  <dcterms:modified xsi:type="dcterms:W3CDTF">2017-12-24T05:13:00Z</dcterms:modified>
</cp:coreProperties>
</file>