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38C3C" w14:textId="5E0DFCE8" w:rsidR="00731677" w:rsidRDefault="00731677" w:rsidP="00731677">
      <w:r>
        <w:t>Uklanjanje litijuma iz vode</w:t>
      </w:r>
      <w:r w:rsidR="00E13973">
        <w:t xml:space="preserve"> smolom u</w:t>
      </w:r>
      <w:r>
        <w:t xml:space="preserve"> </w:t>
      </w:r>
      <w:r w:rsidR="00E13973">
        <w:t>aminometilfosfonskoj kiselini</w:t>
      </w:r>
    </w:p>
    <w:p w14:paraId="3ED7CC5D" w14:textId="77777777" w:rsidR="00731677" w:rsidRDefault="00731677" w:rsidP="00731677"/>
    <w:p w14:paraId="77C7DB48" w14:textId="77777777" w:rsidR="00731677" w:rsidRDefault="00731677" w:rsidP="00731677">
      <w:r>
        <w:t>IZVOD</w:t>
      </w:r>
    </w:p>
    <w:p w14:paraId="49344EA5" w14:textId="77777777" w:rsidR="00731677" w:rsidRDefault="00731677" w:rsidP="00731677"/>
    <w:p w14:paraId="76B9E296" w14:textId="6C8A4FD3" w:rsidR="00BD02D6" w:rsidRDefault="00731677" w:rsidP="00BD02D6">
      <w:r>
        <w:t>Ova studija daje uvid u sposobnost aminometilfosfonske kiseline koja sadrži helatnu smolu da ukloni litijum (Li</w:t>
      </w:r>
      <w:r w:rsidRPr="002D0152">
        <w:rPr>
          <w:vertAlign w:val="superscript"/>
        </w:rPr>
        <w:t>+</w:t>
      </w:r>
      <w:r>
        <w:t xml:space="preserve">) iz vode. Ispitivanja su izvedena pod različitim uslovima kao što su količina smole, početna koncentracija </w:t>
      </w:r>
      <w:r w:rsidR="002D0152">
        <w:t>Li</w:t>
      </w:r>
      <w:r w:rsidR="002D0152" w:rsidRPr="002D0152">
        <w:rPr>
          <w:vertAlign w:val="superscript"/>
        </w:rPr>
        <w:t>+</w:t>
      </w:r>
      <w:r>
        <w:t xml:space="preserve">, pH rastvora i njegova temperatura. Rezultati su pokazali da sorpcija litijuma dostiže ravnotežu za 15 minuta, a  eksperimentalni podaci su dobro aproksimirani kinetikom pseudo-prvog reda. Sorpcija </w:t>
      </w:r>
      <w:r w:rsidR="002D0152">
        <w:t>Li</w:t>
      </w:r>
      <w:r w:rsidR="002D0152" w:rsidRPr="002D0152">
        <w:rPr>
          <w:vertAlign w:val="superscript"/>
        </w:rPr>
        <w:t>+</w:t>
      </w:r>
      <w:r>
        <w:t xml:space="preserve"> </w:t>
      </w:r>
      <w:r w:rsidR="00BD02D6">
        <w:t xml:space="preserve">je pokazala veliku zavisnost od pH, a optimalna pH za uklanjanje </w:t>
      </w:r>
      <w:r w:rsidR="002D0152">
        <w:t>Li</w:t>
      </w:r>
      <w:r w:rsidR="002D0152" w:rsidRPr="002D0152">
        <w:rPr>
          <w:vertAlign w:val="superscript"/>
        </w:rPr>
        <w:t>+</w:t>
      </w:r>
      <w:r w:rsidR="00BD02D6">
        <w:t xml:space="preserve"> bila je iznad 3. Podaci za izotermnu sorpciju pokazali su dobru korelaciju sa Langmirovim modelom, a maksimalni kapacitet monoslojne sorpcije u smolu je bio 13,65 mg/g. Termodinamička ispitivanja su ukazala na egzotermnost odnosno spontanost procesa ove sorpcije. Smola se može regenerisati pomoću 0,1 M HCl, NaCl ili</w:t>
      </w:r>
      <w:r>
        <w:t xml:space="preserve"> H</w:t>
      </w:r>
      <w:r w:rsidRPr="00BD02D6">
        <w:rPr>
          <w:vertAlign w:val="subscript"/>
        </w:rPr>
        <w:t>2</w:t>
      </w:r>
      <w:r>
        <w:t>SO</w:t>
      </w:r>
      <w:r w:rsidRPr="00BD02D6">
        <w:rPr>
          <w:vertAlign w:val="subscript"/>
        </w:rPr>
        <w:t>4</w:t>
      </w:r>
      <w:r>
        <w:t xml:space="preserve"> </w:t>
      </w:r>
      <w:r w:rsidR="00BD02D6">
        <w:t>sa efikasnošću</w:t>
      </w:r>
      <w:r>
        <w:t xml:space="preserve"> </w:t>
      </w:r>
      <w:r w:rsidR="00BD02D6">
        <w:t>preko</w:t>
      </w:r>
      <w:r>
        <w:t xml:space="preserve"> 99 %</w:t>
      </w:r>
      <w:r w:rsidR="00BD02D6">
        <w:t xml:space="preserve">. Desorpcija </w:t>
      </w:r>
      <w:r w:rsidR="002D0152">
        <w:t>Li</w:t>
      </w:r>
      <w:r w:rsidR="002D0152" w:rsidRPr="002D0152">
        <w:rPr>
          <w:vertAlign w:val="superscript"/>
        </w:rPr>
        <w:t>+</w:t>
      </w:r>
      <w:bookmarkStart w:id="0" w:name="_GoBack"/>
      <w:bookmarkEnd w:id="0"/>
      <w:r>
        <w:t xml:space="preserve"> </w:t>
      </w:r>
      <w:r w:rsidR="00BD02D6">
        <w:t>pomoću 0,</w:t>
      </w:r>
      <w:r>
        <w:t xml:space="preserve">1 M NaCl </w:t>
      </w:r>
      <w:r w:rsidR="00BD02D6">
        <w:t>nije dala nikakve promene u kapacietu preuzimanja u četiri uzastopna sorpciona/desorpciona ciklusa.</w:t>
      </w:r>
    </w:p>
    <w:p w14:paraId="54367BBE" w14:textId="77777777" w:rsidR="006F11D0" w:rsidRDefault="002D0152"/>
    <w:p w14:paraId="49360D8D" w14:textId="77777777" w:rsidR="00BD02D6" w:rsidRDefault="00BD02D6"/>
    <w:sectPr w:rsidR="00BD02D6" w:rsidSect="00326A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77"/>
    <w:rsid w:val="002D0152"/>
    <w:rsid w:val="00326A5E"/>
    <w:rsid w:val="004976B6"/>
    <w:rsid w:val="00731677"/>
    <w:rsid w:val="00BD02D6"/>
    <w:rsid w:val="00D85781"/>
    <w:rsid w:val="00E1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E4F0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899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Radak</dc:creator>
  <cp:keywords/>
  <dc:description/>
  <cp:lastModifiedBy>Bojan Radak</cp:lastModifiedBy>
  <cp:revision>3</cp:revision>
  <dcterms:created xsi:type="dcterms:W3CDTF">2018-01-20T16:32:00Z</dcterms:created>
  <dcterms:modified xsi:type="dcterms:W3CDTF">2018-01-20T16:52:00Z</dcterms:modified>
</cp:coreProperties>
</file>