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Page2,line No.70:</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cs="Times New Roman"/>
          <w:color w:val="000000" w:themeColor="text1"/>
          <w:sz w:val="21"/>
          <w:szCs w:val="21"/>
          <w:shd w:val="clear" w:color="auto" w:fill="FFFFFF"/>
          <w14:textFill>
            <w14:solidFill>
              <w14:schemeClr w14:val="tx1"/>
            </w14:solidFill>
          </w14:textFill>
        </w:rPr>
        <w:t>Polyphenols (an alternative single methyl phenol)</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pPr>
      <w:r>
        <w:rPr>
          <w:rFonts w:hint="default" w:ascii="Times New Roman" w:hAnsi="Times New Roman" w:eastAsia="宋体" w:cs="Times New Roman"/>
          <w:b w:val="0"/>
          <w:i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shd w:val="clear" w:color="auto" w:fill="FFFFFF"/>
          <w14:textFill>
            <w14:solidFill>
              <w14:schemeClr w14:val="tx1"/>
            </w14:solidFill>
          </w14:textFill>
        </w:rPr>
        <w:t>Polyphenols</w:t>
      </w:r>
      <w:r>
        <w:rPr>
          <w:rFonts w:hint="default" w:ascii="Times New Roman" w:hAnsi="Times New Roman" w:cs="Times New Roman"/>
          <w:color w:val="000000" w:themeColor="text1"/>
          <w:sz w:val="21"/>
          <w:szCs w:val="21"/>
          <w:shd w:val="clear" w:color="auto" w:fill="FFFFFF"/>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shd w:val="clear" w:color="auto" w:fill="FFFFFF"/>
          <w:lang w:val="en-US" w:eastAsia="zh-CN"/>
          <w14:textFill>
            <w14:solidFill>
              <w14:schemeClr w14:val="tx1"/>
            </w14:solidFill>
          </w14:textFill>
        </w:rPr>
        <w:t>(</w:t>
      </w:r>
      <w:r>
        <w:rPr>
          <w:rFonts w:hint="default" w:ascii="Times New Roman" w:hAnsi="Times New Roman" w:eastAsia="sans-serif" w:cs="Times New Roman"/>
          <w:b w:val="0"/>
          <w:i w:val="0"/>
          <w:caps w:val="0"/>
          <w:color w:val="000000" w:themeColor="text1"/>
          <w:spacing w:val="0"/>
          <w:sz w:val="21"/>
          <w:szCs w:val="21"/>
          <w:shd w:val="clear" w:fill="FFFFFF"/>
          <w14:textFill>
            <w14:solidFill>
              <w14:schemeClr w14:val="tx1"/>
            </w14:solidFill>
          </w14:textFill>
        </w:rPr>
        <w:t>a structural class of mainly </w: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instrText xml:space="preserve"> HYPERLINK "https://en.wikipedia.org/wiki/Natural_product" \o "Natural product" </w:instrTex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t>natural</w: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21"/>
          <w:szCs w:val="21"/>
          <w:shd w:val="clear" w:fill="FFFFFF"/>
          <w14:textFill>
            <w14:solidFill>
              <w14:schemeClr w14:val="tx1"/>
            </w14:solidFill>
          </w14:textFill>
        </w:rPr>
        <w:t>, but also </w: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instrText xml:space="preserve"> HYPERLINK "https://en.wikipedia.org/wiki/Synthetic_compound" \o "Synthetic compound" </w:instrTex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t>synthetic</w: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21"/>
          <w:szCs w:val="21"/>
          <w:shd w:val="clear" w:fill="FFFFFF"/>
          <w14:textFill>
            <w14:solidFill>
              <w14:schemeClr w14:val="tx1"/>
            </w14:solidFill>
          </w14:textFill>
        </w:rPr>
        <w:t> or </w: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instrText xml:space="preserve"> HYPERLINK "https://en.wikipedia.org/wiki/Semisynthesis" \o "Semisynthesis" </w:instrTex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t>semisynthetic</w: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21"/>
          <w:szCs w:val="21"/>
          <w:shd w:val="clear" w:fill="FFFFFF"/>
          <w14:textFill>
            <w14:solidFill>
              <w14:schemeClr w14:val="tx1"/>
            </w14:solidFill>
          </w14:textFill>
        </w:rPr>
        <w:t>, </w: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instrText xml:space="preserve"> HYPERLINK "https://en.wikipedia.org/wiki/Organic_chemical" \o "Organic chemical" </w:instrTex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t>organic chemicals</w: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21"/>
          <w:szCs w:val="21"/>
          <w:shd w:val="clear" w:fill="FFFFFF"/>
          <w14:textFill>
            <w14:solidFill>
              <w14:schemeClr w14:val="tx1"/>
            </w14:solidFill>
          </w14:textFill>
        </w:rPr>
        <w:t> characterized by the presence of large multiples of </w: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instrText xml:space="preserve"> HYPERLINK "https://en.wikipedia.org/wiki/Phenol" \o "Phenol" </w:instrTex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t>phenol</w:t>
      </w:r>
      <w:r>
        <w:rPr>
          <w:rFonts w:hint="default" w:ascii="Times New Roman" w:hAnsi="Times New Roman" w:eastAsia="sans-serif" w:cs="Times New Roman"/>
          <w:b w:val="0"/>
          <w:i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21"/>
          <w:szCs w:val="21"/>
          <w:shd w:val="clear" w:fill="FFFFFF"/>
          <w14:textFill>
            <w14:solidFill>
              <w14:schemeClr w14:val="tx1"/>
            </w14:solidFill>
          </w14:textFill>
        </w:rPr>
        <w:t> structural units</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Page</w:t>
      </w:r>
      <w:r>
        <w:rPr>
          <w:rFonts w:hint="default" w:ascii="Times New Roman" w:hAnsi="Times New Roman" w:cs="Times New Roman"/>
          <w:color w:val="000000" w:themeColor="text1"/>
          <w:sz w:val="21"/>
          <w:szCs w:val="21"/>
          <w:lang w:val="en-US" w:eastAsia="zh-CN"/>
          <w14:textFill>
            <w14:solidFill>
              <w14:schemeClr w14:val="tx1"/>
            </w14:solidFill>
          </w14:textFill>
        </w:rPr>
        <w:t>3</w:t>
      </w:r>
      <w:r>
        <w:rPr>
          <w:rFonts w:hint="default" w:ascii="Times New Roman" w:hAnsi="Times New Roman" w:cs="Times New Roman"/>
          <w:color w:val="000000" w:themeColor="text1"/>
          <w:sz w:val="21"/>
          <w:szCs w:val="21"/>
          <w:lang w:val="en-US" w:eastAsia="zh-CN"/>
          <w14:textFill>
            <w14:solidFill>
              <w14:schemeClr w14:val="tx1"/>
            </w14:solidFill>
          </w14:textFill>
        </w:rPr>
        <w:t>,line No.</w:t>
      </w:r>
      <w:r>
        <w:rPr>
          <w:rFonts w:hint="default" w:ascii="Times New Roman" w:hAnsi="Times New Roman" w:cs="Times New Roman"/>
          <w:color w:val="000000" w:themeColor="text1"/>
          <w:sz w:val="21"/>
          <w:szCs w:val="21"/>
          <w:lang w:val="en-US" w:eastAsia="zh-CN"/>
          <w14:textFill>
            <w14:solidFill>
              <w14:schemeClr w14:val="tx1"/>
            </w14:solidFill>
          </w14:textFill>
        </w:rPr>
        <w:t>105</w:t>
      </w:r>
      <w:r>
        <w:rPr>
          <w:rFonts w:hint="default" w:ascii="Times New Roman" w:hAnsi="Times New Roman" w:cs="Times New Roman"/>
          <w:color w:val="000000" w:themeColor="text1"/>
          <w:sz w:val="21"/>
          <w:szCs w:val="21"/>
          <w:lang w:val="en-US" w:eastAsia="zh-CN"/>
          <w14:textFill>
            <w14:solidFill>
              <w14:schemeClr w14:val="tx1"/>
            </w14:solidFill>
          </w14:textFill>
        </w:rPr>
        <w:t>:</w:t>
      </w:r>
    </w:p>
    <w:p>
      <w:pPr>
        <w:spacing w:beforeLines="0" w:afterLines="0"/>
        <w:jc w:val="both"/>
        <w:rPr>
          <w:rFonts w:hint="default" w:ascii="Times New Roman" w:hAnsi="Times New Roman" w:eastAsia="TimesNewRoman" w:cs="Times New Roman"/>
          <w:color w:val="000000" w:themeColor="text1"/>
          <w:sz w:val="21"/>
          <w:szCs w:val="21"/>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TimesNewRoman" w:cs="Times New Roman"/>
          <w:color w:val="000000" w:themeColor="text1"/>
          <w:sz w:val="21"/>
          <w:szCs w:val="21"/>
          <w14:textFill>
            <w14:solidFill>
              <w14:schemeClr w14:val="tx1"/>
            </w14:solidFill>
          </w14:textFill>
        </w:rPr>
        <w:t>Straws (each about three cm long)</w:t>
      </w:r>
    </w:p>
    <w:p>
      <w:pPr>
        <w:spacing w:beforeLines="0" w:afterLines="0"/>
        <w:jc w:val="both"/>
        <w:rPr>
          <w:rFonts w:hint="default" w:ascii="Times New Roman" w:hAnsi="Times New Roman" w:eastAsia="TimesNewRomanPSMT" w:cs="Times New Roman"/>
          <w:color w:val="000000" w:themeColor="text1"/>
          <w:sz w:val="21"/>
          <w:szCs w:val="21"/>
          <w14:textFill>
            <w14:solidFill>
              <w14:schemeClr w14:val="tx1"/>
            </w14:solidFill>
          </w14:textFill>
        </w:rPr>
      </w:pPr>
      <w:r>
        <w:rPr>
          <w:rFonts w:hint="eastAsia" w:ascii="Times New Roman" w:hAnsi="Times New Roman" w:eastAsia="宋体" w:cs="Times New Roman"/>
          <w:b w:val="0"/>
          <w:i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TimesNewRomanPSMT" w:cs="Times New Roman"/>
          <w:color w:val="000000" w:themeColor="text1"/>
          <w:sz w:val="21"/>
          <w:szCs w:val="21"/>
          <w14:textFill>
            <w14:solidFill>
              <w14:schemeClr w14:val="tx1"/>
            </w14:solidFill>
          </w14:textFill>
        </w:rPr>
        <w:t>A certain quantity of straws (each about 3 cm long)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TimesNewRomanPSMT" w:cs="Times New Roman"/>
          <w:color w:val="000000" w:themeColor="text1"/>
          <w:sz w:val="21"/>
          <w:szCs w:val="21"/>
          <w14:textFill>
            <w14:solidFill>
              <w14:schemeClr w14:val="tx1"/>
            </w14:solidFill>
          </w14:textFill>
        </w:rPr>
        <w:t>was weighed into a conical flask</w:t>
      </w:r>
    </w:p>
    <w:p>
      <w:pPr>
        <w:spacing w:beforeLines="0" w:afterLines="0"/>
        <w:jc w:val="both"/>
        <w:rPr>
          <w:rFonts w:hint="default" w:ascii="Times New Roman" w:hAnsi="Times New Roman" w:eastAsia="TimesNewRomanPSMT" w:cs="Times New Roman"/>
          <w:color w:val="000000" w:themeColor="text1"/>
          <w:sz w:val="21"/>
          <w:szCs w:val="21"/>
          <w14:textFill>
            <w14:solidFill>
              <w14:schemeClr w14:val="tx1"/>
            </w14:solidFill>
          </w14:textFill>
        </w:rPr>
      </w:pPr>
    </w:p>
    <w:p>
      <w:pPr>
        <w:spacing w:beforeLines="0" w:afterLines="0"/>
        <w:jc w:val="both"/>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3</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,line No.1</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10</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p>
    <w:p>
      <w:pPr>
        <w:spacing w:beforeLines="0" w:afterLines="0"/>
        <w:jc w:val="both"/>
        <w:rPr>
          <w:rFonts w:hint="default" w:ascii="Times New Roman" w:hAnsi="Times New Roman" w:eastAsia="TimesNewRoman" w:cs="Times New Roman"/>
          <w:color w:val="000000" w:themeColor="text1"/>
          <w:sz w:val="21"/>
          <w:szCs w:val="21"/>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TimesNewRoman" w:cs="Times New Roman"/>
          <w:color w:val="000000" w:themeColor="text1"/>
          <w:sz w:val="21"/>
          <w:szCs w:val="21"/>
          <w14:textFill>
            <w14:solidFill>
              <w14:schemeClr w14:val="tx1"/>
            </w14:solidFill>
          </w14:textFill>
        </w:rPr>
        <w:t>aseptic abstract liquid</w:t>
      </w:r>
    </w:p>
    <w:p>
      <w:pPr>
        <w:spacing w:beforeLines="0" w:afterLines="0"/>
        <w:jc w:val="both"/>
        <w:rPr>
          <w:rFonts w:hint="default" w:ascii="Times New Roman" w:hAnsi="Times New Roman" w:eastAsia="TimesNewRoman" w:cs="Times New Roman"/>
          <w:color w:val="000000" w:themeColor="text1"/>
          <w:sz w:val="21"/>
          <w:szCs w:val="21"/>
          <w14:textFill>
            <w14:solidFill>
              <w14:schemeClr w14:val="tx1"/>
            </w14:solidFill>
          </w14:textFill>
        </w:rPr>
      </w:pPr>
      <w:r>
        <w:rPr>
          <w:rFonts w:hint="eastAsia" w:ascii="Times New Roman" w:hAnsi="Times New Roman" w:eastAsia="宋体" w:cs="Times New Roman"/>
          <w:b w:val="0"/>
          <w:i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TimesNewRoman" w:cs="Times New Roman"/>
          <w:color w:val="000000" w:themeColor="text1"/>
          <w:sz w:val="21"/>
          <w:szCs w:val="21"/>
          <w14:textFill>
            <w14:solidFill>
              <w14:schemeClr w14:val="tx1"/>
            </w14:solidFill>
          </w14:textFill>
        </w:rPr>
        <w:t>aseptic liquid</w:t>
      </w:r>
    </w:p>
    <w:p>
      <w:pPr>
        <w:spacing w:beforeLines="0" w:afterLines="0"/>
        <w:jc w:val="both"/>
        <w:rPr>
          <w:rFonts w:hint="default" w:ascii="Times New Roman" w:hAnsi="Times New Roman" w:eastAsia="TimesNewRoman" w:cs="Times New Roman"/>
          <w:color w:val="000000" w:themeColor="text1"/>
          <w:sz w:val="21"/>
          <w:szCs w:val="21"/>
          <w14:textFill>
            <w14:solidFill>
              <w14:schemeClr w14:val="tx1"/>
            </w14:solidFill>
          </w14:textFill>
        </w:rPr>
      </w:pPr>
    </w:p>
    <w:p>
      <w:pPr>
        <w:spacing w:beforeLines="0" w:afterLines="0"/>
        <w:jc w:val="both"/>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4</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,line No.1</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35</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p>
    <w:p>
      <w:pPr>
        <w:spacing w:beforeLines="0" w:afterLines="0"/>
        <w:jc w:val="both"/>
        <w:rPr>
          <w:rFonts w:hint="default" w:ascii="Times New Roman" w:hAnsi="Times New Roman" w:eastAsia="TimesNewRoman" w:cs="Times New Roman"/>
          <w:color w:val="000000" w:themeColor="text1"/>
          <w:sz w:val="21"/>
          <w:szCs w:val="21"/>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TimesNewRoman" w:cs="Times New Roman"/>
          <w:color w:val="000000" w:themeColor="text1"/>
          <w:sz w:val="21"/>
          <w:szCs w:val="21"/>
          <w14:textFill>
            <w14:solidFill>
              <w14:schemeClr w14:val="tx1"/>
            </w14:solidFill>
          </w14:textFill>
        </w:rPr>
        <w:t>ABTS, was used to determine the activity of free and immobilized laccase</w:t>
      </w:r>
    </w:p>
    <w:p>
      <w:pPr>
        <w:spacing w:beforeLines="0" w:afterLines="0"/>
        <w:jc w:val="both"/>
        <w:rPr>
          <w:rFonts w:hint="default" w:ascii="Times New Roman" w:hAnsi="Times New Roman" w:eastAsia="TimesNewRoman" w:cs="Times New Roman"/>
          <w:color w:val="000000" w:themeColor="text1"/>
          <w:sz w:val="21"/>
          <w:szCs w:val="21"/>
          <w14:textFill>
            <w14:solidFill>
              <w14:schemeClr w14:val="tx1"/>
            </w14:solidFill>
          </w14:textFill>
        </w:rPr>
      </w:pPr>
      <w:r>
        <w:rPr>
          <w:rFonts w:hint="eastAsia" w:ascii="Times New Roman" w:hAnsi="Times New Roman" w:eastAsia="宋体" w:cs="Times New Roman"/>
          <w:b w:val="0"/>
          <w:i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TimesNewRoman" w:cs="Times New Roman"/>
          <w:color w:val="000000" w:themeColor="text1"/>
          <w:sz w:val="21"/>
          <w:szCs w:val="21"/>
          <w14:textFill>
            <w14:solidFill>
              <w14:schemeClr w14:val="tx1"/>
            </w14:solidFill>
          </w14:textFill>
        </w:rPr>
        <w:t>2,2′-Azinobis(3-ethylbenzothiazoline-6-sulfonic</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TimesNewRoman" w:cs="Times New Roman"/>
          <w:color w:val="000000" w:themeColor="text1"/>
          <w:sz w:val="21"/>
          <w:szCs w:val="21"/>
          <w14:textFill>
            <w14:solidFill>
              <w14:schemeClr w14:val="tx1"/>
            </w14:solidFill>
          </w14:textFill>
        </w:rPr>
        <w:t xml:space="preserve">136 </w:t>
      </w:r>
      <w:r>
        <w:rPr>
          <w:rFonts w:hint="default" w:ascii="Times New Roman" w:hAnsi="Times New Roman" w:eastAsia="TimesNewRoman" w:cs="Times New Roman"/>
          <w:color w:val="000000" w:themeColor="text1"/>
          <w:sz w:val="21"/>
          <w:szCs w:val="21"/>
          <w14:textFill>
            <w14:solidFill>
              <w14:schemeClr w14:val="tx1"/>
            </w14:solidFill>
          </w14:textFill>
        </w:rPr>
        <w:t>acid), ABTS, was used to determine the activity of free and immobilized laccase.</w:t>
      </w:r>
    </w:p>
    <w:p>
      <w:pPr>
        <w:spacing w:beforeLines="0" w:afterLines="0"/>
        <w:jc w:val="both"/>
        <w:rPr>
          <w:rFonts w:hint="default" w:ascii="Times New Roman" w:hAnsi="Times New Roman" w:eastAsia="TimesNewRoman" w:cs="Times New Roman"/>
          <w:color w:val="000000" w:themeColor="text1"/>
          <w:sz w:val="21"/>
          <w:szCs w:val="21"/>
          <w14:textFill>
            <w14:solidFill>
              <w14:schemeClr w14:val="tx1"/>
            </w14:solidFill>
          </w14:textFill>
        </w:rPr>
      </w:pPr>
    </w:p>
    <w:p>
      <w:pPr>
        <w:spacing w:beforeLines="0" w:afterLines="0"/>
        <w:jc w:val="both"/>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4</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,line No.1</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44－</w:t>
      </w:r>
      <w:r>
        <w:rPr>
          <w:rFonts w:hint="eastAsia" w:ascii="Times New Roman" w:hAnsi="Times New Roman" w:eastAsia="TimesNewRomanPSMT" w:cs="Times New Roman"/>
          <w:color w:val="000000" w:themeColor="text1"/>
          <w:sz w:val="21"/>
          <w:szCs w:val="21"/>
          <w:lang w:val="en-US" w:eastAsia="zh-CN"/>
          <w14:textFill>
            <w14:solidFill>
              <w14:schemeClr w14:val="tx1"/>
            </w14:solidFill>
          </w14:textFill>
        </w:rPr>
        <w:t>146</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p>
    <w:p>
      <w:pPr>
        <w:spacing w:beforeLines="0" w:afterLines="0"/>
        <w:jc w:val="both"/>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eastAsia="宋体" w:cs="Times New Roman"/>
          <w:color w:val="000000" w:themeColor="text1"/>
          <w:position w:val="-24"/>
          <w:sz w:val="21"/>
          <w:szCs w:val="21"/>
          <w:shd w:val="clear" w:color="auto" w:fill="FFFFFF"/>
          <w:lang w:eastAsia="zh-CN"/>
          <w14:textFill>
            <w14:solidFill>
              <w14:schemeClr w14:val="tx1"/>
            </w14:solidFill>
          </w14:textFill>
        </w:rPr>
        <w:object>
          <v:shape id="_x0000_i1025" o:spt="75" type="#_x0000_t75" style="height:28pt;width:67.95pt;" o:ole="t" filled="f" o:preferrelative="t" stroked="f" coordsize="21600,21600">
            <v:path/>
            <v:fill on="f" alignshape="1" focussize="0,0"/>
            <v:stroke on="f"/>
            <v:imagedata r:id="rId5" grayscale="f" bilevel="f" o:title=""/>
            <o:lock v:ext="edit" aspectratio="t"/>
            <w10:wrap type="none"/>
            <w10:anchorlock/>
          </v:shape>
          <o:OLEObject Type="Embed" ProgID="Equation.3" ShapeID="_x0000_i1025" DrawAspect="Content" ObjectID="_1468075725" r:id="rId4">
            <o:LockedField>false</o:LockedField>
          </o:OLEObject>
        </w:object>
      </w:r>
    </w:p>
    <w:p>
      <w:pPr>
        <w:spacing w:beforeLines="0" w:afterLines="0"/>
        <w:jc w:val="both"/>
        <w:rPr>
          <w:rFonts w:hint="default"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b w:val="0"/>
          <w:i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cs="Times New Roman"/>
          <w:color w:val="000000" w:themeColor="text1"/>
          <w:position w:val="-30"/>
          <w:sz w:val="21"/>
          <w:szCs w:val="21"/>
          <w14:textFill>
            <w14:solidFill>
              <w14:schemeClr w14:val="tx1"/>
            </w14:solidFill>
          </w14:textFill>
        </w:rPr>
        <w:object>
          <v:shape id="_x0000_i1026" o:spt="75" type="#_x0000_t75" style="height:33.75pt;width:93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position w:val="-30"/>
          <w:sz w:val="21"/>
          <w:szCs w:val="21"/>
          <w14:textFill>
            <w14:solidFill>
              <w14:schemeClr w14:val="tx1"/>
            </w14:solidFill>
          </w14:textFill>
        </w:rPr>
        <w:object>
          <v:shape id="_x0000_i1027" o:spt="75" type="#_x0000_t75" style="height:33.85pt;width:58.25pt;" o:ole="t" filled="f" o:preferrelative="t" stroked="f" coordsize="21600,21600">
            <v:path/>
            <v:fill on="f" focussize="0,0"/>
            <v:stroke on="f"/>
            <v:imagedata r:id="rId9" o:title=""/>
            <o:lock v:ext="edit" aspectratio="t"/>
            <w10:wrap type="none"/>
            <w10:anchorlock/>
          </v:shape>
          <o:OLEObject Type="Embed" ProgID="Equation.3" ShapeID="_x0000_i1027" DrawAspect="Content" ObjectID="_1468075727" r:id="rId8">
            <o:LockedField>false</o:LockedField>
          </o:OLEObject>
        </w:object>
      </w:r>
    </w:p>
    <w:p>
      <w:pPr>
        <w:spacing w:beforeLines="0" w:afterLines="0"/>
        <w:jc w:val="both"/>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The　culture　condition　of　the　first　one　in　liquid，the　second　one　in　solid，　When the condition was solid culture, the unit of activity of laccase enzyme was U/g, in which the V</w:t>
      </w:r>
      <w:r>
        <w:rPr>
          <w:rFonts w:hint="eastAsia" w:ascii="Times New Roman" w:hAnsi="Times New Roman" w:cs="Times New Roman"/>
          <w:color w:val="000000" w:themeColor="text1"/>
          <w:sz w:val="21"/>
          <w:szCs w:val="21"/>
          <w:vertAlign w:val="subscript"/>
          <w:lang w:val="en-US" w:eastAsia="zh-CN"/>
          <w14:textFill>
            <w14:solidFill>
              <w14:schemeClr w14:val="tx1"/>
            </w14:solidFill>
          </w14:textFill>
        </w:rPr>
        <w:t>1</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was the sterile extraction solution added during extraction，m</w:t>
      </w:r>
      <w:r>
        <w:rPr>
          <w:rFonts w:hint="default" w:ascii="Times New Roman" w:hAnsi="Times New Roman" w:cs="Times New Roman"/>
          <w:color w:val="000000" w:themeColor="text1"/>
          <w:sz w:val="21"/>
          <w:szCs w:val="21"/>
          <w:vertAlign w:val="subscript"/>
          <w:lang w:val="en-US" w:eastAsia="zh-CN"/>
          <w14:textFill>
            <w14:solidFill>
              <w14:schemeClr w14:val="tx1"/>
            </w14:solidFill>
          </w14:textFill>
        </w:rPr>
        <w:t>s</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was the quality of the added straw culture medium.</w:t>
      </w:r>
    </w:p>
    <w:p>
      <w:pPr>
        <w:spacing w:beforeLines="0" w:afterLines="0"/>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spacing w:beforeLines="0" w:afterLines="0"/>
        <w:jc w:val="both"/>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4</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,line No.1</w:t>
      </w:r>
      <w:r>
        <w:rPr>
          <w:rFonts w:hint="eastAsia" w:ascii="Times New Roman" w:hAnsi="Times New Roman" w:eastAsia="TimesNewRomanPSMT" w:cs="Times New Roman"/>
          <w:color w:val="000000" w:themeColor="text1"/>
          <w:sz w:val="21"/>
          <w:szCs w:val="21"/>
          <w:lang w:val="en-US" w:eastAsia="zh-CN"/>
          <w14:textFill>
            <w14:solidFill>
              <w14:schemeClr w14:val="tx1"/>
            </w14:solidFill>
          </w14:textFill>
        </w:rPr>
        <w:t>58</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r>
        <w:rPr>
          <w:rFonts w:hint="eastAsia" w:ascii="Times New Roman" w:hAnsi="Times New Roman" w:eastAsia="TimesNewRomanPSMT" w:cs="Times New Roman"/>
          <w:color w:val="000000" w:themeColor="text1"/>
          <w:sz w:val="21"/>
          <w:szCs w:val="21"/>
          <w:lang w:val="en-US" w:eastAsia="zh-CN"/>
          <w14:textFill>
            <w14:solidFill>
              <w14:schemeClr w14:val="tx1"/>
            </w14:solidFill>
          </w14:textFill>
        </w:rPr>
        <w:t>161</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p>
    <w:p>
      <w:pPr>
        <w:pStyle w:val="7"/>
        <w:jc w:val="both"/>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p>
    <w:p>
      <w:pPr>
        <w:pStyle w:val="7"/>
        <w:jc w:val="both"/>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pPr>
      <w:r>
        <w:rPr>
          <w:rFonts w:hint="default" w:ascii="Times New Roman" w:hAnsi="Times New Roman" w:eastAsia="黑体" w:cs="Times New Roman"/>
          <w:i/>
          <w:color w:val="000000" w:themeColor="text1"/>
          <w:kern w:val="44"/>
          <w:sz w:val="21"/>
          <w:szCs w:val="21"/>
          <w:lang w:eastAsia="zh-CN"/>
          <w14:textFill>
            <w14:solidFill>
              <w14:schemeClr w14:val="tx1"/>
            </w14:solidFill>
          </w14:textFill>
        </w:rPr>
        <w:t>Recovery of free laccase and immobilized laccase.</w:t>
      </w:r>
      <w:r>
        <w:rPr>
          <w:rFonts w:hint="default" w:ascii="Times New Roman" w:hAnsi="Times New Roman" w:eastAsia="TimesNewRomanPSMT" w:cs="Times New Roman"/>
          <w:i/>
          <w:iCs/>
          <w:color w:val="000000" w:themeColor="text1"/>
          <w:sz w:val="21"/>
          <w:szCs w:val="21"/>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lang w:eastAsia="zh-CN"/>
          <w14:textFill>
            <w14:solidFill>
              <w14:schemeClr w14:val="tx1"/>
            </w14:solidFill>
          </w14:textFill>
        </w:rPr>
        <w:t>Recovery of free laccase</w:t>
      </w:r>
      <w:r>
        <w:rPr>
          <w:rFonts w:hint="default" w:ascii="Times New Roman" w:hAnsi="Times New Roman" w:eastAsia="宋体" w:cs="Times New Roman"/>
          <w:color w:val="000000" w:themeColor="text1"/>
          <w:sz w:val="21"/>
          <w:szCs w:val="21"/>
          <w:lang w:eastAsia="zh-CN"/>
          <w14:textFill>
            <w14:solidFill>
              <w14:schemeClr w14:val="tx1"/>
            </w14:solidFill>
          </w14:textFill>
        </w:rPr>
        <w:t>: t</w:t>
      </w:r>
      <w:r>
        <w:rPr>
          <w:rFonts w:hint="default" w:ascii="Times New Roman" w:hAnsi="Times New Roman" w:eastAsia="宋体" w:cs="Times New Roman"/>
          <w:color w:val="000000" w:themeColor="text1"/>
          <w:sz w:val="21"/>
          <w:szCs w:val="21"/>
          <w:lang w:eastAsia="zh-CN"/>
          <w14:textFill>
            <w14:solidFill>
              <w14:schemeClr w14:val="tx1"/>
            </w14:solidFill>
          </w14:textFill>
        </w:rPr>
        <w:t>he mud was centrifuged to determine the laccase activity of the supernatant</w:t>
      </w:r>
      <w:r>
        <w:rPr>
          <w:rFonts w:hint="default" w:ascii="Times New Roman" w:hAnsi="Times New Roman" w:eastAsia="宋体" w:cs="Times New Roman"/>
          <w:color w:val="000000" w:themeColor="text1"/>
          <w:sz w:val="21"/>
          <w:szCs w:val="21"/>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lang w:eastAsia="zh-CN"/>
          <w14:textFill>
            <w14:solidFill>
              <w14:schemeClr w14:val="tx1"/>
            </w14:solidFill>
          </w14:textFill>
        </w:rPr>
        <w:t>Recovery of immobilized laccase</w:t>
      </w:r>
      <w:r>
        <w:rPr>
          <w:rFonts w:hint="default" w:ascii="Times New Roman" w:hAnsi="Times New Roman" w:eastAsia="宋体" w:cs="Times New Roman"/>
          <w:color w:val="000000" w:themeColor="text1"/>
          <w:sz w:val="21"/>
          <w:szCs w:val="21"/>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lang w:eastAsia="zh-CN"/>
          <w14:textFill>
            <w14:solidFill>
              <w14:schemeClr w14:val="tx1"/>
            </w14:solidFill>
          </w14:textFill>
        </w:rPr>
        <w:t>dilution</w:t>
      </w:r>
      <w:r>
        <w:rPr>
          <w:rFonts w:hint="default" w:ascii="Times New Roman" w:hAnsi="Times New Roman" w:eastAsia="宋体" w:cs="Times New Roman"/>
          <w:color w:val="000000" w:themeColor="text1"/>
          <w:sz w:val="21"/>
          <w:szCs w:val="21"/>
          <w:lang w:eastAsia="zh-CN"/>
          <w14:textFill>
            <w14:solidFill>
              <w14:schemeClr w14:val="tx1"/>
            </w14:solidFill>
          </w14:textFill>
        </w:rPr>
        <w:t xml:space="preserve"> with a certain amount of sterile water to clean the </w:t>
      </w:r>
      <w:r>
        <w:rPr>
          <w:rFonts w:hint="default" w:ascii="Times New Roman" w:hAnsi="Times New Roman" w:eastAsia="宋体" w:cs="Times New Roman"/>
          <w:color w:val="000000" w:themeColor="text1"/>
          <w:sz w:val="21"/>
          <w:szCs w:val="21"/>
          <w:lang w:eastAsia="zh-CN"/>
          <w14:textFill>
            <w14:solidFill>
              <w14:schemeClr w14:val="tx1"/>
            </w14:solidFill>
          </w14:textFill>
        </w:rPr>
        <w:t>carrier</w:t>
      </w:r>
      <w:r>
        <w:rPr>
          <w:rFonts w:hint="default" w:ascii="Times New Roman" w:hAnsi="Times New Roman" w:eastAsia="宋体" w:cs="Times New Roman"/>
          <w:color w:val="000000" w:themeColor="text1"/>
          <w:sz w:val="21"/>
          <w:szCs w:val="21"/>
          <w:lang w:eastAsia="zh-CN"/>
          <w14:textFill>
            <w14:solidFill>
              <w14:schemeClr w14:val="tx1"/>
            </w14:solidFill>
          </w14:textFill>
        </w:rPr>
        <w:t>s</w:t>
      </w:r>
      <w:r>
        <w:rPr>
          <w:rFonts w:hint="default" w:ascii="Times New Roman" w:hAnsi="Times New Roman" w:eastAsia="宋体" w:cs="Times New Roman"/>
          <w:color w:val="000000" w:themeColor="text1"/>
          <w:sz w:val="21"/>
          <w:szCs w:val="21"/>
          <w:lang w:eastAsia="zh-CN"/>
          <w14:textFill>
            <w14:solidFill>
              <w14:schemeClr w14:val="tx1"/>
            </w14:solidFill>
          </w14:textFill>
        </w:rPr>
        <w:t xml:space="preserve"> and then proliferation, and the</w:t>
      </w:r>
      <w:r>
        <w:rPr>
          <w:rFonts w:hint="default" w:ascii="Times New Roman" w:hAnsi="Times New Roman" w:eastAsia="宋体" w:cs="Times New Roman"/>
          <w:color w:val="000000" w:themeColor="text1"/>
          <w:sz w:val="21"/>
          <w:szCs w:val="21"/>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lang w:eastAsia="zh-CN"/>
          <w14:textFill>
            <w14:solidFill>
              <w14:schemeClr w14:val="tx1"/>
            </w14:solidFill>
          </w14:textFill>
        </w:rPr>
        <w:t>carrier</w:t>
      </w:r>
      <w:r>
        <w:rPr>
          <w:rFonts w:hint="default" w:ascii="Times New Roman" w:hAnsi="Times New Roman" w:eastAsia="宋体" w:cs="Times New Roman"/>
          <w:color w:val="000000" w:themeColor="text1"/>
          <w:sz w:val="21"/>
          <w:szCs w:val="21"/>
          <w:lang w:eastAsia="zh-CN"/>
          <w14:textFill>
            <w14:solidFill>
              <w14:schemeClr w14:val="tx1"/>
            </w14:solidFill>
          </w14:textFill>
        </w:rPr>
        <w:t>s</w:t>
      </w:r>
      <w:r>
        <w:rPr>
          <w:rFonts w:hint="default" w:ascii="Times New Roman" w:hAnsi="Times New Roman" w:eastAsia="宋体" w:cs="Times New Roman"/>
          <w:color w:val="000000" w:themeColor="text1"/>
          <w:sz w:val="21"/>
          <w:szCs w:val="21"/>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lang w:eastAsia="zh-CN"/>
          <w14:textFill>
            <w14:solidFill>
              <w14:schemeClr w14:val="tx1"/>
            </w14:solidFill>
          </w14:textFill>
        </w:rPr>
        <w:t>were recovered</w:t>
      </w:r>
      <w:r>
        <w:rPr>
          <w:rFonts w:hint="default" w:ascii="Times New Roman" w:hAnsi="Times New Roman" w:eastAsia="宋体" w:cs="Times New Roman"/>
          <w:color w:val="000000" w:themeColor="text1"/>
          <w:sz w:val="21"/>
          <w:szCs w:val="21"/>
          <w:lang w:eastAsia="zh-CN"/>
          <w14:textFill>
            <w14:solidFill>
              <w14:schemeClr w14:val="tx1"/>
            </w14:solidFill>
          </w14:textFill>
        </w:rPr>
        <w:t xml:space="preserve"> for determination</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Times New Roman" w:hAnsi="Times New Roman" w:eastAsia="宋体" w:cs="Times New Roman"/>
          <w:b w:val="0"/>
          <w:i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i/>
          <w:iCs/>
          <w:caps w:val="0"/>
          <w:color w:val="000000" w:themeColor="text1"/>
          <w:spacing w:val="0"/>
          <w:sz w:val="21"/>
          <w:szCs w:val="21"/>
          <w:shd w:val="clear" w:fill="FFFFFF"/>
          <w:lang w:val="en-US" w:eastAsia="zh-CN"/>
          <w14:textFill>
            <w14:solidFill>
              <w14:schemeClr w14:val="tx1"/>
            </w14:solidFill>
          </w14:textFill>
        </w:rPr>
        <w:t>Recovery of enzyme activity of immobilized enzyme.</w:t>
      </w:r>
      <w:r>
        <w:rPr>
          <w:rFonts w:hint="default" w:ascii="Times New Roman" w:hAnsi="Times New Roman" w:cs="Times New Roman"/>
          <w:color w:val="000000" w:themeColor="text1"/>
          <w:sz w:val="21"/>
          <w:szCs w:val="21"/>
          <w14:textFill>
            <w14:solidFill>
              <w14:schemeClr w14:val="tx1"/>
            </w14:solidFill>
          </w14:textFill>
        </w:rPr>
        <w:t>When laccase was immobilized, the stability of laccase would be improved obviously, but the enzyme activity would have some loss. The inactivation of laccase could be expressed by relative enzyme activity, that is, the recovery rate of immobilized enzyme activity. The specific calculation formula was as follows:</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3780" w:firstLineChars="180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position w:val="-32"/>
          <w:sz w:val="21"/>
          <w:szCs w:val="21"/>
          <w14:textFill>
            <w14:solidFill>
              <w14:schemeClr w14:val="tx1"/>
            </w14:solidFill>
          </w14:textFill>
        </w:rPr>
        <w:object>
          <v:shape id="_x0000_i1028" o:spt="75" type="#_x0000_t75" style="height:34.85pt;width:72.35pt;" o:ole="t" filled="f" o:preferrelative="t" stroked="f" coordsize="21600,21600">
            <v:path/>
            <v:fill on="f" focussize="0,0"/>
            <v:stroke on="f"/>
            <v:imagedata r:id="rId11" o:title=""/>
            <o:lock v:ext="edit" aspectratio="t"/>
            <w10:wrap type="none"/>
            <w10:anchorlock/>
          </v:shape>
          <o:OLEObject Type="Embed" ProgID="Equation.3" ShapeID="_x0000_i1028" DrawAspect="Content" ObjectID="_1468075728" r:id="rId10">
            <o:LockedField>false</o:LockedField>
          </o:OLEObject>
        </w:objec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In </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the </w:t>
      </w:r>
      <w:r>
        <w:rPr>
          <w:rFonts w:hint="default" w:ascii="Times New Roman" w:hAnsi="Times New Roman" w:cs="Times New Roman"/>
          <w:color w:val="000000" w:themeColor="text1"/>
          <w:sz w:val="21"/>
          <w:szCs w:val="21"/>
          <w14:textFill>
            <w14:solidFill>
              <w14:schemeClr w14:val="tx1"/>
            </w14:solidFill>
          </w14:textFill>
        </w:rPr>
        <w:t>formula</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 xml:space="preserve"> A</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was</w:t>
      </w:r>
      <w:r>
        <w:rPr>
          <w:rFonts w:hint="default" w:ascii="Times New Roman" w:hAnsi="Times New Roman" w:cs="Times New Roman"/>
          <w:color w:val="000000" w:themeColor="text1"/>
          <w:sz w:val="21"/>
          <w:szCs w:val="21"/>
          <w14:textFill>
            <w14:solidFill>
              <w14:schemeClr w14:val="tx1"/>
            </w14:solidFill>
          </w14:textFill>
        </w:rPr>
        <w:t xml:space="preserve"> the recovery rate of enzyme activity</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cs="Times New Roman"/>
          <w:i/>
          <w:iCs/>
          <w:color w:val="000000" w:themeColor="text1"/>
          <w:sz w:val="21"/>
          <w:szCs w:val="21"/>
          <w14:textFill>
            <w14:solidFill>
              <w14:schemeClr w14:val="tx1"/>
            </w14:solidFill>
          </w14:textFill>
        </w:rPr>
        <w:t>U</w:t>
      </w:r>
      <w:r>
        <w:rPr>
          <w:rFonts w:hint="default" w:ascii="Times New Roman" w:hAnsi="Times New Roman" w:cs="Times New Roman"/>
          <w:i/>
          <w:iCs/>
          <w:color w:val="000000" w:themeColor="text1"/>
          <w:sz w:val="21"/>
          <w:szCs w:val="21"/>
          <w:vertAlign w:val="subscript"/>
          <w:lang w:val="en-US" w:eastAsia="zh-CN"/>
          <w14:textFill>
            <w14:solidFill>
              <w14:schemeClr w14:val="tx1"/>
            </w14:solidFill>
          </w14:textFill>
        </w:rPr>
        <w:t>i</w:t>
      </w:r>
      <w:r>
        <w:rPr>
          <w:rFonts w:hint="default" w:ascii="Times New Roman" w:hAnsi="Times New Roman" w:cs="Times New Roman"/>
          <w:color w:val="000000" w:themeColor="text1"/>
          <w:sz w:val="21"/>
          <w:szCs w:val="21"/>
          <w14:textFill>
            <w14:solidFill>
              <w14:schemeClr w14:val="tx1"/>
            </w14:solidFill>
          </w14:textFill>
        </w:rPr>
        <w:t xml:space="preserve"> </w:t>
      </w:r>
      <w:r>
        <w:rPr>
          <w:rFonts w:hint="default" w:ascii="Times New Roman" w:hAnsi="Times New Roman" w:cs="Times New Roman"/>
          <w:color w:val="000000" w:themeColor="text1"/>
          <w:sz w:val="21"/>
          <w:szCs w:val="21"/>
          <w:lang w:val="en-US" w:eastAsia="zh-CN"/>
          <w14:textFill>
            <w14:solidFill>
              <w14:schemeClr w14:val="tx1"/>
            </w14:solidFill>
          </w14:textFill>
        </w:rPr>
        <w:t>was</w:t>
      </w:r>
      <w:r>
        <w:rPr>
          <w:rFonts w:hint="default" w:ascii="Times New Roman" w:hAnsi="Times New Roman" w:cs="Times New Roman"/>
          <w:color w:val="000000" w:themeColor="text1"/>
          <w:sz w:val="21"/>
          <w:szCs w:val="21"/>
          <w14:textFill>
            <w14:solidFill>
              <w14:schemeClr w14:val="tx1"/>
            </w14:solidFill>
          </w14:textFill>
        </w:rPr>
        <w:t xml:space="preserve"> the total activity of immobilized enzyme and </w:t>
      </w:r>
      <w:r>
        <w:rPr>
          <w:rFonts w:hint="default" w:ascii="Times New Roman" w:hAnsi="Times New Roman" w:cs="Times New Roman"/>
          <w:i/>
          <w:iCs/>
          <w:color w:val="000000" w:themeColor="text1"/>
          <w:sz w:val="21"/>
          <w:szCs w:val="21"/>
          <w14:textFill>
            <w14:solidFill>
              <w14:schemeClr w14:val="tx1"/>
            </w14:solidFill>
          </w14:textFill>
        </w:rPr>
        <w:t>U</w:t>
      </w:r>
      <w:r>
        <w:rPr>
          <w:rFonts w:hint="default" w:ascii="Times New Roman" w:hAnsi="Times New Roman" w:cs="Times New Roman"/>
          <w:i/>
          <w:iCs/>
          <w:color w:val="000000" w:themeColor="text1"/>
          <w:sz w:val="21"/>
          <w:szCs w:val="21"/>
          <w:vertAlign w:val="subscript"/>
          <w:lang w:val="en-US" w:eastAsia="zh-CN"/>
          <w14:textFill>
            <w14:solidFill>
              <w14:schemeClr w14:val="tx1"/>
            </w14:solidFill>
          </w14:textFill>
        </w:rPr>
        <w:t>f</w:t>
      </w:r>
      <w:r>
        <w:rPr>
          <w:rFonts w:hint="default" w:ascii="Times New Roman" w:hAnsi="Times New Roman" w:cs="Times New Roman"/>
          <w:color w:val="000000" w:themeColor="text1"/>
          <w:sz w:val="21"/>
          <w:szCs w:val="21"/>
          <w14:textFill>
            <w14:solidFill>
              <w14:schemeClr w14:val="tx1"/>
            </w14:solidFill>
          </w14:textFill>
        </w:rPr>
        <w:t xml:space="preserve"> </w:t>
      </w:r>
      <w:r>
        <w:rPr>
          <w:rFonts w:hint="default" w:ascii="Times New Roman" w:hAnsi="Times New Roman" w:cs="Times New Roman"/>
          <w:color w:val="000000" w:themeColor="text1"/>
          <w:sz w:val="21"/>
          <w:szCs w:val="21"/>
          <w:lang w:val="en-US" w:eastAsia="zh-CN"/>
          <w14:textFill>
            <w14:solidFill>
              <w14:schemeClr w14:val="tx1"/>
            </w14:solidFill>
          </w14:textFill>
        </w:rPr>
        <w:t>was</w:t>
      </w:r>
      <w:r>
        <w:rPr>
          <w:rFonts w:hint="default" w:ascii="Times New Roman" w:hAnsi="Times New Roman" w:cs="Times New Roman"/>
          <w:color w:val="000000" w:themeColor="text1"/>
          <w:sz w:val="21"/>
          <w:szCs w:val="21"/>
          <w14:textFill>
            <w14:solidFill>
              <w14:schemeClr w14:val="tx1"/>
            </w14:solidFill>
          </w14:textFill>
        </w:rPr>
        <w:t xml:space="preserve"> the total activity of the added free enzyme.</w:t>
      </w:r>
    </w:p>
    <w:p>
      <w:pPr>
        <w:spacing w:beforeLines="0" w:afterLines="0"/>
        <w:jc w:val="both"/>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eastAsia" w:ascii="Times New Roman" w:hAnsi="Times New Roman" w:eastAsia="TimesNewRomanPSMT" w:cs="Times New Roman"/>
          <w:color w:val="000000" w:themeColor="text1"/>
          <w:sz w:val="21"/>
          <w:szCs w:val="21"/>
          <w:lang w:val="en-US" w:eastAsia="zh-CN"/>
          <w14:textFill>
            <w14:solidFill>
              <w14:schemeClr w14:val="tx1"/>
            </w14:solidFill>
          </w14:textFill>
        </w:rPr>
        <w:t>5</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,line No.1</w:t>
      </w:r>
      <w:r>
        <w:rPr>
          <w:rFonts w:hint="eastAsia" w:ascii="Times New Roman" w:hAnsi="Times New Roman" w:eastAsia="TimesNewRomanPSMT" w:cs="Times New Roman"/>
          <w:color w:val="000000" w:themeColor="text1"/>
          <w:sz w:val="21"/>
          <w:szCs w:val="21"/>
          <w:lang w:val="en-US" w:eastAsia="zh-CN"/>
          <w14:textFill>
            <w14:solidFill>
              <w14:schemeClr w14:val="tx1"/>
            </w14:solidFill>
          </w14:textFill>
        </w:rPr>
        <w:t>66</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r>
        <w:rPr>
          <w:rFonts w:hint="eastAsia" w:ascii="Times New Roman" w:hAnsi="Times New Roman" w:eastAsia="TimesNewRomanPSMT" w:cs="Times New Roman"/>
          <w:color w:val="000000" w:themeColor="text1"/>
          <w:sz w:val="21"/>
          <w:szCs w:val="21"/>
          <w:lang w:val="en-US" w:eastAsia="zh-CN"/>
          <w14:textFill>
            <w14:solidFill>
              <w14:schemeClr w14:val="tx1"/>
            </w14:solidFill>
          </w14:textFill>
        </w:rPr>
        <w:t>168</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p>
    <w:p>
      <w:pPr>
        <w:pStyle w:val="7"/>
        <w:jc w:val="both"/>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As it was air-dried in natur</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al</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sunlight, 90</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mL of the</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e</w:t>
      </w:r>
      <w:r>
        <w:rPr>
          <w:rFonts w:hint="default" w:ascii="Times New Roman" w:hAnsi="Times New Roman" w:eastAsia="宋体" w:cs="Times New Roman"/>
          <w:color w:val="000000" w:themeColor="text1"/>
          <w:sz w:val="21"/>
          <w:szCs w:val="21"/>
          <w:lang w:eastAsia="zh-CN"/>
          <w14:textFill>
            <w14:solidFill>
              <w14:schemeClr w14:val="tx1"/>
            </w14:solidFill>
          </w14:textFill>
        </w:rPr>
        <w:t xml:space="preserve">xpanded </w:t>
      </w:r>
      <w:r>
        <w:rPr>
          <w:rFonts w:hint="default" w:ascii="Times New Roman" w:hAnsi="Times New Roman" w:eastAsia="宋体" w:cs="Times New Roman"/>
          <w:color w:val="000000" w:themeColor="text1"/>
          <w:sz w:val="21"/>
          <w:szCs w:val="21"/>
          <w:lang w:eastAsia="zh-CN"/>
          <w14:textFill>
            <w14:solidFill>
              <w14:schemeClr w14:val="tx1"/>
            </w14:solidFill>
          </w14:textFill>
        </w:rPr>
        <w:t>strain</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was added into the container and then water and soil with a mixing ratio of 3:1.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b w:val="0"/>
          <w:i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After the soil was dried naturally, 90</w:t>
      </w:r>
      <w:r>
        <w:rPr>
          <w:rFonts w:hint="eastAsia"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m</w:t>
      </w:r>
      <w:r>
        <w:rPr>
          <w:rFonts w:hint="eastAsia" w:ascii="Times New Roman" w:hAnsi="Times New Roman" w:cs="Times New Roman"/>
          <w:color w:val="000000" w:themeColor="text1"/>
          <w:sz w:val="21"/>
          <w:szCs w:val="21"/>
          <w:lang w:val="en-US" w:eastAsia="zh-CN"/>
          <w14:textFill>
            <w14:solidFill>
              <w14:schemeClr w14:val="tx1"/>
            </w14:solidFill>
          </w14:textFill>
        </w:rPr>
        <w:t>L</w:t>
      </w:r>
      <w:r>
        <w:rPr>
          <w:rFonts w:hint="default" w:ascii="Times New Roman" w:hAnsi="Times New Roman" w:cs="Times New Roman"/>
          <w:color w:val="000000" w:themeColor="text1"/>
          <w:sz w:val="21"/>
          <w:szCs w:val="21"/>
          <w14:textFill>
            <w14:solidFill>
              <w14:schemeClr w14:val="tx1"/>
            </w14:solidFill>
          </w14:textFill>
        </w:rPr>
        <w:t xml:space="preserve"> seed medium was added to the triangle bottle to make mud, th</w:t>
      </w:r>
      <w:r>
        <w:rPr>
          <w:rFonts w:hint="default" w:ascii="Times New Roman" w:hAnsi="Times New Roman" w:cs="Times New Roman"/>
          <w:color w:val="000000" w:themeColor="text1"/>
          <w:sz w:val="21"/>
          <w:szCs w:val="21"/>
          <w:lang w:val="en-US" w:eastAsia="zh-CN"/>
          <w14:textFill>
            <w14:solidFill>
              <w14:schemeClr w14:val="tx1"/>
            </w14:solidFill>
          </w14:textFill>
        </w:rPr>
        <w:t>en</w:t>
      </w:r>
      <w:r>
        <w:rPr>
          <w:rFonts w:hint="default" w:ascii="Times New Roman" w:hAnsi="Times New Roman" w:cs="Times New Roman"/>
          <w:color w:val="000000" w:themeColor="text1"/>
          <w:sz w:val="21"/>
          <w:szCs w:val="21"/>
          <w14:textFill>
            <w14:solidFill>
              <w14:schemeClr w14:val="tx1"/>
            </w14:solidFill>
          </w14:textFill>
        </w:rPr>
        <w:t xml:space="preserve"> the ratio of soil to water was 3: 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p>
    <w:p>
      <w:pPr>
        <w:spacing w:beforeLines="0" w:afterLines="0"/>
        <w:jc w:val="both"/>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eastAsia" w:ascii="Times New Roman" w:hAnsi="Times New Roman" w:eastAsia="TimesNewRomanPSMT" w:cs="Times New Roman"/>
          <w:color w:val="000000" w:themeColor="text1"/>
          <w:sz w:val="21"/>
          <w:szCs w:val="21"/>
          <w:lang w:val="en-US" w:eastAsia="zh-CN"/>
          <w14:textFill>
            <w14:solidFill>
              <w14:schemeClr w14:val="tx1"/>
            </w14:solidFill>
          </w14:textFill>
        </w:rPr>
        <w:t>5</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,line No.1</w:t>
      </w:r>
      <w:r>
        <w:rPr>
          <w:rFonts w:hint="eastAsia" w:ascii="Times New Roman" w:hAnsi="Times New Roman" w:eastAsia="TimesNewRomanPSMT" w:cs="Times New Roman"/>
          <w:color w:val="000000" w:themeColor="text1"/>
          <w:sz w:val="21"/>
          <w:szCs w:val="21"/>
          <w:lang w:val="en-US" w:eastAsia="zh-CN"/>
          <w14:textFill>
            <w14:solidFill>
              <w14:schemeClr w14:val="tx1"/>
            </w14:solidFill>
          </w14:textFill>
        </w:rPr>
        <w:t>69</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r>
        <w:rPr>
          <w:rFonts w:hint="eastAsia" w:ascii="Times New Roman" w:hAnsi="Times New Roman" w:eastAsia="TimesNewRomanPSMT" w:cs="Times New Roman"/>
          <w:color w:val="000000" w:themeColor="text1"/>
          <w:sz w:val="21"/>
          <w:szCs w:val="21"/>
          <w:lang w:val="en-US" w:eastAsia="zh-CN"/>
          <w14:textFill>
            <w14:solidFill>
              <w14:schemeClr w14:val="tx1"/>
            </w14:solidFill>
          </w14:textFill>
        </w:rPr>
        <w:t>178</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p>
    <w:p>
      <w:pPr>
        <w:pStyle w:val="7"/>
        <w:jc w:val="both"/>
        <w:rPr>
          <w:rFonts w:hint="default" w:ascii="Times New Roman" w:hAnsi="Times New Roman" w:eastAsia="黑体" w:cs="Times New Roman"/>
          <w:i/>
          <w:color w:val="000000" w:themeColor="text1"/>
          <w:kern w:val="44"/>
          <w:sz w:val="21"/>
          <w:szCs w:val="21"/>
          <w:lang w:eastAsia="zh-CN"/>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eastAsia="黑体" w:cs="Times New Roman"/>
          <w:i/>
          <w:color w:val="000000" w:themeColor="text1"/>
          <w:kern w:val="44"/>
          <w:sz w:val="21"/>
          <w:szCs w:val="21"/>
          <w:lang w:eastAsia="zh-CN"/>
          <w14:textFill>
            <w14:solidFill>
              <w14:schemeClr w14:val="tx1"/>
            </w14:solidFill>
          </w14:textFill>
        </w:rPr>
        <w:t xml:space="preserve"> </w:t>
      </w:r>
    </w:p>
    <w:p>
      <w:pPr>
        <w:pStyle w:val="7"/>
        <w:jc w:val="both"/>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The collected soil samples were centrifuged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to remove suspended matter from the soil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and frozen in a freeze dryer. They were</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filtered through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a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1 mm sieve, packaged and placed in the freezer. Then, 1 g soil samples and 20</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mL dichloromethane were put in a 100</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mL glass centrifuge tube and continuously oscillated for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two</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h</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ours</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in ultrasonic bath oscillator. The temperature was kept below 35℃ during the process. Next, it was centrifuged for five minutes at 3500 r/min, the clear liquid was removed and remained volume with methanol to 20</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mL. A total of 1</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mL was extracted and filtered by silica gel column, leached with N-hexane and methylene chloride of the same volume ratio. Finally, it was put into</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a</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liquid chromatographic sample bottle after being dried and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a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constant volume with methanol to 1</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FFFFFF"/>
          <w:lang w:eastAsia="zh-CN"/>
          <w14:textFill>
            <w14:solidFill>
              <w14:schemeClr w14:val="tx1"/>
            </w14:solidFill>
          </w14:textFill>
        </w:rPr>
        <w:t>mL.</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b w:val="0"/>
          <w:i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 xml:space="preserve">The soil samples </w:t>
      </w:r>
      <w:r>
        <w:rPr>
          <w:rFonts w:hint="default" w:ascii="Times New Roman" w:hAnsi="Times New Roman" w:cs="Times New Roman"/>
          <w:color w:val="000000" w:themeColor="text1"/>
          <w:sz w:val="21"/>
          <w:szCs w:val="21"/>
          <w:lang w:val="en-US" w:eastAsia="zh-CN"/>
          <w14:textFill>
            <w14:solidFill>
              <w14:schemeClr w14:val="tx1"/>
            </w14:solidFill>
          </w14:textFill>
        </w:rPr>
        <w:t>wer</w:t>
      </w:r>
      <w:r>
        <w:rPr>
          <w:rFonts w:hint="default" w:ascii="Times New Roman" w:hAnsi="Times New Roman" w:cs="Times New Roman"/>
          <w:color w:val="000000" w:themeColor="text1"/>
          <w:sz w:val="21"/>
          <w:szCs w:val="21"/>
          <w14:textFill>
            <w14:solidFill>
              <w14:schemeClr w14:val="tx1"/>
            </w14:solidFill>
          </w14:textFill>
        </w:rPr>
        <w:t>e centrifuged, freeze-dried and si</w:t>
      </w:r>
      <w:r>
        <w:rPr>
          <w:rFonts w:hint="default" w:ascii="Times New Roman" w:hAnsi="Times New Roman" w:cs="Times New Roman"/>
          <w:color w:val="000000" w:themeColor="text1"/>
          <w:sz w:val="21"/>
          <w:szCs w:val="21"/>
          <w:lang w:val="en-US" w:eastAsia="zh-CN"/>
          <w14:textFill>
            <w14:solidFill>
              <w14:schemeClr w14:val="tx1"/>
            </w14:solidFill>
          </w14:textFill>
        </w:rPr>
        <w:t>ev</w:t>
      </w:r>
      <w:r>
        <w:rPr>
          <w:rFonts w:hint="default" w:ascii="Times New Roman" w:hAnsi="Times New Roman" w:cs="Times New Roman"/>
          <w:color w:val="000000" w:themeColor="text1"/>
          <w:sz w:val="21"/>
          <w:szCs w:val="21"/>
          <w14:textFill>
            <w14:solidFill>
              <w14:schemeClr w14:val="tx1"/>
            </w14:solidFill>
          </w14:textFill>
        </w:rPr>
        <w:t>ed, then packed in bags and placed in freezers. 1 g soil sample and 20</w:t>
      </w:r>
      <w:r>
        <w:rPr>
          <w:rFonts w:hint="eastAsia"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m</w:t>
      </w:r>
      <w:r>
        <w:rPr>
          <w:rFonts w:hint="eastAsia" w:ascii="Times New Roman" w:hAnsi="Times New Roman" w:cs="Times New Roman"/>
          <w:color w:val="000000" w:themeColor="text1"/>
          <w:sz w:val="21"/>
          <w:szCs w:val="21"/>
          <w:lang w:val="en-US" w:eastAsia="zh-CN"/>
          <w14:textFill>
            <w14:solidFill>
              <w14:schemeClr w14:val="tx1"/>
            </w14:solidFill>
          </w14:textFill>
        </w:rPr>
        <w:t>L</w:t>
      </w:r>
      <w:r>
        <w:rPr>
          <w:rFonts w:hint="default" w:ascii="Times New Roman" w:hAnsi="Times New Roman" w:cs="Times New Roman"/>
          <w:color w:val="000000" w:themeColor="text1"/>
          <w:sz w:val="21"/>
          <w:szCs w:val="21"/>
          <w14:textFill>
            <w14:solidFill>
              <w14:schemeClr w14:val="tx1"/>
            </w14:solidFill>
          </w14:textFill>
        </w:rPr>
        <w:t xml:space="preserve"> of dichloromethane extract </w:t>
      </w:r>
      <w:r>
        <w:rPr>
          <w:rFonts w:hint="default" w:ascii="Times New Roman" w:hAnsi="Times New Roman" w:cs="Times New Roman"/>
          <w:color w:val="000000" w:themeColor="text1"/>
          <w:sz w:val="21"/>
          <w:szCs w:val="21"/>
          <w:lang w:val="en-US" w:eastAsia="zh-CN"/>
          <w14:textFill>
            <w14:solidFill>
              <w14:schemeClr w14:val="tx1"/>
            </w14:solidFill>
          </w14:textFill>
        </w:rPr>
        <w:t>liquid</w:t>
      </w:r>
      <w:r>
        <w:rPr>
          <w:rFonts w:hint="eastAsia"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was taken into 100</w:t>
      </w:r>
      <w:r>
        <w:rPr>
          <w:rFonts w:hint="eastAsia"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m</w:t>
      </w:r>
      <w:r>
        <w:rPr>
          <w:rFonts w:hint="eastAsia" w:ascii="Times New Roman" w:hAnsi="Times New Roman" w:cs="Times New Roman"/>
          <w:color w:val="000000" w:themeColor="text1"/>
          <w:sz w:val="21"/>
          <w:szCs w:val="21"/>
          <w:lang w:val="en-US" w:eastAsia="zh-CN"/>
          <w14:textFill>
            <w14:solidFill>
              <w14:schemeClr w14:val="tx1"/>
            </w14:solidFill>
          </w14:textFill>
        </w:rPr>
        <w:t>L</w:t>
      </w:r>
      <w:r>
        <w:rPr>
          <w:rFonts w:hint="default" w:ascii="Times New Roman" w:hAnsi="Times New Roman" w:cs="Times New Roman"/>
          <w:color w:val="000000" w:themeColor="text1"/>
          <w:sz w:val="21"/>
          <w:szCs w:val="21"/>
          <w14:textFill>
            <w14:solidFill>
              <w14:schemeClr w14:val="tx1"/>
            </w14:solidFill>
          </w14:textFill>
        </w:rPr>
        <w:t xml:space="preserve"> glass centrifuge tube, and then oscillated continuously for 2 h (changing water to keep water temperature not more than 35 ℃). After centrifugation for 5 min with 3500 r/min, the upper liquid was taken out and </w:t>
      </w:r>
      <w:r>
        <w:rPr>
          <w:rFonts w:hint="default" w:ascii="Times New Roman" w:hAnsi="Times New Roman" w:eastAsia="微软雅黑" w:cs="Times New Roman"/>
          <w:b w:val="0"/>
          <w:i w:val="0"/>
          <w:caps w:val="0"/>
          <w:color w:val="000000" w:themeColor="text1"/>
          <w:spacing w:val="0"/>
          <w:sz w:val="21"/>
          <w:szCs w:val="21"/>
          <w:shd w:val="clear" w:fill="FFFFFF"/>
          <w14:textFill>
            <w14:solidFill>
              <w14:schemeClr w14:val="tx1"/>
            </w14:solidFill>
          </w14:textFill>
        </w:rPr>
        <w:t>constant</w:t>
      </w:r>
      <w:r>
        <w:rPr>
          <w:rFonts w:hint="default" w:ascii="Times New Roman" w:hAnsi="Times New Roman" w:eastAsia="微软雅黑" w:cs="Times New Roman"/>
          <w:b w:val="0"/>
          <w:i w:val="0"/>
          <w:caps w:val="0"/>
          <w:color w:val="000000" w:themeColor="text1"/>
          <w:spacing w:val="0"/>
          <w:sz w:val="21"/>
          <w:szCs w:val="21"/>
          <w:shd w:val="clear" w:fill="FFFFFF"/>
          <w:lang w:val="en-US" w:eastAsia="zh-CN"/>
          <w14:textFill>
            <w14:solidFill>
              <w14:schemeClr w14:val="tx1"/>
            </w14:solidFill>
          </w14:textFill>
        </w:rPr>
        <w:t>ed</w:t>
      </w:r>
      <w:r>
        <w:rPr>
          <w:rFonts w:hint="default" w:ascii="Times New Roman" w:hAnsi="Times New Roman" w:eastAsia="微软雅黑" w:cs="Times New Roman"/>
          <w:b w:val="0"/>
          <w:i w:val="0"/>
          <w:caps w:val="0"/>
          <w:color w:val="000000" w:themeColor="text1"/>
          <w:spacing w:val="0"/>
          <w:sz w:val="21"/>
          <w:szCs w:val="21"/>
          <w:shd w:val="clear" w:fill="FFFFFF"/>
          <w14:textFill>
            <w14:solidFill>
              <w14:schemeClr w14:val="tx1"/>
            </w14:solidFill>
          </w14:textFill>
        </w:rPr>
        <w:t xml:space="preserve"> volume</w:t>
      </w:r>
      <w:r>
        <w:rPr>
          <w:rFonts w:hint="default" w:ascii="Times New Roman" w:hAnsi="Times New Roman" w:cs="Times New Roman"/>
          <w:color w:val="000000" w:themeColor="text1"/>
          <w:sz w:val="21"/>
          <w:szCs w:val="21"/>
          <w14:textFill>
            <w14:solidFill>
              <w14:schemeClr w14:val="tx1"/>
            </w14:solidFill>
          </w14:textFill>
        </w:rPr>
        <w:t xml:space="preserve"> with dichloromethane to</w:t>
      </w:r>
      <w:r>
        <w:rPr>
          <w:rFonts w:hint="eastAsia"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20 m</w:t>
      </w:r>
      <w:r>
        <w:rPr>
          <w:rFonts w:hint="eastAsia" w:ascii="Times New Roman" w:hAnsi="Times New Roman" w:cs="Times New Roman"/>
          <w:color w:val="000000" w:themeColor="text1"/>
          <w:sz w:val="21"/>
          <w:szCs w:val="21"/>
          <w:lang w:val="en-US" w:eastAsia="zh-CN"/>
          <w14:textFill>
            <w14:solidFill>
              <w14:schemeClr w14:val="tx1"/>
            </w14:solidFill>
          </w14:textFill>
        </w:rPr>
        <w:t>L</w:t>
      </w:r>
      <w:r>
        <w:rPr>
          <w:rFonts w:hint="default" w:ascii="Times New Roman" w:hAnsi="Times New Roman" w:cs="Times New Roman"/>
          <w:color w:val="000000" w:themeColor="text1"/>
          <w:sz w:val="21"/>
          <w:szCs w:val="21"/>
          <w14:textFill>
            <w14:solidFill>
              <w14:schemeClr w14:val="tx1"/>
            </w14:solidFill>
          </w14:textFill>
        </w:rPr>
        <w:t xml:space="preserve"> . 1 m</w:t>
      </w:r>
      <w:r>
        <w:rPr>
          <w:rFonts w:hint="eastAsia" w:ascii="Times New Roman" w:hAnsi="Times New Roman" w:cs="Times New Roman"/>
          <w:color w:val="000000" w:themeColor="text1"/>
          <w:sz w:val="21"/>
          <w:szCs w:val="21"/>
          <w:lang w:val="en-US" w:eastAsia="zh-CN"/>
          <w14:textFill>
            <w14:solidFill>
              <w14:schemeClr w14:val="tx1"/>
            </w14:solidFill>
          </w14:textFill>
        </w:rPr>
        <w:t>L</w:t>
      </w:r>
      <w:r>
        <w:rPr>
          <w:rFonts w:hint="default" w:ascii="Times New Roman" w:hAnsi="Times New Roman" w:cs="Times New Roman"/>
          <w:color w:val="000000" w:themeColor="text1"/>
          <w:sz w:val="21"/>
          <w:szCs w:val="21"/>
          <w14:textFill>
            <w14:solidFill>
              <w14:schemeClr w14:val="tx1"/>
            </w14:solidFill>
          </w14:textFill>
        </w:rPr>
        <w:t xml:space="preserve"> </w:t>
      </w:r>
      <w:r>
        <w:rPr>
          <w:rFonts w:hint="default" w:ascii="Times New Roman" w:hAnsi="Times New Roman" w:cs="Times New Roman"/>
          <w:color w:val="000000" w:themeColor="text1"/>
          <w:sz w:val="21"/>
          <w:szCs w:val="21"/>
          <w:lang w:val="en-US" w:eastAsia="zh-CN"/>
          <w14:textFill>
            <w14:solidFill>
              <w14:schemeClr w14:val="tx1"/>
            </w14:solidFill>
          </w14:textFill>
        </w:rPr>
        <w:t>liquid</w:t>
      </w:r>
      <w:r>
        <w:rPr>
          <w:rFonts w:hint="eastAsia"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was filtered by silica gel column, then eluted with n-hexane and dichloromethane</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V</w:t>
      </w:r>
      <w:r>
        <w:rPr>
          <w:rFonts w:hint="eastAsia"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V＝</w:t>
      </w:r>
      <w:r>
        <w:rPr>
          <w:rFonts w:hint="eastAsia" w:ascii="Times New Roman" w:hAnsi="Times New Roman" w:cs="Times New Roman"/>
          <w:color w:val="000000" w:themeColor="text1"/>
          <w:sz w:val="21"/>
          <w:szCs w:val="21"/>
          <w:lang w:val="en-US" w:eastAsia="zh-CN"/>
          <w14:textFill>
            <w14:solidFill>
              <w14:schemeClr w14:val="tx1"/>
            </w14:solidFill>
          </w14:textFill>
        </w:rPr>
        <w:t>1</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1</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 dried with nitrogen</w:t>
      </w:r>
      <w:r>
        <w:rPr>
          <w:rFonts w:hint="default" w:ascii="Times New Roman" w:hAnsi="Times New Roman" w:cs="Times New Roman"/>
          <w:color w:val="000000" w:themeColor="text1"/>
          <w:sz w:val="21"/>
          <w:szCs w:val="21"/>
          <w:lang w:eastAsia="zh-CN"/>
          <w14:textFill>
            <w14:solidFill>
              <w14:schemeClr w14:val="tx1"/>
            </w14:solidFill>
          </w14:textFill>
        </w:rPr>
        <w:t>　</w:t>
      </w:r>
      <w:r>
        <w:rPr>
          <w:rFonts w:hint="default" w:ascii="Times New Roman" w:hAnsi="Times New Roman" w:cs="Times New Roman"/>
          <w:color w:val="000000" w:themeColor="text1"/>
          <w:sz w:val="21"/>
          <w:szCs w:val="21"/>
          <w:lang w:val="en-US" w:eastAsia="zh-CN"/>
          <w14:textFill>
            <w14:solidFill>
              <w14:schemeClr w14:val="tx1"/>
            </w14:solidFill>
          </w14:textFill>
        </w:rPr>
        <w:t>and</w:t>
      </w:r>
      <w:r>
        <w:rPr>
          <w:rFonts w:hint="default" w:ascii="Times New Roman" w:hAnsi="Times New Roman" w:cs="Times New Roman"/>
          <w:color w:val="000000" w:themeColor="text1"/>
          <w:sz w:val="21"/>
          <w:szCs w:val="21"/>
          <w14:textFill>
            <w14:solidFill>
              <w14:schemeClr w14:val="tx1"/>
            </w14:solidFill>
          </w14:textFill>
        </w:rPr>
        <w:t xml:space="preserve"> </w:t>
      </w:r>
      <w:r>
        <w:rPr>
          <w:rFonts w:hint="default" w:ascii="Times New Roman" w:hAnsi="Times New Roman" w:eastAsia="微软雅黑" w:cs="Times New Roman"/>
          <w:b w:val="0"/>
          <w:i w:val="0"/>
          <w:caps w:val="0"/>
          <w:color w:val="000000" w:themeColor="text1"/>
          <w:spacing w:val="0"/>
          <w:sz w:val="21"/>
          <w:szCs w:val="21"/>
          <w:shd w:val="clear" w:fill="FFFFFF"/>
          <w14:textFill>
            <w14:solidFill>
              <w14:schemeClr w14:val="tx1"/>
            </w14:solidFill>
          </w14:textFill>
        </w:rPr>
        <w:t>constant</w:t>
      </w:r>
      <w:r>
        <w:rPr>
          <w:rFonts w:hint="default" w:ascii="Times New Roman" w:hAnsi="Times New Roman" w:eastAsia="微软雅黑" w:cs="Times New Roman"/>
          <w:b w:val="0"/>
          <w:i w:val="0"/>
          <w:caps w:val="0"/>
          <w:color w:val="000000" w:themeColor="text1"/>
          <w:spacing w:val="0"/>
          <w:sz w:val="21"/>
          <w:szCs w:val="21"/>
          <w:shd w:val="clear" w:fill="FFFFFF"/>
          <w:lang w:val="en-US" w:eastAsia="zh-CN"/>
          <w14:textFill>
            <w14:solidFill>
              <w14:schemeClr w14:val="tx1"/>
            </w14:solidFill>
          </w14:textFill>
        </w:rPr>
        <w:t>ed</w:t>
      </w:r>
      <w:r>
        <w:rPr>
          <w:rFonts w:hint="default" w:ascii="Times New Roman" w:hAnsi="Times New Roman" w:eastAsia="微软雅黑" w:cs="Times New Roman"/>
          <w:b w:val="0"/>
          <w:i w:val="0"/>
          <w:caps w:val="0"/>
          <w:color w:val="000000" w:themeColor="text1"/>
          <w:spacing w:val="0"/>
          <w:sz w:val="21"/>
          <w:szCs w:val="21"/>
          <w:shd w:val="clear" w:fill="FFFFFF"/>
          <w14:textFill>
            <w14:solidFill>
              <w14:schemeClr w14:val="tx1"/>
            </w14:solidFill>
          </w14:textFill>
        </w:rPr>
        <w:t xml:space="preserve"> volume</w:t>
      </w:r>
      <w:r>
        <w:rPr>
          <w:rFonts w:hint="default" w:ascii="Times New Roman" w:hAnsi="Times New Roman" w:cs="Times New Roman"/>
          <w:color w:val="000000" w:themeColor="text1"/>
          <w:sz w:val="21"/>
          <w:szCs w:val="21"/>
          <w14:textFill>
            <w14:solidFill>
              <w14:schemeClr w14:val="tx1"/>
            </w14:solidFill>
          </w14:textFill>
        </w:rPr>
        <w:t xml:space="preserve"> with methanol</w:t>
      </w:r>
      <w:r>
        <w:rPr>
          <w:rFonts w:hint="eastAsia"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to 1</w:t>
      </w:r>
      <w:r>
        <w:rPr>
          <w:rFonts w:hint="eastAsia"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m</w:t>
      </w:r>
      <w:r>
        <w:rPr>
          <w:rFonts w:hint="eastAsia" w:ascii="Times New Roman" w:hAnsi="Times New Roman" w:cs="Times New Roman"/>
          <w:color w:val="000000" w:themeColor="text1"/>
          <w:sz w:val="21"/>
          <w:szCs w:val="21"/>
          <w:lang w:val="en-US" w:eastAsia="zh-CN"/>
          <w14:textFill>
            <w14:solidFill>
              <w14:schemeClr w14:val="tx1"/>
            </w14:solidFill>
          </w14:textFill>
        </w:rPr>
        <w:t>L</w:t>
      </w:r>
      <w:r>
        <w:rPr>
          <w:rFonts w:hint="default" w:ascii="Times New Roman" w:hAnsi="Times New Roman" w:cs="Times New Roman"/>
          <w:color w:val="000000" w:themeColor="text1"/>
          <w:sz w:val="21"/>
          <w:szCs w:val="21"/>
          <w14:textFill>
            <w14:solidFill>
              <w14:schemeClr w14:val="tx1"/>
            </w14:solidFill>
          </w14:textFill>
        </w:rPr>
        <w:t xml:space="preserve"> to be tested.</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p>
    <w:p>
      <w:pPr>
        <w:spacing w:beforeLines="0" w:afterLines="0"/>
        <w:jc w:val="both"/>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eastAsia" w:ascii="Times New Roman" w:hAnsi="Times New Roman" w:eastAsia="TimesNewRomanPSMT" w:cs="Times New Roman"/>
          <w:color w:val="000000" w:themeColor="text1"/>
          <w:sz w:val="21"/>
          <w:szCs w:val="21"/>
          <w:lang w:val="en-US" w:eastAsia="zh-CN"/>
          <w14:textFill>
            <w14:solidFill>
              <w14:schemeClr w14:val="tx1"/>
            </w14:solidFill>
          </w14:textFill>
        </w:rPr>
        <w:t>5</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,line No.</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204:</w:t>
      </w:r>
    </w:p>
    <w:p>
      <w:pPr>
        <w:spacing w:beforeLines="0" w:afterLines="0"/>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TimesNewRoman" w:cs="Times New Roman"/>
          <w:color w:val="000000" w:themeColor="text1"/>
          <w:sz w:val="21"/>
          <w:szCs w:val="21"/>
          <w14:textFill>
            <w14:solidFill>
              <w14:schemeClr w14:val="tx1"/>
            </w14:solidFill>
          </w14:textFill>
        </w:rPr>
        <w:t>free laccase had greater activity than immobilized lac</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case</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b w:val="0"/>
          <w:i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eastAsia="TimesNewRoman" w:cs="Times New Roman"/>
          <w:color w:val="000000" w:themeColor="text1"/>
          <w:sz w:val="21"/>
          <w:szCs w:val="21"/>
          <w14:textFill>
            <w14:solidFill>
              <w14:schemeClr w14:val="tx1"/>
            </w14:solidFill>
          </w14:textFill>
        </w:rPr>
        <w:t>immobilized lac</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case </w:t>
      </w:r>
      <w:r>
        <w:rPr>
          <w:rFonts w:hint="default" w:ascii="Times New Roman" w:hAnsi="Times New Roman" w:eastAsia="TimesNewRoman" w:cs="Times New Roman"/>
          <w:color w:val="000000" w:themeColor="text1"/>
          <w:sz w:val="21"/>
          <w:szCs w:val="21"/>
          <w14:textFill>
            <w14:solidFill>
              <w14:schemeClr w14:val="tx1"/>
            </w14:solidFill>
          </w14:textFill>
        </w:rPr>
        <w:t>had greater activity than</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TimesNewRoman" w:cs="Times New Roman"/>
          <w:color w:val="000000" w:themeColor="text1"/>
          <w:sz w:val="21"/>
          <w:szCs w:val="21"/>
          <w14:textFill>
            <w14:solidFill>
              <w14:schemeClr w14:val="tx1"/>
            </w14:solidFill>
          </w14:textFill>
        </w:rPr>
        <w:t>free laccase</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,in addition,</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c</w:t>
      </w:r>
      <w:r>
        <w:rPr>
          <w:rFonts w:hint="default" w:ascii="Times New Roman" w:hAnsi="Times New Roman" w:cs="Times New Roman"/>
          <w:color w:val="000000" w:themeColor="text1"/>
          <w:sz w:val="21"/>
          <w:szCs w:val="21"/>
          <w14:textFill>
            <w14:solidFill>
              <w14:schemeClr w14:val="tx1"/>
            </w14:solidFill>
          </w14:textFill>
        </w:rPr>
        <w:t xml:space="preserve">ompared with nylon net, the laccase was immobilized on chitosan had higher degradation rates of Pyr and BaP.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 xml:space="preserve"> 6,</w:t>
      </w:r>
      <w:r>
        <w:rPr>
          <w:rFonts w:hint="default" w:ascii="Times New Roman" w:hAnsi="Times New Roman" w:eastAsia="TimesNewRoman" w:cs="Times New Roman"/>
          <w:color w:val="000000" w:themeColor="text1"/>
          <w:sz w:val="21"/>
          <w:szCs w:val="21"/>
          <w14:textFill>
            <w14:solidFill>
              <w14:schemeClr w14:val="tx1"/>
            </w14:solidFill>
          </w14:textFill>
        </w:rPr>
        <w:t>Fig. 1</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carriers 1 was </w:t>
      </w:r>
      <w:r>
        <w:rPr>
          <w:rFonts w:hint="default" w:ascii="Times New Roman" w:hAnsi="Times New Roman" w:cs="Times New Roman"/>
          <w:color w:val="000000" w:themeColor="text1"/>
          <w:sz w:val="21"/>
          <w:szCs w:val="21"/>
          <w14:textFill>
            <w14:solidFill>
              <w14:schemeClr w14:val="tx1"/>
            </w14:solidFill>
          </w14:textFill>
        </w:rPr>
        <w:t>nylon net</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carriers 2 was </w:t>
      </w:r>
      <w:r>
        <w:rPr>
          <w:rFonts w:hint="default" w:ascii="Times New Roman" w:hAnsi="Times New Roman" w:cs="Times New Roman"/>
          <w:color w:val="000000" w:themeColor="text1"/>
          <w:sz w:val="21"/>
          <w:szCs w:val="21"/>
          <w14:textFill>
            <w14:solidFill>
              <w14:schemeClr w14:val="tx1"/>
            </w14:solidFill>
          </w14:textFill>
        </w:rPr>
        <w:t>chitosan</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ind w:left="0" w:right="0"/>
        <w:jc w:val="both"/>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 xml:space="preserve"> 7,</w:t>
      </w:r>
      <w:r>
        <w:rPr>
          <w:rFonts w:hint="default" w:ascii="Times New Roman" w:hAnsi="Times New Roman" w:eastAsia="TimesNewRoman" w:cs="Times New Roman"/>
          <w:color w:val="000000" w:themeColor="text1"/>
          <w:sz w:val="21"/>
          <w:szCs w:val="21"/>
          <w14:textFill>
            <w14:solidFill>
              <w14:schemeClr w14:val="tx1"/>
            </w14:solidFill>
          </w14:textFill>
        </w:rPr>
        <w:t>Fig.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2and </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 xml:space="preserve"> 8,</w:t>
      </w:r>
      <w:r>
        <w:rPr>
          <w:rFonts w:hint="default" w:ascii="Times New Roman" w:hAnsi="Times New Roman" w:eastAsia="TimesNewRoman" w:cs="Times New Roman"/>
          <w:color w:val="000000" w:themeColor="text1"/>
          <w:sz w:val="21"/>
          <w:szCs w:val="21"/>
          <w14:textFill>
            <w14:solidFill>
              <w14:schemeClr w14:val="tx1"/>
            </w14:solidFill>
          </w14:textFill>
        </w:rPr>
        <w:t>Fig.</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explanation</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In this experiment, we did not do more research on various temperature, pH, and other environmental conditions, but we only wanted to explore the feasibility of immobilized laccase in organic contaminated soil through preliminary research.</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cs="Times New Roman"/>
          <w:color w:val="000000" w:themeColor="text1"/>
          <w:sz w:val="21"/>
          <w:szCs w:val="21"/>
          <w14:textFill>
            <w14:solidFill>
              <w14:schemeClr w14:val="tx1"/>
            </w14:solidFill>
          </w14:textFill>
        </w:rPr>
      </w:pPr>
    </w:p>
    <w:p>
      <w:pPr>
        <w:spacing w:beforeLines="0" w:afterLines="0"/>
        <w:jc w:val="both"/>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8</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,line No.</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259</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p>
    <w:p>
      <w:pPr>
        <w:spacing w:beforeLines="0" w:afterLines="0"/>
        <w:jc w:val="both"/>
        <w:rPr>
          <w:rFonts w:hint="default" w:ascii="Times New Roman" w:hAnsi="Times New Roman" w:eastAsia="TimesNewRoman" w:cs="Times New Roman"/>
          <w:color w:val="000000" w:themeColor="text1"/>
          <w:sz w:val="21"/>
          <w:szCs w:val="21"/>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TimesNewRoman" w:cs="Times New Roman"/>
          <w:color w:val="000000" w:themeColor="text1"/>
          <w:sz w:val="21"/>
          <w:szCs w:val="21"/>
          <w14:textFill>
            <w14:solidFill>
              <w14:schemeClr w14:val="tx1"/>
            </w14:solidFill>
          </w14:textFill>
        </w:rPr>
        <w:t>immobilized laccase and free laccase had a greater degradation capacity for Pyr and BaP.</w:t>
      </w:r>
    </w:p>
    <w:p>
      <w:pPr>
        <w:spacing w:beforeLines="0" w:afterLines="0"/>
        <w:jc w:val="both"/>
        <w:rPr>
          <w:rFonts w:hint="default" w:ascii="Times New Roman" w:hAnsi="Times New Roman" w:eastAsia="TimesNewRoman" w:cs="Times New Roman"/>
          <w:color w:val="000000" w:themeColor="text1"/>
          <w:sz w:val="21"/>
          <w:szCs w:val="21"/>
          <w14:textFill>
            <w14:solidFill>
              <w14:schemeClr w14:val="tx1"/>
            </w14:solidFill>
          </w14:textFill>
        </w:rPr>
      </w:pPr>
      <w:r>
        <w:rPr>
          <w:rFonts w:hint="eastAsia" w:ascii="Times New Roman" w:hAnsi="Times New Roman" w:eastAsia="宋体" w:cs="Times New Roman"/>
          <w:b w:val="0"/>
          <w:i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eastAsia="TimesNewRoman" w:cs="Times New Roman"/>
          <w:color w:val="000000" w:themeColor="text1"/>
          <w:sz w:val="21"/>
          <w:szCs w:val="21"/>
          <w14:textFill>
            <w14:solidFill>
              <w14:schemeClr w14:val="tx1"/>
            </w14:solidFill>
          </w14:textFill>
        </w:rPr>
        <w:t>immobilized laccase and free laccase had a great degradation capacity for Pyr and BaP.</w:t>
      </w:r>
    </w:p>
    <w:p>
      <w:pPr>
        <w:spacing w:beforeLines="0" w:afterLines="0"/>
        <w:jc w:val="both"/>
        <w:rPr>
          <w:rFonts w:hint="default" w:ascii="Times New Roman" w:hAnsi="Times New Roman" w:eastAsia="TimesNewRoman" w:cs="Times New Roman"/>
          <w:color w:val="000000" w:themeColor="text1"/>
          <w:sz w:val="21"/>
          <w:szCs w:val="21"/>
          <w14:textFill>
            <w14:solidFill>
              <w14:schemeClr w14:val="tx1"/>
            </w14:solidFill>
          </w14:textFill>
        </w:rPr>
      </w:pPr>
    </w:p>
    <w:p>
      <w:pPr>
        <w:spacing w:beforeLines="0" w:afterLines="0"/>
        <w:jc w:val="both"/>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11</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,line No.</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319</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w:t>
      </w:r>
    </w:p>
    <w:p>
      <w:pPr>
        <w:spacing w:beforeLines="0" w:afterLines="0"/>
        <w:jc w:val="both"/>
        <w:rPr>
          <w:rFonts w:hint="default" w:ascii="Times New Roman" w:hAnsi="Times New Roman" w:eastAsia="TimesNewRoman" w:cs="Times New Roman"/>
          <w:i w:val="0"/>
          <w:iCs/>
          <w:color w:val="000000" w:themeColor="text1"/>
          <w:sz w:val="21"/>
          <w:szCs w:val="21"/>
          <w:lang w:val="en-US" w:eastAsia="zh-CN"/>
          <w14:textFill>
            <w14:solidFill>
              <w14:schemeClr w14:val="tx1"/>
            </w14:solidFill>
          </w14:textFill>
        </w:rPr>
      </w:pP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incorrect 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TimesNewRoman,Italic" w:cs="Times New Roman"/>
          <w:i w:val="0"/>
          <w:iCs/>
          <w:color w:val="000000" w:themeColor="text1"/>
          <w:sz w:val="21"/>
          <w:szCs w:val="21"/>
          <w14:textFill>
            <w14:solidFill>
              <w14:schemeClr w14:val="tx1"/>
            </w14:solidFill>
          </w14:textFill>
        </w:rPr>
        <w:t>Food. Agric. Org</w:t>
      </w:r>
      <w:r>
        <w:rPr>
          <w:rFonts w:hint="default" w:ascii="Times New Roman" w:hAnsi="Times New Roman" w:eastAsia="TimesNewRoman" w:cs="Times New Roman"/>
          <w:i w:val="0"/>
          <w:iCs/>
          <w:color w:val="000000" w:themeColor="text1"/>
          <w:sz w:val="21"/>
          <w:szCs w:val="21"/>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outlineLvl w:val="9"/>
        <w:rPr>
          <w:rFonts w:hint="default" w:ascii="Times New Roman" w:hAnsi="Times New Roman" w:eastAsia="宋体" w:cs="Times New Roman"/>
          <w:b w:val="0"/>
          <w:bCs w:val="0"/>
          <w:i w:val="0"/>
          <w:iCs w:val="0"/>
          <w:caps w:val="0"/>
          <w:color w:val="000000" w:themeColor="text1"/>
          <w:spacing w:val="0"/>
          <w:sz w:val="21"/>
          <w:szCs w:val="21"/>
          <w:u w:val="none"/>
          <w:shd w:val="clear" w:color="auto" w:fill="FFFFFF"/>
          <w:lang w:val="en-US" w:eastAsia="zh-CN"/>
          <w14:textFill>
            <w14:solidFill>
              <w14:schemeClr w14:val="tx1"/>
            </w14:solidFill>
          </w14:textFill>
        </w:rPr>
      </w:pPr>
      <w:r>
        <w:rPr>
          <w:rFonts w:hint="eastAsia"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p</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roper</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default" w:ascii="Times New Roman" w:hAnsi="Times New Roman" w:eastAsia="Verdana" w:cs="Times New Roman"/>
          <w:b w:val="0"/>
          <w:i w:val="0"/>
          <w:caps w:val="0"/>
          <w:color w:val="000000" w:themeColor="text1"/>
          <w:spacing w:val="0"/>
          <w:sz w:val="21"/>
          <w:szCs w:val="21"/>
          <w:shd w:val="clear" w:fill="FFFFFF"/>
          <w14:textFill>
            <w14:solidFill>
              <w14:schemeClr w14:val="tx1"/>
            </w14:solidFill>
          </w14:textFill>
        </w:rPr>
        <w:t>text</w:t>
      </w:r>
      <w:r>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t>：</w:t>
      </w:r>
      <w:r>
        <w:rPr>
          <w:rFonts w:hint="default" w:ascii="Times New Roman" w:hAnsi="Times New Roman" w:eastAsia="宋体" w:cs="Times New Roman"/>
          <w:b w:val="0"/>
          <w:bCs w:val="0"/>
          <w:i w:val="0"/>
          <w:iCs w:val="0"/>
          <w:caps w:val="0"/>
          <w:color w:val="000000" w:themeColor="text1"/>
          <w:spacing w:val="0"/>
          <w:sz w:val="21"/>
          <w:szCs w:val="21"/>
          <w:u w:val="none"/>
          <w:shd w:val="clear" w:color="auto" w:fill="FFFFFF"/>
          <w14:textFill>
            <w14:solidFill>
              <w14:schemeClr w14:val="tx1"/>
            </w14:solidFill>
          </w14:textFill>
        </w:rPr>
        <w:t>Food&amp;Agriculture</w:t>
      </w:r>
      <w:r>
        <w:rPr>
          <w:rFonts w:hint="default" w:ascii="Times New Roman" w:hAnsi="Times New Roman" w:eastAsia="宋体" w:cs="Times New Roman"/>
          <w:b w:val="0"/>
          <w:bCs w:val="0"/>
          <w:i w:val="0"/>
          <w:iCs w:val="0"/>
          <w:caps w:val="0"/>
          <w:color w:val="000000" w:themeColor="text1"/>
          <w:spacing w:val="0"/>
          <w:sz w:val="21"/>
          <w:szCs w:val="21"/>
          <w:u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iCs w:val="0"/>
          <w:caps w:val="0"/>
          <w:color w:val="000000" w:themeColor="text1"/>
          <w:spacing w:val="0"/>
          <w:sz w:val="21"/>
          <w:szCs w:val="21"/>
          <w:u w:val="none"/>
          <w:shd w:val="clear" w:color="auto" w:fill="FFFFFF"/>
          <w14:textFill>
            <w14:solidFill>
              <w14:schemeClr w14:val="tx1"/>
            </w14:solidFill>
          </w14:textFill>
        </w:rPr>
        <w:t>Organization</w:t>
      </w:r>
      <w:r>
        <w:rPr>
          <w:rFonts w:hint="default" w:ascii="Times New Roman" w:hAnsi="Times New Roman" w:eastAsia="宋体" w:cs="Times New Roman"/>
          <w:b w:val="0"/>
          <w:bCs w:val="0"/>
          <w:i w:val="0"/>
          <w:iCs w:val="0"/>
          <w:caps w:val="0"/>
          <w:color w:val="000000" w:themeColor="text1"/>
          <w:spacing w:val="0"/>
          <w:sz w:val="21"/>
          <w:szCs w:val="21"/>
          <w:u w:val="none"/>
          <w:shd w:val="clear" w:color="auto" w:fill="FFFFFF"/>
          <w:lang w:val="en-US" w:eastAsia="zh-CN"/>
          <w14:textFill>
            <w14:solidFill>
              <w14:schemeClr w14:val="tx1"/>
            </w14:solidFill>
          </w14:textFill>
        </w:rPr>
        <w:t>(FAO)</w:t>
      </w:r>
      <w:r>
        <w:rPr>
          <w:rFonts w:hint="default" w:ascii="Times New Roman" w:hAnsi="Times New Roman" w:eastAsia="宋体" w:cs="Times New Roman"/>
          <w:b w:val="0"/>
          <w:bCs w:val="0"/>
          <w:i w:val="0"/>
          <w:iCs w:val="0"/>
          <w:caps w:val="0"/>
          <w:color w:val="000000" w:themeColor="text1"/>
          <w:spacing w:val="0"/>
          <w:sz w:val="21"/>
          <w:szCs w:val="21"/>
          <w:u w:val="none"/>
          <w:shd w:val="clear" w:color="auto" w:fill="FFFFFF"/>
          <w:lang w:val="en-US" w:eastAsia="zh-CN"/>
          <w14:textFill>
            <w14:solidFill>
              <w14:schemeClr w14:val="tx1"/>
            </w14:solidFill>
          </w14:textFill>
        </w:rPr>
        <w:t>.</w:t>
      </w:r>
    </w:p>
    <w:p>
      <w:pPr>
        <w:pStyle w:val="2"/>
        <w:keepNext w:val="0"/>
        <w:keepLines w:val="0"/>
        <w:widowControl/>
        <w:suppressLineNumbers w:val="0"/>
        <w:spacing w:before="0" w:beforeAutospacing="1" w:after="0" w:afterAutospacing="1"/>
        <w:ind w:left="0" w:right="0"/>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Page</w:t>
      </w:r>
      <w:r>
        <w:rPr>
          <w:rFonts w:hint="default" w:ascii="Times New Roman" w:hAnsi="Times New Roman" w:eastAsia="TimesNewRomanPSMT" w:cs="Times New Roman"/>
          <w:color w:val="000000" w:themeColor="text1"/>
          <w:sz w:val="21"/>
          <w:szCs w:val="21"/>
          <w:lang w:val="en-US" w:eastAsia="zh-CN"/>
          <w14:textFill>
            <w14:solidFill>
              <w14:schemeClr w14:val="tx1"/>
            </w14:solidFill>
          </w14:textFill>
        </w:rPr>
        <w:t xml:space="preserve"> 9,</w:t>
      </w:r>
      <w:r>
        <w:rPr>
          <w:rFonts w:hint="default" w:ascii="Times New Roman" w:hAnsi="Times New Roman" w:eastAsia="TimesNewRoman" w:cs="Times New Roman"/>
          <w:color w:val="000000" w:themeColor="text1"/>
          <w:sz w:val="21"/>
          <w:szCs w:val="21"/>
          <w14:textFill>
            <w14:solidFill>
              <w14:schemeClr w14:val="tx1"/>
            </w14:solidFill>
          </w14:textFill>
        </w:rPr>
        <w:t xml:space="preserve">Fig. </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p>
    <w:p>
      <w:pPr>
        <w:pStyle w:val="2"/>
        <w:keepNext w:val="0"/>
        <w:keepLines w:val="0"/>
        <w:widowControl/>
        <w:suppressLineNumbers w:val="0"/>
        <w:spacing w:before="0" w:beforeAutospacing="1" w:after="0" w:afterAutospacing="1"/>
        <w:ind w:left="0" w:right="0"/>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drawing>
          <wp:inline distT="0" distB="0" distL="114300" distR="114300">
            <wp:extent cx="5263515" cy="3234690"/>
            <wp:effectExtent l="0" t="0" r="13335" b="3810"/>
            <wp:docPr id="2" name="图片 2" descr="Fig.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4(a)"/>
                    <pic:cNvPicPr>
                      <a:picLocks noChangeAspect="1"/>
                    </pic:cNvPicPr>
                  </pic:nvPicPr>
                  <pic:blipFill>
                    <a:blip r:embed="rId12"/>
                    <a:srcRect t="9729" b="3328"/>
                    <a:stretch>
                      <a:fillRect/>
                    </a:stretch>
                  </pic:blipFill>
                  <pic:spPr>
                    <a:xfrm>
                      <a:off x="0" y="0"/>
                      <a:ext cx="5263515" cy="3234690"/>
                    </a:xfrm>
                    <a:prstGeom prst="rect">
                      <a:avLst/>
                    </a:prstGeom>
                  </pic:spPr>
                </pic:pic>
              </a:graphicData>
            </a:graphic>
          </wp:inline>
        </w:drawing>
      </w:r>
    </w:p>
    <w:p>
      <w:pPr>
        <w:pStyle w:val="2"/>
        <w:keepNext w:val="0"/>
        <w:keepLines w:val="0"/>
        <w:widowControl/>
        <w:suppressLineNumbers w:val="0"/>
        <w:spacing w:before="0" w:beforeAutospacing="1" w:after="0" w:afterAutospacing="1"/>
        <w:ind w:left="0" w:right="0"/>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                                        (a)</w:t>
      </w:r>
    </w:p>
    <w:p>
      <w:pPr>
        <w:pStyle w:val="2"/>
        <w:keepNext w:val="0"/>
        <w:keepLines w:val="0"/>
        <w:widowControl/>
        <w:suppressLineNumbers w:val="0"/>
        <w:spacing w:before="0" w:beforeAutospacing="1" w:after="0" w:afterAutospacing="1"/>
        <w:ind w:left="0" w:right="0"/>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drawing>
          <wp:inline distT="0" distB="0" distL="114300" distR="114300">
            <wp:extent cx="5263515" cy="3196590"/>
            <wp:effectExtent l="0" t="0" r="13335" b="3810"/>
            <wp:docPr id="1" name="图片 1" descr="Fig.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4(b)"/>
                    <pic:cNvPicPr>
                      <a:picLocks noChangeAspect="1"/>
                    </pic:cNvPicPr>
                  </pic:nvPicPr>
                  <pic:blipFill>
                    <a:blip r:embed="rId13"/>
                    <a:srcRect t="9473" b="4608"/>
                    <a:stretch>
                      <a:fillRect/>
                    </a:stretch>
                  </pic:blipFill>
                  <pic:spPr>
                    <a:xfrm>
                      <a:off x="0" y="0"/>
                      <a:ext cx="5263515" cy="3196590"/>
                    </a:xfrm>
                    <a:prstGeom prst="rect">
                      <a:avLst/>
                    </a:prstGeom>
                  </pic:spPr>
                </pic:pic>
              </a:graphicData>
            </a:graphic>
          </wp:inline>
        </w:drawing>
      </w:r>
    </w:p>
    <w:p>
      <w:pPr>
        <w:pStyle w:val="2"/>
        <w:keepNext w:val="0"/>
        <w:keepLines w:val="0"/>
        <w:widowControl/>
        <w:suppressLineNumbers w:val="0"/>
        <w:spacing w:before="0" w:beforeAutospacing="1" w:after="0" w:afterAutospacing="1"/>
        <w:ind w:left="0" w:right="0"/>
        <w:jc w:val="both"/>
        <w:rPr>
          <w:rFonts w:hint="default" w:ascii="Times New Roman" w:hAnsi="Times New Roman" w:eastAsia="宋体" w:cs="Times New Roman"/>
          <w:b w:val="0"/>
          <w:bCs w:val="0"/>
          <w:i w:val="0"/>
          <w:iCs w:val="0"/>
          <w:caps w:val="0"/>
          <w:color w:val="000000" w:themeColor="text1"/>
          <w:spacing w:val="0"/>
          <w:sz w:val="21"/>
          <w:szCs w:val="21"/>
          <w:u w:val="none"/>
          <w:shd w:val="clear" w:color="auto" w:fill="FFFFFF"/>
          <w:lang w:val="en-US" w:eastAsia="zh-CN"/>
          <w14:textFill>
            <w14:solidFill>
              <w14:schemeClr w14:val="tx1"/>
            </w14:solidFill>
          </w14:textFill>
        </w:rPr>
      </w:pPr>
      <w:r>
        <w:rPr>
          <w:rFonts w:hint="default" w:ascii="Times New Roman" w:hAnsi="Times New Roman" w:eastAsia="宋体" w:cs="Times New Roman"/>
          <w:b w:val="0"/>
          <w:bCs w:val="0"/>
          <w:i/>
          <w:iCs/>
          <w:caps w:val="0"/>
          <w:color w:val="000000" w:themeColor="text1"/>
          <w:spacing w:val="0"/>
          <w:sz w:val="21"/>
          <w:szCs w:val="21"/>
          <w:u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iCs w:val="0"/>
          <w:caps w:val="0"/>
          <w:color w:val="000000" w:themeColor="text1"/>
          <w:spacing w:val="0"/>
          <w:sz w:val="21"/>
          <w:szCs w:val="21"/>
          <w:u w:val="none"/>
          <w:shd w:val="clear" w:color="auto" w:fill="FFFFFF"/>
          <w:lang w:val="en-US" w:eastAsia="zh-CN"/>
          <w14:textFill>
            <w14:solidFill>
              <w14:schemeClr w14:val="tx1"/>
            </w14:solidFill>
          </w14:textFill>
        </w:rPr>
        <w:t xml:space="preserve">              </w:t>
      </w:r>
      <w:r>
        <w:rPr>
          <w:rFonts w:hint="eastAsia" w:ascii="Times New Roman" w:hAnsi="Times New Roman" w:eastAsia="宋体" w:cs="Times New Roman"/>
          <w:b w:val="0"/>
          <w:bCs w:val="0"/>
          <w:i w:val="0"/>
          <w:iCs w:val="0"/>
          <w:caps w:val="0"/>
          <w:color w:val="000000" w:themeColor="text1"/>
          <w:spacing w:val="0"/>
          <w:sz w:val="21"/>
          <w:szCs w:val="21"/>
          <w:u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iCs w:val="0"/>
          <w:caps w:val="0"/>
          <w:color w:val="000000" w:themeColor="text1"/>
          <w:spacing w:val="0"/>
          <w:sz w:val="21"/>
          <w:szCs w:val="21"/>
          <w:u w:val="none"/>
          <w:shd w:val="clear" w:color="auto" w:fill="FFFFFF"/>
          <w:lang w:val="en-US" w:eastAsia="zh-CN"/>
          <w14:textFill>
            <w14:solidFill>
              <w14:schemeClr w14:val="tx1"/>
            </w14:solidFill>
          </w14:textFill>
        </w:rPr>
        <w:t xml:space="preserve">   (b)</w:t>
      </w:r>
    </w:p>
    <w:p>
      <w:pPr>
        <w:pStyle w:val="2"/>
        <w:keepNext w:val="0"/>
        <w:keepLines w:val="0"/>
        <w:widowControl/>
        <w:suppressLineNumbers w:val="0"/>
        <w:spacing w:before="0" w:beforeAutospacing="1" w:after="0" w:afterAutospacing="1"/>
        <w:ind w:left="0" w:right="0"/>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spacing w:beforeLines="0" w:afterLines="0"/>
        <w:jc w:val="both"/>
        <w:rPr>
          <w:rFonts w:hint="default" w:ascii="Times New Roman" w:hAnsi="Times New Roman" w:eastAsia="宋体" w:cs="Times New Roman"/>
          <w:b w:val="0"/>
          <w:i w:val="0"/>
          <w:caps w:val="0"/>
          <w:color w:val="000000" w:themeColor="text1"/>
          <w:spacing w:val="0"/>
          <w:sz w:val="21"/>
          <w:szCs w:val="21"/>
          <w:shd w:val="clear" w:fill="FFFFFF"/>
          <w:lang w:val="en-US" w:eastAsia="zh-CN"/>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TimesNewRoman">
    <w:altName w:val="MS Mincho"/>
    <w:panose1 w:val="00000000000000000000"/>
    <w:charset w:val="80"/>
    <w:family w:val="auto"/>
    <w:pitch w:val="default"/>
    <w:sig w:usb0="00000000" w:usb1="00000000" w:usb2="00000000" w:usb3="00000000" w:csb0="00020000" w:csb1="00000000"/>
  </w:font>
  <w:font w:name="TimesNewRomanPSMT">
    <w:altName w:val="Times New Roman"/>
    <w:panose1 w:val="00000000000000000000"/>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TimesNewRoman,Italic">
    <w:altName w:val="Segoe Print"/>
    <w:panose1 w:val="00000000000000000000"/>
    <w:charset w:val="00"/>
    <w:family w:val="roman"/>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Microsoft JhengHei">
    <w:panose1 w:val="020B0604030504040204"/>
    <w:charset w:val="88"/>
    <w:family w:val="auto"/>
    <w:pitch w:val="default"/>
    <w:sig w:usb0="00000087" w:usb1="28AF4000" w:usb2="00000016" w:usb3="00000000" w:csb0="00100009" w:csb1="0000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38343B2"/>
    <w:rsid w:val="61893EF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Emphasis"/>
    <w:basedOn w:val="3"/>
    <w:qFormat/>
    <w:uiPriority w:val="0"/>
    <w:rPr>
      <w:i/>
    </w:rPr>
  </w:style>
  <w:style w:type="character" w:styleId="5">
    <w:name w:val="Hyperlink"/>
    <w:basedOn w:val="3"/>
    <w:uiPriority w:val="0"/>
    <w:rPr>
      <w:color w:val="0000FF"/>
      <w:u w:val="single"/>
    </w:rPr>
  </w:style>
  <w:style w:type="paragraph" w:customStyle="1" w:styleId="7">
    <w:name w:val="Experimental"/>
    <w:basedOn w:val="1"/>
    <w:next w:val="1"/>
    <w:qFormat/>
    <w:uiPriority w:val="0"/>
    <w:pPr>
      <w:spacing w:line="226" w:lineRule="exact"/>
    </w:pPr>
    <w:rPr>
      <w:sz w:val="19"/>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tiff"/><Relationship Id="rId12" Type="http://schemas.openxmlformats.org/officeDocument/2006/relationships/image" Target="media/image1.tiff"/><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17</TotalTime>
  <ScaleCrop>false</ScaleCrop>
  <LinksUpToDate>false</LinksUpToDate>
  <CharactersWithSpaces>0</CharactersWithSpaces>
  <Application>WPS Office_10.1.0.7388_F1E327BC-269C-435d-A152-05C5408002CA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2018-05-29T07:51:00Z</dcterms:created>
  <dc:creator>王者的女人</dc:creator>
  <cp:lastModifiedBy>王者的女人</cp:lastModifiedBy>
  <dcterms:modified xsi:type="dcterms:W3CDTF">2018-05-29T17:13:31Z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