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B09" w:rsidRPr="00AF4579" w:rsidRDefault="007A3B09" w:rsidP="002316AD">
      <w:pPr>
        <w:bidi w:val="0"/>
        <w:jc w:val="center"/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  <w:r w:rsidRPr="00AF4579">
        <w:rPr>
          <w:rFonts w:ascii="Times New Roman" w:hAnsi="Times New Roman" w:cs="Times New Roman"/>
          <w:b/>
          <w:bCs/>
          <w:sz w:val="28"/>
          <w:szCs w:val="28"/>
          <w:lang w:bidi="ar-EG"/>
        </w:rPr>
        <w:t>Supporting information</w:t>
      </w:r>
    </w:p>
    <w:p w:rsidR="007A3B09" w:rsidRPr="00AF4579" w:rsidRDefault="007A3B09" w:rsidP="002316AD">
      <w:pPr>
        <w:bidi w:val="0"/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proofErr w:type="gramStart"/>
      <w:r w:rsidRPr="00AF4579">
        <w:rPr>
          <w:rFonts w:ascii="Times New Roman" w:hAnsi="Times New Roman" w:cs="Times New Roman"/>
          <w:b/>
          <w:bCs/>
          <w:sz w:val="28"/>
          <w:szCs w:val="28"/>
          <w:lang w:bidi="ar-EG"/>
        </w:rPr>
        <w:t>for</w:t>
      </w:r>
      <w:proofErr w:type="gramEnd"/>
    </w:p>
    <w:p w:rsidR="00AF4579" w:rsidRPr="00AF4579" w:rsidRDefault="00AF4579" w:rsidP="00AF4579">
      <w:pPr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:rsidR="00AF4579" w:rsidRPr="00AF4579" w:rsidRDefault="00AF4579" w:rsidP="002316AD">
      <w:pPr>
        <w:bidi w:val="0"/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AF4579">
        <w:rPr>
          <w:rFonts w:ascii="Times New Roman" w:hAnsi="Times New Roman" w:cs="Times New Roman"/>
          <w:b/>
          <w:bCs/>
          <w:sz w:val="28"/>
          <w:szCs w:val="28"/>
          <w:lang w:bidi="ar-EG"/>
        </w:rPr>
        <w:t xml:space="preserve"> Synthesis and antimicrobial screening of novel 1</w:t>
      </w:r>
      <w:proofErr w:type="gramStart"/>
      <w:r w:rsidRPr="00AF4579">
        <w:rPr>
          <w:rFonts w:ascii="Times New Roman" w:hAnsi="Times New Roman" w:cs="Times New Roman"/>
          <w:b/>
          <w:bCs/>
          <w:sz w:val="28"/>
          <w:szCs w:val="28"/>
          <w:lang w:bidi="ar-EG"/>
        </w:rPr>
        <w:t>,3</w:t>
      </w:r>
      <w:proofErr w:type="gramEnd"/>
      <w:r w:rsidRPr="00AF4579">
        <w:rPr>
          <w:rFonts w:ascii="Times New Roman" w:hAnsi="Times New Roman" w:cs="Times New Roman"/>
          <w:b/>
          <w:bCs/>
          <w:sz w:val="28"/>
          <w:szCs w:val="28"/>
          <w:lang w:bidi="ar-EG"/>
        </w:rPr>
        <w:t>-dioxolanes linked to N-5 of 5</w:t>
      </w:r>
      <w:r w:rsidRPr="00AF4579">
        <w:rPr>
          <w:rFonts w:ascii="Times New Roman" w:hAnsi="Times New Roman" w:cs="Times New Roman"/>
          <w:b/>
          <w:bCs/>
          <w:i/>
          <w:iCs/>
          <w:sz w:val="28"/>
          <w:szCs w:val="28"/>
          <w:lang w:bidi="ar-EG"/>
        </w:rPr>
        <w:t>H</w:t>
      </w:r>
      <w:r w:rsidRPr="00AF4579">
        <w:rPr>
          <w:rFonts w:ascii="Times New Roman" w:hAnsi="Times New Roman" w:cs="Times New Roman"/>
          <w:b/>
          <w:bCs/>
          <w:sz w:val="28"/>
          <w:szCs w:val="28"/>
          <w:lang w:bidi="ar-EG"/>
        </w:rPr>
        <w:t>-[1,2,4]</w:t>
      </w:r>
      <w:proofErr w:type="spellStart"/>
      <w:r w:rsidRPr="00AF4579">
        <w:rPr>
          <w:rFonts w:ascii="Times New Roman" w:hAnsi="Times New Roman" w:cs="Times New Roman"/>
          <w:b/>
          <w:bCs/>
          <w:sz w:val="28"/>
          <w:szCs w:val="28"/>
          <w:lang w:bidi="ar-EG"/>
        </w:rPr>
        <w:t>triazino</w:t>
      </w:r>
      <w:proofErr w:type="spellEnd"/>
      <w:r w:rsidRPr="00AF4579">
        <w:rPr>
          <w:rFonts w:ascii="Times New Roman" w:hAnsi="Times New Roman" w:cs="Times New Roman"/>
          <w:b/>
          <w:bCs/>
          <w:sz w:val="28"/>
          <w:szCs w:val="28"/>
          <w:lang w:bidi="ar-EG"/>
        </w:rPr>
        <w:t>[5,6-</w:t>
      </w:r>
      <w:r w:rsidRPr="00AF4579">
        <w:rPr>
          <w:rFonts w:ascii="Times New Roman" w:hAnsi="Times New Roman" w:cs="Times New Roman"/>
          <w:b/>
          <w:bCs/>
          <w:i/>
          <w:iCs/>
          <w:sz w:val="28"/>
          <w:szCs w:val="28"/>
          <w:lang w:bidi="ar-EG"/>
        </w:rPr>
        <w:t>b</w:t>
      </w:r>
      <w:r w:rsidRPr="00AF4579">
        <w:rPr>
          <w:rFonts w:ascii="Times New Roman" w:hAnsi="Times New Roman" w:cs="Times New Roman"/>
          <w:b/>
          <w:bCs/>
          <w:sz w:val="28"/>
          <w:szCs w:val="28"/>
          <w:lang w:bidi="ar-EG"/>
        </w:rPr>
        <w:t xml:space="preserve">]indole-3-thiol </w:t>
      </w:r>
    </w:p>
    <w:p w:rsidR="00AF4579" w:rsidRPr="002316AD" w:rsidRDefault="00AF4579" w:rsidP="002316AD">
      <w:pPr>
        <w:bidi w:val="0"/>
        <w:jc w:val="center"/>
        <w:rPr>
          <w:rFonts w:ascii="Times New Roman" w:hAnsi="Times New Roman" w:cs="Times New Roman"/>
          <w:sz w:val="24"/>
          <w:szCs w:val="24"/>
          <w:lang w:bidi="ar-EG"/>
        </w:rPr>
      </w:pPr>
      <w:r w:rsidRPr="002316AD">
        <w:rPr>
          <w:rFonts w:ascii="Times New Roman" w:hAnsi="Times New Roman" w:cs="Times New Roman"/>
          <w:sz w:val="24"/>
          <w:szCs w:val="24"/>
          <w:lang w:bidi="ar-EG"/>
        </w:rPr>
        <w:t xml:space="preserve">EL SAYED RAMADAN*, HANAA A. RASHEED and EL SAYED H. EL ASHRY  </w:t>
      </w:r>
    </w:p>
    <w:p w:rsidR="00AF4579" w:rsidRPr="002316AD" w:rsidRDefault="00AF4579" w:rsidP="002316AD">
      <w:pPr>
        <w:bidi w:val="0"/>
        <w:jc w:val="center"/>
        <w:rPr>
          <w:rFonts w:ascii="Times New Roman" w:hAnsi="Times New Roman" w:cs="Times New Roman"/>
          <w:sz w:val="24"/>
          <w:szCs w:val="24"/>
          <w:lang w:bidi="ar-EG"/>
        </w:rPr>
      </w:pPr>
      <w:r w:rsidRPr="002316AD">
        <w:rPr>
          <w:rFonts w:ascii="Times New Roman" w:hAnsi="Times New Roman" w:cs="Times New Roman"/>
          <w:i/>
          <w:iCs/>
          <w:sz w:val="24"/>
          <w:szCs w:val="24"/>
          <w:lang w:bidi="ar-EG"/>
        </w:rPr>
        <w:t xml:space="preserve">Department of Chemistry, Faculty of Science, Alexandria University, Alexandria 21524, Egypt </w:t>
      </w:r>
      <w:r w:rsidRPr="002316AD">
        <w:rPr>
          <w:rFonts w:ascii="Times New Roman" w:hAnsi="Times New Roman" w:cs="Times New Roman"/>
          <w:sz w:val="24"/>
          <w:szCs w:val="24"/>
          <w:lang w:bidi="ar-EG"/>
        </w:rPr>
        <w:t xml:space="preserve"> </w:t>
      </w:r>
    </w:p>
    <w:p w:rsidR="002316AD" w:rsidRDefault="002316AD" w:rsidP="00AF4579">
      <w:pPr>
        <w:jc w:val="center"/>
        <w:rPr>
          <w:rFonts w:ascii="Times New Roman" w:hAnsi="Times New Roman" w:cs="Times New Roman"/>
          <w:sz w:val="24"/>
          <w:szCs w:val="24"/>
          <w:lang w:bidi="ar-EG"/>
        </w:rPr>
      </w:pPr>
    </w:p>
    <w:p w:rsidR="007A3B09" w:rsidRPr="002316AD" w:rsidRDefault="00AF4579" w:rsidP="002316AD">
      <w:pPr>
        <w:bidi w:val="0"/>
        <w:jc w:val="center"/>
        <w:rPr>
          <w:rFonts w:ascii="Times New Roman" w:hAnsi="Times New Roman" w:cs="Times New Roman"/>
          <w:sz w:val="24"/>
          <w:szCs w:val="24"/>
          <w:lang w:bidi="ar-EG"/>
        </w:rPr>
      </w:pPr>
      <w:r w:rsidRPr="002316AD">
        <w:rPr>
          <w:rFonts w:ascii="Times New Roman" w:hAnsi="Times New Roman" w:cs="Times New Roman"/>
          <w:sz w:val="24"/>
          <w:szCs w:val="24"/>
          <w:lang w:bidi="ar-EG"/>
        </w:rPr>
        <w:t>*Corresponding author. E-mail: elsayedramadan2008@yahoo.com</w:t>
      </w:r>
    </w:p>
    <w:p w:rsidR="002316AD" w:rsidRDefault="002316AD" w:rsidP="007A3B09">
      <w:pPr>
        <w:jc w:val="center"/>
        <w:rPr>
          <w:b/>
          <w:bCs/>
          <w:rtl/>
          <w:lang w:bidi="ar-EG"/>
        </w:rPr>
      </w:pPr>
    </w:p>
    <w:p w:rsidR="002316AD" w:rsidRDefault="002316AD" w:rsidP="007A3B09">
      <w:pPr>
        <w:jc w:val="center"/>
        <w:rPr>
          <w:b/>
          <w:bCs/>
          <w:rtl/>
          <w:lang w:bidi="ar-EG"/>
        </w:rPr>
      </w:pPr>
    </w:p>
    <w:p w:rsidR="00AF4579" w:rsidRPr="002316AD" w:rsidRDefault="002316AD" w:rsidP="002316AD">
      <w:pPr>
        <w:bidi w:val="0"/>
        <w:jc w:val="center"/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  <w:r w:rsidRPr="002316AD">
        <w:rPr>
          <w:rFonts w:ascii="Times New Roman" w:hAnsi="Times New Roman" w:cs="Times New Roman"/>
          <w:b/>
          <w:bCs/>
          <w:sz w:val="28"/>
          <w:szCs w:val="28"/>
          <w:lang w:bidi="ar-EG"/>
        </w:rPr>
        <w:t>Contents</w:t>
      </w:r>
    </w:p>
    <w:p w:rsidR="00AF4579" w:rsidRPr="002316AD" w:rsidRDefault="00AF4579" w:rsidP="007A3B09">
      <w:pPr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</w:p>
    <w:p w:rsidR="00B426E2" w:rsidRPr="002316AD" w:rsidRDefault="007A3B09" w:rsidP="002316AD">
      <w:pPr>
        <w:pStyle w:val="ListParagraph"/>
        <w:numPr>
          <w:ilvl w:val="0"/>
          <w:numId w:val="1"/>
        </w:numPr>
        <w:bidi w:val="0"/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316AD">
        <w:rPr>
          <w:rFonts w:ascii="Times New Roman" w:hAnsi="Times New Roman" w:cs="Times New Roman"/>
          <w:sz w:val="24"/>
          <w:szCs w:val="24"/>
          <w:lang w:bidi="ar-EG"/>
        </w:rPr>
        <w:t xml:space="preserve">Copies of </w:t>
      </w:r>
      <w:r w:rsidRPr="002316AD">
        <w:rPr>
          <w:rFonts w:ascii="Times New Roman" w:hAnsi="Times New Roman" w:cs="Times New Roman"/>
          <w:sz w:val="24"/>
          <w:szCs w:val="24"/>
          <w:vertAlign w:val="superscript"/>
          <w:lang w:bidi="ar-EG"/>
        </w:rPr>
        <w:t>1</w:t>
      </w:r>
      <w:r w:rsidRPr="002316AD">
        <w:rPr>
          <w:rFonts w:ascii="Times New Roman" w:hAnsi="Times New Roman" w:cs="Times New Roman"/>
          <w:sz w:val="24"/>
          <w:szCs w:val="24"/>
          <w:lang w:bidi="ar-EG"/>
        </w:rPr>
        <w:t xml:space="preserve">H NMR and </w:t>
      </w:r>
      <w:r w:rsidRPr="002316AD">
        <w:rPr>
          <w:rFonts w:ascii="Times New Roman" w:hAnsi="Times New Roman" w:cs="Times New Roman"/>
          <w:sz w:val="24"/>
          <w:szCs w:val="24"/>
          <w:vertAlign w:val="superscript"/>
          <w:lang w:bidi="ar-EG"/>
        </w:rPr>
        <w:t>13</w:t>
      </w:r>
      <w:r w:rsidRPr="002316AD">
        <w:rPr>
          <w:rFonts w:ascii="Times New Roman" w:hAnsi="Times New Roman" w:cs="Times New Roman"/>
          <w:sz w:val="24"/>
          <w:szCs w:val="24"/>
          <w:lang w:bidi="ar-EG"/>
        </w:rPr>
        <w:t>C NMR spect</w:t>
      </w:r>
      <w:r w:rsidR="002316AD">
        <w:rPr>
          <w:rFonts w:ascii="Times New Roman" w:hAnsi="Times New Roman" w:cs="Times New Roman"/>
          <w:sz w:val="24"/>
          <w:szCs w:val="24"/>
          <w:lang w:bidi="ar-EG"/>
        </w:rPr>
        <w:t>ra of the synthesized compounds</w:t>
      </w:r>
      <w:r w:rsidR="002316AD" w:rsidRPr="002316AD">
        <w:rPr>
          <w:rFonts w:ascii="Times New Roman" w:hAnsi="Times New Roman" w:cs="Times New Roman"/>
          <w:sz w:val="24"/>
          <w:szCs w:val="24"/>
          <w:lang w:bidi="ar-EG"/>
        </w:rPr>
        <w:t>.</w:t>
      </w:r>
    </w:p>
    <w:p w:rsidR="007A3B09" w:rsidRDefault="007A3B09" w:rsidP="007A3B09">
      <w:pPr>
        <w:jc w:val="center"/>
        <w:rPr>
          <w:b/>
          <w:bCs/>
          <w:lang w:bidi="ar-EG"/>
        </w:rPr>
      </w:pPr>
    </w:p>
    <w:p w:rsidR="007A3B09" w:rsidRDefault="007A3B09" w:rsidP="007A3B09">
      <w:pPr>
        <w:jc w:val="center"/>
        <w:rPr>
          <w:b/>
          <w:bCs/>
          <w:lang w:bidi="ar-EG"/>
        </w:rPr>
      </w:pPr>
    </w:p>
    <w:p w:rsidR="007A3B09" w:rsidRDefault="007A3B09" w:rsidP="007A3B09">
      <w:pPr>
        <w:jc w:val="center"/>
        <w:rPr>
          <w:b/>
          <w:bCs/>
          <w:lang w:bidi="ar-EG"/>
        </w:rPr>
      </w:pPr>
    </w:p>
    <w:p w:rsidR="007A3B09" w:rsidRDefault="007A3B09" w:rsidP="007A3B09">
      <w:pPr>
        <w:jc w:val="center"/>
        <w:rPr>
          <w:b/>
          <w:bCs/>
          <w:lang w:bidi="ar-EG"/>
        </w:rPr>
      </w:pPr>
    </w:p>
    <w:p w:rsidR="007A3B09" w:rsidRDefault="007A3B09" w:rsidP="007A3B09">
      <w:pPr>
        <w:jc w:val="center"/>
        <w:rPr>
          <w:b/>
          <w:bCs/>
          <w:lang w:bidi="ar-EG"/>
        </w:rPr>
      </w:pPr>
    </w:p>
    <w:p w:rsidR="007A3B09" w:rsidRDefault="007A3B09" w:rsidP="007A3B09">
      <w:pPr>
        <w:jc w:val="center"/>
        <w:rPr>
          <w:b/>
          <w:bCs/>
          <w:lang w:bidi="ar-EG"/>
        </w:rPr>
      </w:pPr>
    </w:p>
    <w:p w:rsidR="007A3B09" w:rsidRDefault="007A3B09" w:rsidP="007A3B09">
      <w:pPr>
        <w:jc w:val="center"/>
        <w:rPr>
          <w:b/>
          <w:bCs/>
          <w:lang w:bidi="ar-EG"/>
        </w:rPr>
      </w:pPr>
    </w:p>
    <w:p w:rsidR="007A3B09" w:rsidRDefault="007A3B09" w:rsidP="007A3B09">
      <w:pPr>
        <w:jc w:val="center"/>
        <w:rPr>
          <w:b/>
          <w:bCs/>
          <w:lang w:bidi="ar-EG"/>
        </w:rPr>
      </w:pPr>
    </w:p>
    <w:p w:rsidR="007A3B09" w:rsidRDefault="007A3B09" w:rsidP="007A3B09">
      <w:pPr>
        <w:jc w:val="center"/>
        <w:rPr>
          <w:b/>
          <w:bCs/>
          <w:lang w:bidi="ar-EG"/>
        </w:rPr>
      </w:pPr>
    </w:p>
    <w:p w:rsidR="007A3B09" w:rsidRDefault="007A3B09" w:rsidP="007A3B09">
      <w:pPr>
        <w:jc w:val="center"/>
        <w:rPr>
          <w:b/>
          <w:bCs/>
          <w:lang w:bidi="ar-EG"/>
        </w:rPr>
      </w:pPr>
    </w:p>
    <w:p w:rsidR="007A3B09" w:rsidRDefault="007A3B09" w:rsidP="007A3B09">
      <w:pPr>
        <w:jc w:val="center"/>
        <w:rPr>
          <w:b/>
          <w:bCs/>
          <w:lang w:bidi="ar-EG"/>
        </w:rPr>
      </w:pPr>
    </w:p>
    <w:p w:rsidR="007A3B09" w:rsidRDefault="002624F3" w:rsidP="00880A5F">
      <w:pPr>
        <w:bidi w:val="0"/>
        <w:rPr>
          <w:b/>
          <w:bCs/>
          <w:lang w:bidi="ar-EG"/>
        </w:rPr>
      </w:pPr>
      <w:r>
        <w:object w:dxaOrig="2042" w:dyaOrig="24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95pt;height:146.3pt" o:ole="">
            <v:imagedata r:id="rId9" o:title=""/>
          </v:shape>
          <o:OLEObject Type="Embed" ProgID="ChemDraw.Document.6.0" ShapeID="_x0000_i1025" DrawAspect="Content" ObjectID="_1593845661" r:id="rId10"/>
        </w:object>
      </w:r>
    </w:p>
    <w:p w:rsidR="007A3B09" w:rsidRDefault="00880A5F" w:rsidP="007A3B09">
      <w:pPr>
        <w:jc w:val="center"/>
        <w:rPr>
          <w:b/>
          <w:bCs/>
          <w:lang w:bidi="ar-EG"/>
        </w:rPr>
      </w:pPr>
      <w:r>
        <w:rPr>
          <w:noProof/>
        </w:rPr>
        <w:drawing>
          <wp:inline distT="0" distB="0" distL="0" distR="0" wp14:anchorId="654B1603" wp14:editId="10B59624">
            <wp:extent cx="5276850" cy="4019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B09" w:rsidRDefault="007A3B09" w:rsidP="007A3B09">
      <w:pPr>
        <w:jc w:val="center"/>
        <w:rPr>
          <w:noProof/>
          <w:rtl/>
        </w:rPr>
      </w:pPr>
    </w:p>
    <w:p w:rsidR="007A3B09" w:rsidRDefault="007A3B09" w:rsidP="007A3B09">
      <w:pPr>
        <w:jc w:val="center"/>
        <w:rPr>
          <w:rtl/>
          <w:lang w:bidi="ar-EG"/>
        </w:rPr>
      </w:pPr>
    </w:p>
    <w:p w:rsidR="007A3B09" w:rsidRPr="007A3B09" w:rsidRDefault="007A3B09" w:rsidP="007A3B09">
      <w:pPr>
        <w:rPr>
          <w:rtl/>
          <w:lang w:bidi="ar-EG"/>
        </w:rPr>
      </w:pPr>
    </w:p>
    <w:p w:rsidR="007A3B09" w:rsidRDefault="007A3B09" w:rsidP="007A3B09">
      <w:pPr>
        <w:rPr>
          <w:rtl/>
          <w:lang w:bidi="ar-EG"/>
        </w:rPr>
      </w:pPr>
    </w:p>
    <w:p w:rsidR="000F459A" w:rsidRDefault="000F459A" w:rsidP="007A3B09">
      <w:pPr>
        <w:rPr>
          <w:rtl/>
          <w:lang w:bidi="ar-EG"/>
        </w:rPr>
      </w:pPr>
    </w:p>
    <w:p w:rsidR="000F459A" w:rsidRDefault="000F459A" w:rsidP="007A3B09">
      <w:pPr>
        <w:rPr>
          <w:rtl/>
          <w:lang w:bidi="ar-EG"/>
        </w:rPr>
      </w:pPr>
    </w:p>
    <w:p w:rsidR="000F459A" w:rsidRDefault="000F459A" w:rsidP="007A3B09">
      <w:pPr>
        <w:rPr>
          <w:rtl/>
          <w:lang w:bidi="ar-EG"/>
        </w:rPr>
      </w:pPr>
    </w:p>
    <w:p w:rsidR="000F459A" w:rsidRDefault="000F459A" w:rsidP="007A3B09">
      <w:pPr>
        <w:rPr>
          <w:rtl/>
          <w:lang w:bidi="ar-EG"/>
        </w:rPr>
      </w:pPr>
    </w:p>
    <w:p w:rsidR="000F459A" w:rsidRPr="007A3B09" w:rsidRDefault="000F459A" w:rsidP="003C2CAB">
      <w:pPr>
        <w:rPr>
          <w:rtl/>
          <w:lang w:bidi="ar-EG"/>
        </w:rPr>
      </w:pPr>
      <w:bookmarkStart w:id="0" w:name="_GoBack"/>
      <w:bookmarkEnd w:id="0"/>
    </w:p>
    <w:p w:rsidR="007A3B09" w:rsidRDefault="007A3B09" w:rsidP="002316AD">
      <w:pPr>
        <w:bidi w:val="0"/>
        <w:rPr>
          <w:rFonts w:hint="cs"/>
          <w:lang w:bidi="ar-EG"/>
        </w:rPr>
      </w:pPr>
    </w:p>
    <w:p w:rsidR="007A3B09" w:rsidRDefault="002624F3" w:rsidP="007A3B09">
      <w:pPr>
        <w:jc w:val="right"/>
        <w:rPr>
          <w:rtl/>
          <w:lang w:bidi="ar-EG"/>
        </w:rPr>
      </w:pPr>
      <w:r>
        <w:object w:dxaOrig="2284" w:dyaOrig="2940">
          <v:shape id="_x0000_i1026" type="#_x0000_t75" style="width:114.05pt;height:147.45pt" o:ole="">
            <v:imagedata r:id="rId12" o:title=""/>
          </v:shape>
          <o:OLEObject Type="Embed" ProgID="ChemDraw.Document.6.0" ShapeID="_x0000_i1026" DrawAspect="Content" ObjectID="_1593845662" r:id="rId13"/>
        </w:object>
      </w:r>
    </w:p>
    <w:p w:rsidR="007A3B09" w:rsidRDefault="00AA5F51" w:rsidP="00AA5F51">
      <w:pPr>
        <w:jc w:val="center"/>
        <w:rPr>
          <w:rtl/>
          <w:lang w:bidi="ar-EG"/>
        </w:rPr>
      </w:pPr>
      <w:r>
        <w:rPr>
          <w:noProof/>
        </w:rPr>
        <w:drawing>
          <wp:inline distT="0" distB="0" distL="0" distR="0" wp14:anchorId="50FE4FEC" wp14:editId="24382006">
            <wp:extent cx="5274310" cy="433665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B09" w:rsidRDefault="007A3B09" w:rsidP="007A3B09">
      <w:pPr>
        <w:jc w:val="center"/>
        <w:rPr>
          <w:rtl/>
          <w:lang w:bidi="ar-EG"/>
        </w:rPr>
      </w:pPr>
    </w:p>
    <w:p w:rsidR="007A3B09" w:rsidRDefault="007A3B09" w:rsidP="007A3B09">
      <w:pPr>
        <w:jc w:val="center"/>
        <w:rPr>
          <w:rtl/>
          <w:lang w:bidi="ar-EG"/>
        </w:rPr>
      </w:pPr>
    </w:p>
    <w:p w:rsidR="007A3B09" w:rsidRDefault="007A3B09" w:rsidP="007A3B09">
      <w:pPr>
        <w:jc w:val="center"/>
        <w:rPr>
          <w:rtl/>
          <w:lang w:bidi="ar-EG"/>
        </w:rPr>
      </w:pPr>
    </w:p>
    <w:p w:rsidR="007A3B09" w:rsidRDefault="007A3B09" w:rsidP="007A3B09">
      <w:pPr>
        <w:jc w:val="center"/>
        <w:rPr>
          <w:rtl/>
          <w:lang w:bidi="ar-EG"/>
        </w:rPr>
      </w:pPr>
    </w:p>
    <w:p w:rsidR="007A3B09" w:rsidRDefault="007A3B09" w:rsidP="007A3B09">
      <w:pPr>
        <w:jc w:val="right"/>
        <w:rPr>
          <w:rtl/>
          <w:lang w:bidi="ar-EG"/>
        </w:rPr>
      </w:pPr>
    </w:p>
    <w:p w:rsidR="007A3B09" w:rsidRDefault="007A3B09" w:rsidP="007A3B09">
      <w:pPr>
        <w:jc w:val="right"/>
        <w:rPr>
          <w:rtl/>
          <w:lang w:bidi="ar-EG"/>
        </w:rPr>
      </w:pPr>
    </w:p>
    <w:p w:rsidR="007A3B09" w:rsidRDefault="002624F3" w:rsidP="00574B8C">
      <w:pPr>
        <w:jc w:val="right"/>
        <w:rPr>
          <w:rtl/>
          <w:lang w:bidi="ar-EG"/>
        </w:rPr>
      </w:pPr>
      <w:r w:rsidRPr="00574B8C">
        <w:rPr>
          <w:lang w:bidi="ar-EG"/>
        </w:rPr>
        <w:object w:dxaOrig="2284" w:dyaOrig="2940">
          <v:shape id="_x0000_i1027" type="#_x0000_t75" style="width:114.05pt;height:147.45pt" o:ole="">
            <v:imagedata r:id="rId15" o:title=""/>
          </v:shape>
          <o:OLEObject Type="Embed" ProgID="ChemDraw.Document.6.0" ShapeID="_x0000_i1027" DrawAspect="Content" ObjectID="_1593845663" r:id="rId16"/>
        </w:object>
      </w:r>
    </w:p>
    <w:p w:rsidR="007A3B09" w:rsidRDefault="00F170D9" w:rsidP="00AA5F51">
      <w:pPr>
        <w:jc w:val="center"/>
        <w:rPr>
          <w:noProof/>
          <w:lang w:bidi="ar-EG"/>
        </w:rPr>
      </w:pPr>
      <w:r>
        <w:rPr>
          <w:noProof/>
        </w:rPr>
        <w:drawing>
          <wp:inline distT="0" distB="0" distL="0" distR="0" wp14:anchorId="3CD1D543" wp14:editId="6AE24E0D">
            <wp:extent cx="5274310" cy="40473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DED" w:rsidRDefault="002A3DED" w:rsidP="002A3DED">
      <w:pPr>
        <w:bidi w:val="0"/>
        <w:jc w:val="center"/>
        <w:rPr>
          <w:rtl/>
          <w:lang w:bidi="ar-EG"/>
        </w:rPr>
      </w:pPr>
    </w:p>
    <w:p w:rsidR="007A3B09" w:rsidRDefault="007A3B09" w:rsidP="007A3B09">
      <w:pPr>
        <w:jc w:val="right"/>
        <w:rPr>
          <w:rtl/>
          <w:lang w:bidi="ar-EG"/>
        </w:rPr>
      </w:pPr>
    </w:p>
    <w:p w:rsidR="007A3B09" w:rsidRDefault="007A3B09" w:rsidP="007A3B09">
      <w:pPr>
        <w:jc w:val="right"/>
        <w:rPr>
          <w:rtl/>
          <w:lang w:bidi="ar-EG"/>
        </w:rPr>
      </w:pPr>
    </w:p>
    <w:p w:rsidR="007A3B09" w:rsidRDefault="007A3B09" w:rsidP="007A3B09">
      <w:pPr>
        <w:jc w:val="right"/>
        <w:rPr>
          <w:rtl/>
          <w:lang w:bidi="ar-EG"/>
        </w:rPr>
      </w:pPr>
    </w:p>
    <w:p w:rsidR="007A3B09" w:rsidRDefault="007A3B09" w:rsidP="007A3B09">
      <w:pPr>
        <w:jc w:val="right"/>
        <w:rPr>
          <w:rtl/>
          <w:lang w:bidi="ar-EG"/>
        </w:rPr>
      </w:pPr>
    </w:p>
    <w:p w:rsidR="007A3B09" w:rsidRDefault="007A3B09" w:rsidP="00B2476D">
      <w:pPr>
        <w:rPr>
          <w:rtl/>
          <w:lang w:bidi="ar-EG"/>
        </w:rPr>
      </w:pPr>
    </w:p>
    <w:p w:rsidR="007A3B09" w:rsidRDefault="002624F3" w:rsidP="001323ED">
      <w:pPr>
        <w:bidi w:val="0"/>
        <w:rPr>
          <w:lang w:bidi="ar-EG"/>
        </w:rPr>
      </w:pPr>
      <w:r>
        <w:object w:dxaOrig="5406" w:dyaOrig="2433">
          <v:shape id="_x0000_i1028" type="#_x0000_t75" style="width:278.8pt;height:125.55pt" o:ole="">
            <v:imagedata r:id="rId18" o:title=""/>
          </v:shape>
          <o:OLEObject Type="Embed" ProgID="ChemDraw.Document.6.0" ShapeID="_x0000_i1028" DrawAspect="Content" ObjectID="_1593845664" r:id="rId19"/>
        </w:object>
      </w:r>
    </w:p>
    <w:p w:rsidR="007A3B09" w:rsidRDefault="00AA5F51" w:rsidP="007A3B09">
      <w:pPr>
        <w:jc w:val="center"/>
        <w:rPr>
          <w:rtl/>
          <w:lang w:bidi="ar-EG"/>
        </w:rPr>
      </w:pPr>
      <w:r>
        <w:rPr>
          <w:noProof/>
        </w:rPr>
        <w:drawing>
          <wp:inline distT="0" distB="0" distL="0" distR="0" wp14:anchorId="2681FB0F" wp14:editId="4A49DE68">
            <wp:extent cx="5274310" cy="4406246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B09" w:rsidRDefault="007A3B09" w:rsidP="007A3B09">
      <w:pPr>
        <w:jc w:val="center"/>
        <w:rPr>
          <w:rtl/>
          <w:lang w:bidi="ar-EG"/>
        </w:rPr>
      </w:pPr>
    </w:p>
    <w:p w:rsidR="007A3B09" w:rsidRPr="007A3B09" w:rsidRDefault="007A3B09" w:rsidP="007A3B09">
      <w:pPr>
        <w:rPr>
          <w:rtl/>
          <w:lang w:bidi="ar-EG"/>
        </w:rPr>
      </w:pPr>
    </w:p>
    <w:p w:rsidR="007A3B09" w:rsidRPr="007A3B09" w:rsidRDefault="007A3B09" w:rsidP="007A3B09">
      <w:pPr>
        <w:rPr>
          <w:rtl/>
          <w:lang w:bidi="ar-EG"/>
        </w:rPr>
      </w:pPr>
    </w:p>
    <w:p w:rsidR="007A3B09" w:rsidRPr="007A3B09" w:rsidRDefault="007A3B09" w:rsidP="007A3B09">
      <w:pPr>
        <w:rPr>
          <w:rtl/>
          <w:lang w:bidi="ar-EG"/>
        </w:rPr>
      </w:pPr>
    </w:p>
    <w:p w:rsidR="007A3B09" w:rsidRPr="007A3B09" w:rsidRDefault="007A3B09" w:rsidP="00B2476D">
      <w:pPr>
        <w:bidi w:val="0"/>
        <w:rPr>
          <w:lang w:bidi="ar-EG"/>
        </w:rPr>
      </w:pPr>
    </w:p>
    <w:p w:rsidR="007A3B09" w:rsidRDefault="002624F3" w:rsidP="00406462">
      <w:pPr>
        <w:bidi w:val="0"/>
        <w:rPr>
          <w:lang w:bidi="ar-EG"/>
        </w:rPr>
      </w:pPr>
      <w:r>
        <w:object w:dxaOrig="5406" w:dyaOrig="2433">
          <v:shape id="_x0000_i1029" type="#_x0000_t75" style="width:270.15pt;height:121.55pt" o:ole="">
            <v:imagedata r:id="rId21" o:title=""/>
          </v:shape>
          <o:OLEObject Type="Embed" ProgID="ChemDraw.Document.6.0" ShapeID="_x0000_i1029" DrawAspect="Content" ObjectID="_1593845665" r:id="rId22"/>
        </w:object>
      </w:r>
    </w:p>
    <w:p w:rsidR="007A3B09" w:rsidRDefault="00AA5F51" w:rsidP="00AA5F51">
      <w:pPr>
        <w:jc w:val="center"/>
        <w:rPr>
          <w:rtl/>
          <w:lang w:bidi="ar-EG"/>
        </w:rPr>
      </w:pPr>
      <w:r>
        <w:rPr>
          <w:noProof/>
        </w:rPr>
        <w:drawing>
          <wp:inline distT="0" distB="0" distL="0" distR="0" wp14:anchorId="078B71F1" wp14:editId="66515FE3">
            <wp:extent cx="5274310" cy="4417235"/>
            <wp:effectExtent l="0" t="0" r="254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B09" w:rsidRDefault="007A3B09" w:rsidP="007A3B09">
      <w:pPr>
        <w:jc w:val="right"/>
        <w:rPr>
          <w:rtl/>
          <w:lang w:bidi="ar-EG"/>
        </w:rPr>
      </w:pPr>
    </w:p>
    <w:p w:rsidR="007A3B09" w:rsidRDefault="007A3B09" w:rsidP="007A3B09">
      <w:pPr>
        <w:jc w:val="right"/>
        <w:rPr>
          <w:rtl/>
          <w:lang w:bidi="ar-EG"/>
        </w:rPr>
      </w:pPr>
    </w:p>
    <w:p w:rsidR="007A3B09" w:rsidRDefault="007A3B09" w:rsidP="007A3B09">
      <w:pPr>
        <w:jc w:val="right"/>
        <w:rPr>
          <w:rtl/>
          <w:lang w:bidi="ar-EG"/>
        </w:rPr>
      </w:pPr>
    </w:p>
    <w:p w:rsidR="007A3B09" w:rsidRDefault="007A3B09" w:rsidP="007A3B09">
      <w:pPr>
        <w:jc w:val="right"/>
        <w:rPr>
          <w:rtl/>
          <w:lang w:bidi="ar-EG"/>
        </w:rPr>
      </w:pPr>
    </w:p>
    <w:p w:rsidR="007A3B09" w:rsidRDefault="007A3B09" w:rsidP="007A3B09">
      <w:pPr>
        <w:jc w:val="center"/>
        <w:rPr>
          <w:rtl/>
          <w:lang w:bidi="ar-EG"/>
        </w:rPr>
      </w:pPr>
    </w:p>
    <w:p w:rsidR="007A3B09" w:rsidRDefault="007A3B09" w:rsidP="00406462">
      <w:pPr>
        <w:bidi w:val="0"/>
        <w:rPr>
          <w:lang w:bidi="ar-EG"/>
        </w:rPr>
      </w:pPr>
    </w:p>
    <w:p w:rsidR="007A3B09" w:rsidRDefault="002624F3" w:rsidP="00406462">
      <w:pPr>
        <w:bidi w:val="0"/>
        <w:rPr>
          <w:lang w:bidi="ar-EG"/>
        </w:rPr>
      </w:pPr>
      <w:r>
        <w:object w:dxaOrig="2764" w:dyaOrig="1482">
          <v:shape id="_x0000_i1030" type="#_x0000_t75" style="width:138.25pt;height:74.9pt" o:ole="">
            <v:imagedata r:id="rId24" o:title=""/>
          </v:shape>
          <o:OLEObject Type="Embed" ProgID="ChemDraw.Document.6.0" ShapeID="_x0000_i1030" DrawAspect="Content" ObjectID="_1593845666" r:id="rId25"/>
        </w:object>
      </w:r>
    </w:p>
    <w:p w:rsidR="007A3B09" w:rsidRDefault="00AA5F51" w:rsidP="00AA5F51">
      <w:pPr>
        <w:jc w:val="center"/>
        <w:rPr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4324585"/>
            <wp:effectExtent l="0" t="0" r="2540" b="0"/>
            <wp:docPr id="24" name="Picture 24" descr="C:\Users\Notebook Stores\Desktop\serb\100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otebook Stores\Desktop\serb\100\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09" w:rsidRDefault="007A3B09" w:rsidP="007A3B09">
      <w:pPr>
        <w:jc w:val="right"/>
        <w:rPr>
          <w:rtl/>
          <w:lang w:bidi="ar-EG"/>
        </w:rPr>
      </w:pPr>
    </w:p>
    <w:p w:rsidR="007A3B09" w:rsidRDefault="007A3B09" w:rsidP="007A3B09">
      <w:pPr>
        <w:jc w:val="right"/>
        <w:rPr>
          <w:rtl/>
          <w:lang w:bidi="ar-EG"/>
        </w:rPr>
      </w:pPr>
    </w:p>
    <w:p w:rsidR="007A3B09" w:rsidRDefault="007A3B09" w:rsidP="007A3B09">
      <w:pPr>
        <w:jc w:val="right"/>
        <w:rPr>
          <w:rtl/>
          <w:lang w:bidi="ar-EG"/>
        </w:rPr>
      </w:pPr>
    </w:p>
    <w:p w:rsidR="007A3B09" w:rsidRDefault="007A3B09" w:rsidP="007A3B09">
      <w:pPr>
        <w:jc w:val="right"/>
        <w:rPr>
          <w:rtl/>
          <w:lang w:bidi="ar-EG"/>
        </w:rPr>
      </w:pPr>
    </w:p>
    <w:p w:rsidR="007A3B09" w:rsidRDefault="007A3B09" w:rsidP="007A3B09">
      <w:pPr>
        <w:jc w:val="right"/>
        <w:rPr>
          <w:rtl/>
          <w:lang w:bidi="ar-EG"/>
        </w:rPr>
      </w:pPr>
    </w:p>
    <w:p w:rsidR="007A3B09" w:rsidRDefault="007A3B09" w:rsidP="007A3B09">
      <w:pPr>
        <w:jc w:val="right"/>
        <w:rPr>
          <w:rtl/>
          <w:lang w:bidi="ar-EG"/>
        </w:rPr>
      </w:pPr>
    </w:p>
    <w:p w:rsidR="007A3B09" w:rsidRDefault="007A3B09" w:rsidP="007A3B09">
      <w:pPr>
        <w:jc w:val="right"/>
        <w:rPr>
          <w:rtl/>
          <w:lang w:bidi="ar-EG"/>
        </w:rPr>
      </w:pPr>
    </w:p>
    <w:p w:rsidR="007A3B09" w:rsidRDefault="007A3B09" w:rsidP="007A3B09">
      <w:pPr>
        <w:jc w:val="right"/>
        <w:rPr>
          <w:rtl/>
          <w:lang w:bidi="ar-EG"/>
        </w:rPr>
      </w:pPr>
    </w:p>
    <w:p w:rsidR="007A3B09" w:rsidRDefault="007A3B09" w:rsidP="007A3B09">
      <w:pPr>
        <w:jc w:val="center"/>
        <w:rPr>
          <w:rtl/>
          <w:lang w:bidi="ar-EG"/>
        </w:rPr>
      </w:pPr>
    </w:p>
    <w:p w:rsidR="007A3B09" w:rsidRDefault="002624F3" w:rsidP="00406462">
      <w:pPr>
        <w:bidi w:val="0"/>
        <w:rPr>
          <w:rtl/>
          <w:lang w:bidi="ar-EG"/>
        </w:rPr>
      </w:pPr>
      <w:r>
        <w:object w:dxaOrig="2764" w:dyaOrig="1482">
          <v:shape id="_x0000_i1031" type="#_x0000_t75" style="width:138.25pt;height:74.9pt" o:ole="">
            <v:imagedata r:id="rId27" o:title=""/>
          </v:shape>
          <o:OLEObject Type="Embed" ProgID="ChemDraw.Document.6.0" ShapeID="_x0000_i1031" DrawAspect="Content" ObjectID="_1593845667" r:id="rId28"/>
        </w:object>
      </w:r>
    </w:p>
    <w:p w:rsidR="007A3B09" w:rsidRDefault="00B7646D" w:rsidP="00B7646D">
      <w:pPr>
        <w:jc w:val="center"/>
        <w:rPr>
          <w:rtl/>
          <w:lang w:bidi="ar-EG"/>
        </w:rPr>
      </w:pPr>
      <w:r>
        <w:rPr>
          <w:noProof/>
        </w:rPr>
        <w:drawing>
          <wp:inline distT="0" distB="0" distL="0" distR="0" wp14:anchorId="110DA66C" wp14:editId="48674DD9">
            <wp:extent cx="5274310" cy="4392206"/>
            <wp:effectExtent l="0" t="0" r="254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B09" w:rsidRDefault="007A3B09" w:rsidP="007A3B09">
      <w:pPr>
        <w:jc w:val="right"/>
        <w:rPr>
          <w:rtl/>
          <w:lang w:bidi="ar-EG"/>
        </w:rPr>
      </w:pPr>
    </w:p>
    <w:p w:rsidR="007A3B09" w:rsidRDefault="007A3B09" w:rsidP="007A3B09">
      <w:pPr>
        <w:jc w:val="right"/>
        <w:rPr>
          <w:rtl/>
          <w:lang w:bidi="ar-EG"/>
        </w:rPr>
      </w:pPr>
    </w:p>
    <w:p w:rsidR="007A3B09" w:rsidRDefault="007A3B09" w:rsidP="007A3B09">
      <w:pPr>
        <w:jc w:val="right"/>
        <w:rPr>
          <w:rtl/>
          <w:lang w:bidi="ar-EG"/>
        </w:rPr>
      </w:pPr>
    </w:p>
    <w:p w:rsidR="007A3B09" w:rsidRDefault="007A3B09" w:rsidP="007A3B09">
      <w:pPr>
        <w:jc w:val="center"/>
        <w:rPr>
          <w:rtl/>
          <w:lang w:bidi="ar-EG"/>
        </w:rPr>
      </w:pPr>
    </w:p>
    <w:p w:rsidR="007A3B09" w:rsidRPr="007A3B09" w:rsidRDefault="007A3B09" w:rsidP="007A3B09">
      <w:pPr>
        <w:rPr>
          <w:rtl/>
          <w:lang w:bidi="ar-EG"/>
        </w:rPr>
      </w:pPr>
    </w:p>
    <w:p w:rsidR="007A3B09" w:rsidRPr="007A3B09" w:rsidRDefault="007A3B09" w:rsidP="007A3B09">
      <w:pPr>
        <w:rPr>
          <w:rtl/>
          <w:lang w:bidi="ar-EG"/>
        </w:rPr>
      </w:pPr>
    </w:p>
    <w:p w:rsidR="007A3B09" w:rsidRPr="007A3B09" w:rsidRDefault="007A3B09" w:rsidP="007A3B09">
      <w:pPr>
        <w:rPr>
          <w:rtl/>
          <w:lang w:bidi="ar-EG"/>
        </w:rPr>
      </w:pPr>
    </w:p>
    <w:p w:rsidR="007A3B09" w:rsidRPr="007A3B09" w:rsidRDefault="007A3B09" w:rsidP="00345F5B">
      <w:pPr>
        <w:bidi w:val="0"/>
        <w:rPr>
          <w:lang w:bidi="ar-EG"/>
        </w:rPr>
      </w:pPr>
    </w:p>
    <w:p w:rsidR="007A3B09" w:rsidRDefault="002624F3" w:rsidP="00764F1F">
      <w:pPr>
        <w:bidi w:val="0"/>
        <w:rPr>
          <w:rtl/>
          <w:lang w:bidi="ar-EG"/>
        </w:rPr>
      </w:pPr>
      <w:r>
        <w:object w:dxaOrig="2764" w:dyaOrig="2375">
          <v:shape id="_x0000_i1032" type="#_x0000_t75" style="width:138.25pt;height:118.65pt" o:ole="">
            <v:imagedata r:id="rId30" o:title=""/>
          </v:shape>
          <o:OLEObject Type="Embed" ProgID="ChemDraw.Document.6.0" ShapeID="_x0000_i1032" DrawAspect="Content" ObjectID="_1593845668" r:id="rId31"/>
        </w:object>
      </w:r>
    </w:p>
    <w:p w:rsidR="007A3B09" w:rsidRDefault="00B7646D" w:rsidP="00345F5B">
      <w:pPr>
        <w:bidi w:val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65552" cy="3452775"/>
            <wp:effectExtent l="0" t="0" r="0" b="0"/>
            <wp:docPr id="27" name="Picture 27" descr="C:\Users\Notebook Stores\Desktop\serb\100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otebook Stores\Desktop\serb\100\1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F5B" w:rsidRDefault="00345F5B" w:rsidP="00345F5B">
      <w:pPr>
        <w:bidi w:val="0"/>
        <w:jc w:val="center"/>
        <w:rPr>
          <w:rtl/>
          <w:lang w:bidi="ar-EG"/>
        </w:rPr>
      </w:pPr>
    </w:p>
    <w:p w:rsidR="00E61AF6" w:rsidRDefault="00E61AF6" w:rsidP="007A3B09">
      <w:pPr>
        <w:jc w:val="center"/>
        <w:rPr>
          <w:rtl/>
          <w:lang w:bidi="ar-EG"/>
        </w:rPr>
      </w:pPr>
    </w:p>
    <w:p w:rsidR="00E61AF6" w:rsidRPr="00E61AF6" w:rsidRDefault="00E61AF6" w:rsidP="00E61AF6">
      <w:pPr>
        <w:rPr>
          <w:rtl/>
          <w:lang w:bidi="ar-EG"/>
        </w:rPr>
      </w:pPr>
    </w:p>
    <w:p w:rsidR="00E61AF6" w:rsidRDefault="00E61AF6" w:rsidP="00E61AF6">
      <w:pPr>
        <w:rPr>
          <w:rtl/>
          <w:lang w:bidi="ar-EG"/>
        </w:rPr>
      </w:pPr>
    </w:p>
    <w:p w:rsidR="009E2B57" w:rsidRDefault="009E2B57" w:rsidP="00E61AF6">
      <w:pPr>
        <w:rPr>
          <w:rtl/>
          <w:lang w:bidi="ar-EG"/>
        </w:rPr>
      </w:pPr>
    </w:p>
    <w:p w:rsidR="009E2B57" w:rsidRDefault="009E2B57" w:rsidP="00E61AF6">
      <w:pPr>
        <w:rPr>
          <w:rtl/>
          <w:lang w:bidi="ar-EG"/>
        </w:rPr>
      </w:pPr>
    </w:p>
    <w:p w:rsidR="009E2B57" w:rsidRDefault="009E2B57" w:rsidP="00E61AF6">
      <w:pPr>
        <w:rPr>
          <w:rtl/>
          <w:lang w:bidi="ar-EG"/>
        </w:rPr>
      </w:pPr>
    </w:p>
    <w:p w:rsidR="009E2B57" w:rsidRDefault="009E2B57" w:rsidP="00E61AF6">
      <w:pPr>
        <w:rPr>
          <w:rtl/>
          <w:lang w:bidi="ar-EG"/>
        </w:rPr>
      </w:pPr>
    </w:p>
    <w:p w:rsidR="009E2B57" w:rsidRDefault="002624F3" w:rsidP="009E2B57">
      <w:pPr>
        <w:bidi w:val="0"/>
        <w:rPr>
          <w:lang w:bidi="ar-EG"/>
        </w:rPr>
      </w:pPr>
      <w:r w:rsidRPr="009E2B57">
        <w:rPr>
          <w:lang w:bidi="ar-EG"/>
        </w:rPr>
        <w:object w:dxaOrig="2977" w:dyaOrig="2375">
          <v:shape id="_x0000_i1033" type="#_x0000_t75" style="width:149.2pt;height:118.65pt" o:ole="">
            <v:imagedata r:id="rId33" o:title=""/>
          </v:shape>
          <o:OLEObject Type="Embed" ProgID="ChemDraw.Document.6.0" ShapeID="_x0000_i1033" DrawAspect="Content" ObjectID="_1593845669" r:id="rId34"/>
        </w:object>
      </w:r>
    </w:p>
    <w:p w:rsidR="009E2B57" w:rsidRDefault="008C0D24" w:rsidP="008213DC">
      <w:pPr>
        <w:bidi w:val="0"/>
        <w:jc w:val="center"/>
        <w:rPr>
          <w:lang w:bidi="ar-EG"/>
        </w:rPr>
      </w:pPr>
      <w:r>
        <w:rPr>
          <w:noProof/>
        </w:rPr>
        <w:drawing>
          <wp:inline distT="0" distB="0" distL="0" distR="0">
            <wp:extent cx="5274310" cy="4348393"/>
            <wp:effectExtent l="0" t="0" r="2540" b="0"/>
            <wp:docPr id="28" name="Picture 28" descr="C:\Users\Notebook Stores\Desktop\serb\100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otebook Stores\Desktop\serb\100\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4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3DC" w:rsidRDefault="008213DC" w:rsidP="008213DC">
      <w:pPr>
        <w:bidi w:val="0"/>
        <w:jc w:val="center"/>
        <w:rPr>
          <w:lang w:bidi="ar-EG"/>
        </w:rPr>
      </w:pPr>
    </w:p>
    <w:p w:rsidR="009E2B57" w:rsidRDefault="009E2B57" w:rsidP="009E2B57">
      <w:pPr>
        <w:bidi w:val="0"/>
        <w:rPr>
          <w:lang w:bidi="ar-EG"/>
        </w:rPr>
      </w:pPr>
    </w:p>
    <w:p w:rsidR="009E2B57" w:rsidRDefault="009E2B57" w:rsidP="009E2B57">
      <w:pPr>
        <w:bidi w:val="0"/>
        <w:rPr>
          <w:lang w:bidi="ar-EG"/>
        </w:rPr>
      </w:pPr>
    </w:p>
    <w:p w:rsidR="009E2B57" w:rsidRDefault="009E2B57" w:rsidP="009E2B57">
      <w:pPr>
        <w:bidi w:val="0"/>
        <w:rPr>
          <w:lang w:bidi="ar-EG"/>
        </w:rPr>
      </w:pPr>
    </w:p>
    <w:p w:rsidR="009E2B57" w:rsidRDefault="009E2B57" w:rsidP="009E2B57">
      <w:pPr>
        <w:bidi w:val="0"/>
        <w:rPr>
          <w:lang w:bidi="ar-EG"/>
        </w:rPr>
      </w:pPr>
    </w:p>
    <w:p w:rsidR="009E2B57" w:rsidRPr="00E61AF6" w:rsidRDefault="00C04B76" w:rsidP="009E2B57">
      <w:pPr>
        <w:bidi w:val="0"/>
        <w:rPr>
          <w:lang w:bidi="ar-EG"/>
        </w:rPr>
      </w:pPr>
      <w:r w:rsidRPr="009E2B57">
        <w:rPr>
          <w:lang w:bidi="ar-EG"/>
        </w:rPr>
        <w:object w:dxaOrig="2977" w:dyaOrig="2375">
          <v:shape id="_x0000_i1034" type="#_x0000_t75" style="width:149.2pt;height:118.65pt" o:ole="">
            <v:imagedata r:id="rId36" o:title=""/>
          </v:shape>
          <o:OLEObject Type="Embed" ProgID="ChemDraw.Document.6.0" ShapeID="_x0000_i1034" DrawAspect="Content" ObjectID="_1593845670" r:id="rId37"/>
        </w:object>
      </w:r>
    </w:p>
    <w:p w:rsidR="00E61AF6" w:rsidRDefault="008C0D24" w:rsidP="008C0D24">
      <w:pPr>
        <w:jc w:val="center"/>
        <w:rPr>
          <w:rtl/>
          <w:lang w:bidi="ar-EG"/>
        </w:rPr>
      </w:pPr>
      <w:r>
        <w:rPr>
          <w:noProof/>
        </w:rPr>
        <w:drawing>
          <wp:inline distT="0" distB="0" distL="0" distR="0" wp14:anchorId="3560D573" wp14:editId="7573DACE">
            <wp:extent cx="5274310" cy="4386102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47" w:rsidRDefault="000C5A47" w:rsidP="003921A0">
      <w:pPr>
        <w:bidi w:val="0"/>
        <w:jc w:val="center"/>
        <w:rPr>
          <w:lang w:bidi="ar-EG"/>
        </w:rPr>
      </w:pPr>
    </w:p>
    <w:p w:rsidR="003921A0" w:rsidRDefault="003921A0" w:rsidP="00E61AF6">
      <w:pPr>
        <w:rPr>
          <w:rtl/>
          <w:lang w:bidi="ar-EG"/>
        </w:rPr>
      </w:pPr>
    </w:p>
    <w:p w:rsidR="003921A0" w:rsidRDefault="003921A0" w:rsidP="00E61AF6">
      <w:pPr>
        <w:rPr>
          <w:rtl/>
          <w:lang w:bidi="ar-EG"/>
        </w:rPr>
      </w:pPr>
    </w:p>
    <w:p w:rsidR="003921A0" w:rsidRDefault="003921A0" w:rsidP="00E61AF6">
      <w:pPr>
        <w:rPr>
          <w:rtl/>
          <w:lang w:bidi="ar-EG"/>
        </w:rPr>
      </w:pPr>
    </w:p>
    <w:p w:rsidR="003921A0" w:rsidRDefault="003921A0" w:rsidP="00E61AF6">
      <w:pPr>
        <w:rPr>
          <w:rtl/>
          <w:lang w:bidi="ar-EG"/>
        </w:rPr>
      </w:pPr>
    </w:p>
    <w:p w:rsidR="003921A0" w:rsidRDefault="003921A0" w:rsidP="00E61AF6">
      <w:pPr>
        <w:rPr>
          <w:rtl/>
          <w:lang w:bidi="ar-EG"/>
        </w:rPr>
      </w:pPr>
    </w:p>
    <w:p w:rsidR="000C5A47" w:rsidRDefault="00C04B76" w:rsidP="000C5A47">
      <w:pPr>
        <w:bidi w:val="0"/>
        <w:rPr>
          <w:lang w:bidi="ar-EG"/>
        </w:rPr>
      </w:pPr>
      <w:r>
        <w:object w:dxaOrig="3969" w:dyaOrig="3460">
          <v:shape id="_x0000_i1035" type="#_x0000_t75" style="width:175.1pt;height:152.05pt" o:ole="">
            <v:imagedata r:id="rId39" o:title=""/>
          </v:shape>
          <o:OLEObject Type="Embed" ProgID="ChemDraw.Document.6.0" ShapeID="_x0000_i1035" DrawAspect="Content" ObjectID="_1593845671" r:id="rId40"/>
        </w:object>
      </w:r>
    </w:p>
    <w:p w:rsidR="000C5A47" w:rsidRDefault="008C0D24" w:rsidP="008C0D24">
      <w:pPr>
        <w:bidi w:val="0"/>
        <w:jc w:val="center"/>
        <w:rPr>
          <w:lang w:bidi="ar-EG"/>
        </w:rPr>
      </w:pPr>
      <w:r>
        <w:rPr>
          <w:noProof/>
        </w:rPr>
        <w:drawing>
          <wp:inline distT="0" distB="0" distL="0" distR="0" wp14:anchorId="16189E63" wp14:editId="7B4E5DA1">
            <wp:extent cx="5274310" cy="4339707"/>
            <wp:effectExtent l="0" t="0" r="254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47" w:rsidRDefault="000C5A47" w:rsidP="000C5A47">
      <w:pPr>
        <w:bidi w:val="0"/>
        <w:rPr>
          <w:lang w:bidi="ar-EG"/>
        </w:rPr>
      </w:pPr>
    </w:p>
    <w:p w:rsidR="00E61AF6" w:rsidRDefault="00E61AF6" w:rsidP="00E61AF6">
      <w:pPr>
        <w:rPr>
          <w:rtl/>
          <w:lang w:bidi="ar-EG"/>
        </w:rPr>
      </w:pPr>
    </w:p>
    <w:p w:rsidR="00E61AF6" w:rsidRDefault="00E61AF6" w:rsidP="00E61AF6">
      <w:pPr>
        <w:jc w:val="center"/>
        <w:rPr>
          <w:noProof/>
        </w:rPr>
      </w:pPr>
    </w:p>
    <w:p w:rsidR="008C0D24" w:rsidRDefault="008C0D24" w:rsidP="00E61AF6">
      <w:pPr>
        <w:jc w:val="center"/>
        <w:rPr>
          <w:noProof/>
        </w:rPr>
      </w:pPr>
    </w:p>
    <w:p w:rsidR="008C0D24" w:rsidRDefault="008C0D24" w:rsidP="00E61AF6">
      <w:pPr>
        <w:jc w:val="center"/>
        <w:rPr>
          <w:noProof/>
        </w:rPr>
      </w:pPr>
    </w:p>
    <w:p w:rsidR="008C0D24" w:rsidRDefault="008C0D24" w:rsidP="00E61AF6">
      <w:pPr>
        <w:jc w:val="center"/>
        <w:rPr>
          <w:noProof/>
        </w:rPr>
      </w:pPr>
    </w:p>
    <w:p w:rsidR="008C0D24" w:rsidRDefault="008C0D24" w:rsidP="00E61AF6">
      <w:pPr>
        <w:jc w:val="center"/>
        <w:rPr>
          <w:noProof/>
        </w:rPr>
      </w:pPr>
    </w:p>
    <w:p w:rsidR="008C0D24" w:rsidRDefault="008C0D24" w:rsidP="008C0D24">
      <w:pPr>
        <w:bidi w:val="0"/>
        <w:rPr>
          <w:noProof/>
          <w:rtl/>
          <w:lang w:bidi="ar-EG"/>
        </w:rPr>
      </w:pPr>
      <w:r>
        <w:object w:dxaOrig="3969" w:dyaOrig="3460">
          <v:shape id="_x0000_i1036" type="#_x0000_t75" style="width:175.1pt;height:152.05pt" o:ole="">
            <v:imagedata r:id="rId39" o:title=""/>
          </v:shape>
          <o:OLEObject Type="Embed" ProgID="ChemDraw.Document.6.0" ShapeID="_x0000_i1036" DrawAspect="Content" ObjectID="_1593845672" r:id="rId42"/>
        </w:object>
      </w:r>
    </w:p>
    <w:p w:rsidR="008C0D24" w:rsidRDefault="008C0D24" w:rsidP="008C0D24">
      <w:pPr>
        <w:bidi w:val="0"/>
        <w:rPr>
          <w:noProof/>
          <w:rtl/>
          <w:lang w:bidi="ar-EG"/>
        </w:rPr>
      </w:pPr>
    </w:p>
    <w:p w:rsidR="008C0D24" w:rsidRDefault="008C0D24" w:rsidP="00E61AF6">
      <w:pPr>
        <w:jc w:val="center"/>
        <w:rPr>
          <w:rtl/>
          <w:lang w:bidi="ar-EG"/>
        </w:rPr>
      </w:pPr>
      <w:r>
        <w:rPr>
          <w:noProof/>
        </w:rPr>
        <w:drawing>
          <wp:inline distT="0" distB="0" distL="0" distR="0" wp14:anchorId="5EC53BB4" wp14:editId="45B50CFA">
            <wp:extent cx="5274310" cy="3308042"/>
            <wp:effectExtent l="0" t="0" r="254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F6" w:rsidRDefault="00E61AF6" w:rsidP="00E61AF6">
      <w:pPr>
        <w:rPr>
          <w:rtl/>
          <w:lang w:bidi="ar-EG"/>
        </w:rPr>
      </w:pPr>
    </w:p>
    <w:p w:rsidR="00105DC1" w:rsidRDefault="00105DC1" w:rsidP="00E61AF6">
      <w:pPr>
        <w:rPr>
          <w:rtl/>
          <w:lang w:bidi="ar-EG"/>
        </w:rPr>
      </w:pPr>
    </w:p>
    <w:p w:rsidR="00105DC1" w:rsidRDefault="00105DC1" w:rsidP="00E61AF6">
      <w:pPr>
        <w:rPr>
          <w:rtl/>
          <w:lang w:bidi="ar-EG"/>
        </w:rPr>
      </w:pPr>
    </w:p>
    <w:p w:rsidR="00105DC1" w:rsidRDefault="00105DC1" w:rsidP="00E61AF6">
      <w:pPr>
        <w:rPr>
          <w:rtl/>
          <w:lang w:bidi="ar-EG"/>
        </w:rPr>
      </w:pPr>
    </w:p>
    <w:p w:rsidR="00105DC1" w:rsidRDefault="00105DC1" w:rsidP="00E61AF6">
      <w:pPr>
        <w:rPr>
          <w:rtl/>
          <w:lang w:bidi="ar-EG"/>
        </w:rPr>
      </w:pPr>
    </w:p>
    <w:p w:rsidR="00105DC1" w:rsidRDefault="00105DC1" w:rsidP="00E61AF6">
      <w:pPr>
        <w:rPr>
          <w:rtl/>
          <w:lang w:bidi="ar-EG"/>
        </w:rPr>
      </w:pPr>
    </w:p>
    <w:p w:rsidR="00105DC1" w:rsidRDefault="00105DC1" w:rsidP="00E61AF6">
      <w:pPr>
        <w:rPr>
          <w:rtl/>
          <w:lang w:bidi="ar-EG"/>
        </w:rPr>
      </w:pPr>
    </w:p>
    <w:p w:rsidR="00105DC1" w:rsidRDefault="00105DC1" w:rsidP="00E61AF6">
      <w:pPr>
        <w:rPr>
          <w:rtl/>
          <w:lang w:bidi="ar-EG"/>
        </w:rPr>
      </w:pPr>
    </w:p>
    <w:p w:rsidR="00105DC1" w:rsidRDefault="00105DC1" w:rsidP="00E61AF6">
      <w:pPr>
        <w:rPr>
          <w:rtl/>
          <w:lang w:bidi="ar-EG"/>
        </w:rPr>
      </w:pPr>
    </w:p>
    <w:p w:rsidR="00105DC1" w:rsidRDefault="00105DC1" w:rsidP="00E61AF6">
      <w:pPr>
        <w:rPr>
          <w:rtl/>
          <w:lang w:bidi="ar-EG"/>
        </w:rPr>
      </w:pPr>
    </w:p>
    <w:p w:rsidR="00105DC1" w:rsidRDefault="00C04B76" w:rsidP="00105DC1">
      <w:pPr>
        <w:bidi w:val="0"/>
        <w:rPr>
          <w:lang w:bidi="ar-EG"/>
        </w:rPr>
      </w:pPr>
      <w:r w:rsidRPr="00105DC1">
        <w:rPr>
          <w:lang w:bidi="ar-EG"/>
        </w:rPr>
        <w:object w:dxaOrig="3969" w:dyaOrig="3460">
          <v:shape id="_x0000_i1037" type="#_x0000_t75" style="width:175.1pt;height:152.05pt" o:ole="">
            <v:imagedata r:id="rId44" o:title=""/>
          </v:shape>
          <o:OLEObject Type="Embed" ProgID="ChemDraw.Document.6.0" ShapeID="_x0000_i1037" DrawAspect="Content" ObjectID="_1593845673" r:id="rId45"/>
        </w:object>
      </w:r>
    </w:p>
    <w:p w:rsidR="00105DC1" w:rsidRDefault="008C0D24" w:rsidP="008C0D24">
      <w:pPr>
        <w:jc w:val="center"/>
        <w:rPr>
          <w:rtl/>
          <w:lang w:bidi="ar-EG"/>
        </w:rPr>
      </w:pPr>
      <w:r>
        <w:rPr>
          <w:noProof/>
        </w:rPr>
        <w:drawing>
          <wp:inline distT="0" distB="0" distL="0" distR="0" wp14:anchorId="1C986997" wp14:editId="72298CED">
            <wp:extent cx="5274310" cy="4445926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F6" w:rsidRDefault="00E61AF6" w:rsidP="00E61AF6">
      <w:pPr>
        <w:jc w:val="right"/>
        <w:rPr>
          <w:rtl/>
          <w:lang w:bidi="ar-EG"/>
        </w:rPr>
      </w:pPr>
    </w:p>
    <w:p w:rsidR="00E61AF6" w:rsidRDefault="00E61AF6" w:rsidP="00E61AF6">
      <w:pPr>
        <w:jc w:val="center"/>
        <w:rPr>
          <w:rtl/>
          <w:lang w:bidi="ar-EG"/>
        </w:rPr>
      </w:pPr>
    </w:p>
    <w:p w:rsidR="00C23A1B" w:rsidRDefault="00C23A1B" w:rsidP="00020F0B">
      <w:pPr>
        <w:jc w:val="center"/>
        <w:rPr>
          <w:rtl/>
          <w:lang w:bidi="ar-EG"/>
        </w:rPr>
      </w:pPr>
    </w:p>
    <w:p w:rsidR="00821ACC" w:rsidRDefault="008C0D24" w:rsidP="008C0D24">
      <w:pPr>
        <w:bidi w:val="0"/>
        <w:rPr>
          <w:rtl/>
          <w:lang w:bidi="ar-EG"/>
        </w:rPr>
      </w:pPr>
      <w:r w:rsidRPr="00105DC1">
        <w:rPr>
          <w:lang w:bidi="ar-EG"/>
        </w:rPr>
        <w:object w:dxaOrig="3969" w:dyaOrig="3460">
          <v:shape id="_x0000_i1038" type="#_x0000_t75" style="width:175.1pt;height:152.05pt" o:ole="">
            <v:imagedata r:id="rId44" o:title=""/>
          </v:shape>
          <o:OLEObject Type="Embed" ProgID="ChemDraw.Document.6.0" ShapeID="_x0000_i1038" DrawAspect="Content" ObjectID="_1593845674" r:id="rId47"/>
        </w:object>
      </w:r>
    </w:p>
    <w:p w:rsidR="00821ACC" w:rsidRDefault="00821ACC" w:rsidP="00821ACC">
      <w:pPr>
        <w:bidi w:val="0"/>
        <w:jc w:val="center"/>
        <w:rPr>
          <w:rtl/>
          <w:lang w:bidi="ar-EG"/>
        </w:rPr>
      </w:pPr>
      <w:r>
        <w:rPr>
          <w:noProof/>
        </w:rPr>
        <w:drawing>
          <wp:inline distT="0" distB="0" distL="0" distR="0" wp14:anchorId="707C14D4" wp14:editId="06FAC84B">
            <wp:extent cx="5274310" cy="437023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ACC" w:rsidRPr="00821ACC" w:rsidRDefault="00821ACC" w:rsidP="00821ACC">
      <w:pPr>
        <w:bidi w:val="0"/>
        <w:rPr>
          <w:rtl/>
          <w:lang w:bidi="ar-EG"/>
        </w:rPr>
      </w:pPr>
    </w:p>
    <w:p w:rsidR="00821ACC" w:rsidRDefault="00821ACC" w:rsidP="00821ACC">
      <w:pPr>
        <w:bidi w:val="0"/>
        <w:rPr>
          <w:rtl/>
          <w:lang w:bidi="ar-EG"/>
        </w:rPr>
      </w:pPr>
    </w:p>
    <w:p w:rsidR="00821ACC" w:rsidRDefault="00821ACC" w:rsidP="00821ACC">
      <w:pPr>
        <w:bidi w:val="0"/>
        <w:rPr>
          <w:rtl/>
          <w:lang w:bidi="ar-EG"/>
        </w:rPr>
      </w:pPr>
    </w:p>
    <w:p w:rsidR="00E61AF6" w:rsidRDefault="00E61AF6" w:rsidP="00821ACC">
      <w:pPr>
        <w:bidi w:val="0"/>
        <w:rPr>
          <w:lang w:bidi="ar-EG"/>
        </w:rPr>
      </w:pPr>
    </w:p>
    <w:p w:rsidR="00821ACC" w:rsidRDefault="00821ACC" w:rsidP="00821ACC">
      <w:pPr>
        <w:bidi w:val="0"/>
        <w:rPr>
          <w:lang w:bidi="ar-EG"/>
        </w:rPr>
      </w:pPr>
    </w:p>
    <w:p w:rsidR="00821ACC" w:rsidRDefault="00821ACC" w:rsidP="00821ACC">
      <w:pPr>
        <w:bidi w:val="0"/>
        <w:rPr>
          <w:lang w:bidi="ar-EG"/>
        </w:rPr>
      </w:pPr>
    </w:p>
    <w:p w:rsidR="00821ACC" w:rsidRDefault="00821ACC" w:rsidP="00821ACC">
      <w:pPr>
        <w:bidi w:val="0"/>
        <w:rPr>
          <w:lang w:bidi="ar-EG"/>
        </w:rPr>
      </w:pPr>
    </w:p>
    <w:p w:rsidR="00821ACC" w:rsidRDefault="00821ACC" w:rsidP="00821ACC">
      <w:pPr>
        <w:bidi w:val="0"/>
        <w:rPr>
          <w:rtl/>
          <w:lang w:bidi="ar-EG"/>
        </w:rPr>
      </w:pPr>
      <w:r w:rsidRPr="00105DC1">
        <w:rPr>
          <w:lang w:bidi="ar-EG"/>
        </w:rPr>
        <w:object w:dxaOrig="3969" w:dyaOrig="3460">
          <v:shape id="_x0000_i1039" type="#_x0000_t75" style="width:175.1pt;height:152.05pt" o:ole="">
            <v:imagedata r:id="rId44" o:title=""/>
          </v:shape>
          <o:OLEObject Type="Embed" ProgID="ChemDraw.Document.6.0" ShapeID="_x0000_i1039" DrawAspect="Content" ObjectID="_1593845675" r:id="rId49"/>
        </w:object>
      </w:r>
    </w:p>
    <w:p w:rsidR="00821ACC" w:rsidRPr="00821ACC" w:rsidRDefault="00821ACC" w:rsidP="00821ACC">
      <w:pPr>
        <w:tabs>
          <w:tab w:val="left" w:pos="3571"/>
        </w:tabs>
        <w:bidi w:val="0"/>
        <w:jc w:val="center"/>
        <w:rPr>
          <w:rtl/>
          <w:lang w:bidi="ar-EG"/>
        </w:rPr>
      </w:pPr>
      <w:r>
        <w:rPr>
          <w:noProof/>
        </w:rPr>
        <w:drawing>
          <wp:inline distT="0" distB="0" distL="0" distR="0">
            <wp:extent cx="5273519" cy="3562502"/>
            <wp:effectExtent l="0" t="0" r="3810" b="0"/>
            <wp:docPr id="35" name="Picture 35" descr="C:\Users\Notebook Stores\Desktop\serb\100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otebook Stores\Desktop\serb\100\2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1ACC" w:rsidRPr="00821ACC" w:rsidSect="00D739DB">
      <w:footerReference w:type="default" r:id="rId5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104" w:rsidRDefault="00D52104" w:rsidP="00E61AF6">
      <w:pPr>
        <w:spacing w:after="0" w:line="240" w:lineRule="auto"/>
      </w:pPr>
      <w:r>
        <w:separator/>
      </w:r>
    </w:p>
  </w:endnote>
  <w:endnote w:type="continuationSeparator" w:id="0">
    <w:p w:rsidR="00D52104" w:rsidRDefault="00D52104" w:rsidP="00E61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614755472"/>
      <w:docPartObj>
        <w:docPartGallery w:val="Page Numbers (Bottom of Page)"/>
        <w:docPartUnique/>
      </w:docPartObj>
    </w:sdtPr>
    <w:sdtEndPr/>
    <w:sdtContent>
      <w:p w:rsidR="00020F0B" w:rsidRDefault="00020F0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2CAB">
          <w:rPr>
            <w:noProof/>
            <w:rtl/>
          </w:rPr>
          <w:t>2</w:t>
        </w:r>
        <w:r>
          <w:rPr>
            <w:noProof/>
          </w:rPr>
          <w:fldChar w:fldCharType="end"/>
        </w:r>
        <w:r>
          <w:rPr>
            <w:lang w:bidi="ar-EG"/>
          </w:rPr>
          <w:t>S</w:t>
        </w:r>
      </w:p>
    </w:sdtContent>
  </w:sdt>
  <w:p w:rsidR="00020F0B" w:rsidRDefault="00020F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104" w:rsidRDefault="00D52104" w:rsidP="00E61AF6">
      <w:pPr>
        <w:spacing w:after="0" w:line="240" w:lineRule="auto"/>
      </w:pPr>
      <w:r>
        <w:separator/>
      </w:r>
    </w:p>
  </w:footnote>
  <w:footnote w:type="continuationSeparator" w:id="0">
    <w:p w:rsidR="00D52104" w:rsidRDefault="00D52104" w:rsidP="00E61A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35F71"/>
    <w:multiLevelType w:val="hybridMultilevel"/>
    <w:tmpl w:val="6DFE4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B09"/>
    <w:rsid w:val="00020F0B"/>
    <w:rsid w:val="00086481"/>
    <w:rsid w:val="000C5A47"/>
    <w:rsid w:val="000C727F"/>
    <w:rsid w:val="000E633B"/>
    <w:rsid w:val="000F459A"/>
    <w:rsid w:val="00105DC1"/>
    <w:rsid w:val="001323ED"/>
    <w:rsid w:val="002316AD"/>
    <w:rsid w:val="002624F3"/>
    <w:rsid w:val="002921E0"/>
    <w:rsid w:val="002A3DED"/>
    <w:rsid w:val="00345F5B"/>
    <w:rsid w:val="003921A0"/>
    <w:rsid w:val="003C2CAB"/>
    <w:rsid w:val="003E60D0"/>
    <w:rsid w:val="00406462"/>
    <w:rsid w:val="00574B8C"/>
    <w:rsid w:val="006E71EB"/>
    <w:rsid w:val="00715763"/>
    <w:rsid w:val="00764F1F"/>
    <w:rsid w:val="007A3B09"/>
    <w:rsid w:val="007F45B2"/>
    <w:rsid w:val="008213DC"/>
    <w:rsid w:val="00821ACC"/>
    <w:rsid w:val="00880A5F"/>
    <w:rsid w:val="008C0D24"/>
    <w:rsid w:val="009E2B57"/>
    <w:rsid w:val="009E6A61"/>
    <w:rsid w:val="009F105B"/>
    <w:rsid w:val="00A54DB1"/>
    <w:rsid w:val="00A64F98"/>
    <w:rsid w:val="00AA5F51"/>
    <w:rsid w:val="00AF4579"/>
    <w:rsid w:val="00B2476D"/>
    <w:rsid w:val="00B426E2"/>
    <w:rsid w:val="00B7646D"/>
    <w:rsid w:val="00BA2E22"/>
    <w:rsid w:val="00BC573A"/>
    <w:rsid w:val="00C04B76"/>
    <w:rsid w:val="00C23A1B"/>
    <w:rsid w:val="00CD2469"/>
    <w:rsid w:val="00CD2C7F"/>
    <w:rsid w:val="00CF50D9"/>
    <w:rsid w:val="00D30BF2"/>
    <w:rsid w:val="00D52104"/>
    <w:rsid w:val="00D739DB"/>
    <w:rsid w:val="00DA184C"/>
    <w:rsid w:val="00DD1DA5"/>
    <w:rsid w:val="00E46CF5"/>
    <w:rsid w:val="00E61AF6"/>
    <w:rsid w:val="00ED7F74"/>
    <w:rsid w:val="00F170D9"/>
    <w:rsid w:val="00F9721C"/>
    <w:rsid w:val="00FE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B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1A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AF6"/>
  </w:style>
  <w:style w:type="paragraph" w:styleId="Footer">
    <w:name w:val="footer"/>
    <w:basedOn w:val="Normal"/>
    <w:link w:val="FooterChar"/>
    <w:uiPriority w:val="99"/>
    <w:unhideWhenUsed/>
    <w:rsid w:val="00E61A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AF6"/>
  </w:style>
  <w:style w:type="paragraph" w:styleId="ListParagraph">
    <w:name w:val="List Paragraph"/>
    <w:basedOn w:val="Normal"/>
    <w:uiPriority w:val="34"/>
    <w:qFormat/>
    <w:rsid w:val="002316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B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1A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AF6"/>
  </w:style>
  <w:style w:type="paragraph" w:styleId="Footer">
    <w:name w:val="footer"/>
    <w:basedOn w:val="Normal"/>
    <w:link w:val="FooterChar"/>
    <w:uiPriority w:val="99"/>
    <w:unhideWhenUsed/>
    <w:rsid w:val="00E61A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AF6"/>
  </w:style>
  <w:style w:type="paragraph" w:styleId="ListParagraph">
    <w:name w:val="List Paragraph"/>
    <w:basedOn w:val="Normal"/>
    <w:uiPriority w:val="34"/>
    <w:qFormat/>
    <w:rsid w:val="002316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9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26" Type="http://schemas.openxmlformats.org/officeDocument/2006/relationships/image" Target="media/image12.jpeg"/><Relationship Id="rId39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2.bin"/><Relationship Id="rId47" Type="http://schemas.openxmlformats.org/officeDocument/2006/relationships/oleObject" Target="embeddings/oleObject14.bin"/><Relationship Id="rId50" Type="http://schemas.openxmlformats.org/officeDocument/2006/relationships/image" Target="media/image27.jpe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5" Type="http://schemas.openxmlformats.org/officeDocument/2006/relationships/oleObject" Target="embeddings/oleObject6.bin"/><Relationship Id="rId33" Type="http://schemas.openxmlformats.org/officeDocument/2006/relationships/image" Target="media/image17.emf"/><Relationship Id="rId38" Type="http://schemas.openxmlformats.org/officeDocument/2006/relationships/image" Target="media/image20.png"/><Relationship Id="rId46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emf"/><Relationship Id="rId32" Type="http://schemas.openxmlformats.org/officeDocument/2006/relationships/image" Target="media/image16.jpeg"/><Relationship Id="rId37" Type="http://schemas.openxmlformats.org/officeDocument/2006/relationships/oleObject" Target="embeddings/oleObject10.bin"/><Relationship Id="rId40" Type="http://schemas.openxmlformats.org/officeDocument/2006/relationships/oleObject" Target="embeddings/oleObject11.bin"/><Relationship Id="rId45" Type="http://schemas.openxmlformats.org/officeDocument/2006/relationships/oleObject" Target="embeddings/oleObject13.bin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0.png"/><Relationship Id="rId28" Type="http://schemas.openxmlformats.org/officeDocument/2006/relationships/oleObject" Target="embeddings/oleObject7.bin"/><Relationship Id="rId36" Type="http://schemas.openxmlformats.org/officeDocument/2006/relationships/image" Target="media/image19.emf"/><Relationship Id="rId49" Type="http://schemas.openxmlformats.org/officeDocument/2006/relationships/oleObject" Target="embeddings/oleObject15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8.bin"/><Relationship Id="rId44" Type="http://schemas.openxmlformats.org/officeDocument/2006/relationships/image" Target="media/image24.emf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oleObject" Target="embeddings/oleObject5.bin"/><Relationship Id="rId27" Type="http://schemas.openxmlformats.org/officeDocument/2006/relationships/image" Target="media/image13.emf"/><Relationship Id="rId30" Type="http://schemas.openxmlformats.org/officeDocument/2006/relationships/image" Target="media/image15.emf"/><Relationship Id="rId35" Type="http://schemas.openxmlformats.org/officeDocument/2006/relationships/image" Target="media/image18.jpeg"/><Relationship Id="rId43" Type="http://schemas.openxmlformats.org/officeDocument/2006/relationships/image" Target="media/image23.png"/><Relationship Id="rId48" Type="http://schemas.openxmlformats.org/officeDocument/2006/relationships/image" Target="media/image26.pn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B06F1-A141-4D24-B116-F426EEA03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16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 Stores</dc:creator>
  <cp:lastModifiedBy>Notebook Stores</cp:lastModifiedBy>
  <cp:revision>36</cp:revision>
  <cp:lastPrinted>2018-07-22T21:43:00Z</cp:lastPrinted>
  <dcterms:created xsi:type="dcterms:W3CDTF">2018-07-11T09:26:00Z</dcterms:created>
  <dcterms:modified xsi:type="dcterms:W3CDTF">2018-07-23T08:08:00Z</dcterms:modified>
</cp:coreProperties>
</file>