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9E" w:rsidRPr="00EB479E" w:rsidRDefault="00EB479E" w:rsidP="00EB479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Dear Prof. Dr. 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Dejan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OPSENICA</w:t>
      </w:r>
    </w:p>
    <w:p w:rsidR="00EB479E" w:rsidRPr="00EB479E" w:rsidRDefault="00EB479E" w:rsidP="00EB479E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79E">
        <w:rPr>
          <w:rFonts w:ascii="Times New Roman" w:eastAsia="Times New Roman" w:hAnsi="Times New Roman" w:cs="Times New Roman"/>
          <w:sz w:val="24"/>
          <w:szCs w:val="24"/>
        </w:rPr>
        <w:t>Synthesis and antimicrobial screening of novel 1</w:t>
      </w:r>
      <w:proofErr w:type="gramStart"/>
      <w:r w:rsidRPr="00EB479E">
        <w:rPr>
          <w:rFonts w:ascii="Times New Roman" w:eastAsia="Times New Roman" w:hAnsi="Times New Roman" w:cs="Times New Roman"/>
          <w:sz w:val="24"/>
          <w:szCs w:val="24"/>
        </w:rPr>
        <w:t>,3</w:t>
      </w:r>
      <w:proofErr w:type="gramEnd"/>
      <w:r w:rsidRPr="00EB479E">
        <w:rPr>
          <w:rFonts w:ascii="Times New Roman" w:eastAsia="Times New Roman" w:hAnsi="Times New Roman" w:cs="Times New Roman"/>
          <w:sz w:val="24"/>
          <w:szCs w:val="24"/>
        </w:rPr>
        <w:t>-dioxolanes linked to N-5 of 5H-[1,2,4]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triazino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[5,6-b]indole-3-thiol, by El 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Sayed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Ramadan, 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Hanaa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Rasheed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and El 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Sayed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H. El </w:t>
      </w:r>
      <w:proofErr w:type="spellStart"/>
      <w:r w:rsidRPr="00EB479E">
        <w:rPr>
          <w:rFonts w:ascii="Times New Roman" w:eastAsia="Times New Roman" w:hAnsi="Times New Roman" w:cs="Times New Roman"/>
          <w:sz w:val="24"/>
          <w:szCs w:val="24"/>
        </w:rPr>
        <w:t>Ashry</w:t>
      </w:r>
      <w:proofErr w:type="spellEnd"/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(Ref. No. </w:t>
      </w:r>
      <w:proofErr w:type="gramStart"/>
      <w:r w:rsidRPr="00EB479E">
        <w:rPr>
          <w:rFonts w:ascii="Times New Roman" w:eastAsia="Times New Roman" w:hAnsi="Times New Roman" w:cs="Times New Roman"/>
          <w:sz w:val="24"/>
          <w:szCs w:val="24"/>
        </w:rPr>
        <w:t>JSCS 6215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EB479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9F25F6" w:rsidRDefault="00EB479E" w:rsidP="00573A2E">
      <w:pPr>
        <w:bidi w:val="0"/>
        <w:jc w:val="both"/>
        <w:rPr>
          <w:rtl/>
        </w:rPr>
      </w:pP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The files attached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contain </w:t>
      </w:r>
      <w:r w:rsidR="001310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73A2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31061">
        <w:rPr>
          <w:rFonts w:ascii="Times New Roman" w:eastAsia="Times New Roman" w:hAnsi="Times New Roman" w:cs="Times New Roman"/>
          <w:sz w:val="24"/>
          <w:szCs w:val="24"/>
        </w:rPr>
        <w:t>orrected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A2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anuscript in doc., </w:t>
      </w:r>
      <w:r w:rsidR="00131061">
        <w:rPr>
          <w:rFonts w:ascii="Times New Roman" w:eastAsia="Times New Roman" w:hAnsi="Times New Roman" w:cs="Times New Roman"/>
          <w:sz w:val="24"/>
          <w:szCs w:val="24"/>
        </w:rPr>
        <w:t xml:space="preserve">Corrected 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Schemes and Figures in the compressed Zip file, </w:t>
      </w:r>
      <w:proofErr w:type="gramStart"/>
      <w:r w:rsidR="00573A2E" w:rsidRPr="00573A2E">
        <w:rPr>
          <w:rFonts w:ascii="Times New Roman" w:eastAsia="Times New Roman" w:hAnsi="Times New Roman" w:cs="Times New Roman"/>
          <w:sz w:val="24"/>
          <w:szCs w:val="24"/>
        </w:rPr>
        <w:t>Supporting</w:t>
      </w:r>
      <w:proofErr w:type="gramEnd"/>
      <w:r w:rsidR="00573A2E" w:rsidRPr="00573A2E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 in doc., and the </w:t>
      </w:r>
      <w:r w:rsidR="00573A2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 xml:space="preserve">esponse to </w:t>
      </w:r>
      <w:r w:rsidR="00573A2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479E">
        <w:rPr>
          <w:rFonts w:ascii="Times New Roman" w:eastAsia="Times New Roman" w:hAnsi="Times New Roman" w:cs="Times New Roman"/>
          <w:sz w:val="24"/>
          <w:szCs w:val="24"/>
        </w:rPr>
        <w:t>eviewers</w:t>
      </w:r>
      <w:r w:rsidRPr="00EB479E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bookmarkStart w:id="0" w:name="_GoBack"/>
      <w:bookmarkEnd w:id="0"/>
    </w:p>
    <w:p w:rsidR="00EB479E" w:rsidRDefault="00EB479E" w:rsidP="00EB479E">
      <w:pPr>
        <w:bidi w:val="0"/>
        <w:jc w:val="both"/>
        <w:rPr>
          <w:rFonts w:ascii="Times New Roman" w:cs="Times New Roman"/>
          <w:sz w:val="24"/>
          <w:szCs w:val="24"/>
        </w:rPr>
      </w:pPr>
    </w:p>
    <w:p w:rsidR="00DF7777" w:rsidRPr="00394137" w:rsidRDefault="00DF7777" w:rsidP="00EB479E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137">
        <w:rPr>
          <w:rFonts w:ascii="Times New Roman" w:cs="Times New Roman"/>
          <w:sz w:val="24"/>
          <w:szCs w:val="24"/>
        </w:rPr>
        <w:t>Kind regards,</w:t>
      </w:r>
    </w:p>
    <w:p w:rsidR="00DF7777" w:rsidRPr="004B6306" w:rsidRDefault="00DF7777" w:rsidP="00DF7777">
      <w:pPr>
        <w:pStyle w:val="a"/>
        <w:widowControl w:val="0"/>
        <w:spacing w:line="240" w:lineRule="auto"/>
        <w:jc w:val="left"/>
        <w:rPr>
          <w:rFonts w:ascii="Times New Roman" w:cs="Times New Roman"/>
          <w:color w:val="auto"/>
          <w:sz w:val="24"/>
          <w:szCs w:val="24"/>
        </w:rPr>
      </w:pPr>
      <w:r w:rsidRPr="004B6306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El </w:t>
      </w:r>
      <w:proofErr w:type="spellStart"/>
      <w:r w:rsidRPr="004B6306">
        <w:rPr>
          <w:rFonts w:ascii="Times New Roman" w:cs="Times New Roman"/>
          <w:b w:val="0"/>
          <w:bCs w:val="0"/>
          <w:color w:val="auto"/>
          <w:sz w:val="24"/>
          <w:szCs w:val="24"/>
        </w:rPr>
        <w:t>Sayed</w:t>
      </w:r>
      <w:proofErr w:type="spellEnd"/>
      <w:r w:rsidRPr="004B6306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 Ramadan</w:t>
      </w:r>
    </w:p>
    <w:p w:rsidR="00DF7777" w:rsidRPr="00DF7777" w:rsidRDefault="00DF7777" w:rsidP="00DF7777">
      <w:pPr>
        <w:jc w:val="right"/>
        <w:rPr>
          <w:lang w:bidi="ar-EG"/>
        </w:rPr>
      </w:pPr>
    </w:p>
    <w:sectPr w:rsidR="00DF7777" w:rsidRPr="00DF7777" w:rsidSect="00D739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77"/>
    <w:rsid w:val="00131061"/>
    <w:rsid w:val="003F0FE2"/>
    <w:rsid w:val="004326C1"/>
    <w:rsid w:val="004B7674"/>
    <w:rsid w:val="00573A2E"/>
    <w:rsid w:val="009F25F6"/>
    <w:rsid w:val="00D739DB"/>
    <w:rsid w:val="00DF7777"/>
    <w:rsid w:val="00EB479E"/>
    <w:rsid w:val="00F13C45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타이틀"/>
    <w:basedOn w:val="Normal"/>
    <w:rsid w:val="00DF7777"/>
    <w:pPr>
      <w:bidi w:val="0"/>
      <w:snapToGrid w:val="0"/>
      <w:spacing w:after="0" w:line="300" w:lineRule="atLeast"/>
      <w:jc w:val="center"/>
    </w:pPr>
    <w:rPr>
      <w:rFonts w:ascii="Batang" w:eastAsia="Batang" w:hAnsi="Times New Roman" w:cs="Gulim"/>
      <w:b/>
      <w:bCs/>
      <w:color w:val="000000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타이틀"/>
    <w:basedOn w:val="Normal"/>
    <w:rsid w:val="00DF7777"/>
    <w:pPr>
      <w:bidi w:val="0"/>
      <w:snapToGrid w:val="0"/>
      <w:spacing w:after="0" w:line="300" w:lineRule="atLeast"/>
      <w:jc w:val="center"/>
    </w:pPr>
    <w:rPr>
      <w:rFonts w:ascii="Batang" w:eastAsia="Batang" w:hAnsi="Times New Roman" w:cs="Gulim"/>
      <w:b/>
      <w:bCs/>
      <w:color w:val="00000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475-65AF-431D-AF85-033ECA27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Stores</dc:creator>
  <cp:lastModifiedBy>Notebook Stores</cp:lastModifiedBy>
  <cp:revision>9</cp:revision>
  <dcterms:created xsi:type="dcterms:W3CDTF">2018-02-11T10:20:00Z</dcterms:created>
  <dcterms:modified xsi:type="dcterms:W3CDTF">2018-07-26T03:03:00Z</dcterms:modified>
</cp:coreProperties>
</file>