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4E" w:rsidRPr="008C194E" w:rsidRDefault="008C194E" w:rsidP="00AD287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Извод</w:t>
      </w:r>
    </w:p>
    <w:p w:rsidR="008C194E" w:rsidRDefault="008C194E" w:rsidP="00AD287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Синтеза употребом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микроталаса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испитивање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антимикробне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активности серије </w:t>
      </w:r>
      <w:r>
        <w:rPr>
          <w:rFonts w:ascii="Times New Roman" w:hAnsi="Times New Roman" w:cs="Times New Roman"/>
          <w:b/>
          <w:sz w:val="24"/>
          <w:szCs w:val="24"/>
        </w:rPr>
        <w:t>6-(3'-(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арил</w:t>
      </w:r>
      <w:proofErr w:type="spellEnd"/>
      <w:r w:rsidRPr="00280F51">
        <w:rPr>
          <w:rFonts w:ascii="Times New Roman" w:hAnsi="Times New Roman" w:cs="Times New Roman"/>
          <w:b/>
          <w:sz w:val="24"/>
          <w:szCs w:val="24"/>
        </w:rPr>
        <w:t>)-1'-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фенил</w:t>
      </w:r>
      <w:proofErr w:type="spellEnd"/>
      <w:r w:rsidRPr="00280F51">
        <w:rPr>
          <w:rFonts w:ascii="Times New Roman" w:hAnsi="Times New Roman" w:cs="Times New Roman"/>
          <w:b/>
          <w:sz w:val="24"/>
          <w:szCs w:val="24"/>
        </w:rPr>
        <w:t>-3,4-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дихидро</w:t>
      </w:r>
      <w:proofErr w:type="spellEnd"/>
      <w:r w:rsidRPr="00280F51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280F51">
        <w:rPr>
          <w:rFonts w:ascii="Times New Roman" w:hAnsi="Times New Roman" w:cs="Times New Roman"/>
          <w:b/>
          <w:sz w:val="24"/>
          <w:szCs w:val="24"/>
        </w:rPr>
        <w:t>1'</w:t>
      </w:r>
      <w:r w:rsidRPr="00644D00">
        <w:rPr>
          <w:rFonts w:ascii="Times New Roman" w:hAnsi="Times New Roman" w:cs="Times New Roman"/>
          <w:b/>
          <w:i/>
          <w:sz w:val="24"/>
          <w:szCs w:val="24"/>
        </w:rPr>
        <w:t>H</w:t>
      </w:r>
      <w:r w:rsidRPr="00280F51">
        <w:rPr>
          <w:rFonts w:ascii="Times New Roman" w:hAnsi="Times New Roman" w:cs="Times New Roman"/>
          <w:b/>
          <w:sz w:val="24"/>
          <w:szCs w:val="24"/>
        </w:rPr>
        <w:t>,2</w:t>
      </w:r>
      <w:r w:rsidRPr="00644D00">
        <w:rPr>
          <w:rFonts w:ascii="Times New Roman" w:hAnsi="Times New Roman" w:cs="Times New Roman"/>
          <w:b/>
          <w:i/>
          <w:sz w:val="24"/>
          <w:szCs w:val="24"/>
        </w:rPr>
        <w:t>H</w:t>
      </w:r>
      <w:proofErr w:type="spellEnd"/>
      <w:r w:rsidRPr="00280F51">
        <w:rPr>
          <w:rFonts w:ascii="Times New Roman" w:hAnsi="Times New Roman" w:cs="Times New Roman"/>
          <w:b/>
          <w:sz w:val="24"/>
          <w:szCs w:val="24"/>
        </w:rPr>
        <w:t>-[3,4'-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бипиразол</w:t>
      </w:r>
      <w:proofErr w:type="spellEnd"/>
      <w:r w:rsidRPr="00280F51">
        <w:rPr>
          <w:rFonts w:ascii="Times New Roman" w:hAnsi="Times New Roman" w:cs="Times New Roman"/>
          <w:b/>
          <w:sz w:val="24"/>
          <w:szCs w:val="24"/>
        </w:rPr>
        <w:t>]-5-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ил</w:t>
      </w:r>
      <w:r w:rsidRPr="00280F51">
        <w:rPr>
          <w:rFonts w:ascii="Times New Roman" w:hAnsi="Times New Roman" w:cs="Times New Roman"/>
          <w:b/>
          <w:sz w:val="24"/>
          <w:szCs w:val="24"/>
        </w:rPr>
        <w:t>)-</w:t>
      </w:r>
      <w:proofErr w:type="spellStart"/>
      <w:r w:rsidRPr="00280F51">
        <w:rPr>
          <w:rFonts w:ascii="Times New Roman" w:hAnsi="Times New Roman" w:cs="Times New Roman"/>
          <w:b/>
          <w:sz w:val="24"/>
          <w:szCs w:val="24"/>
        </w:rPr>
        <w:t>2</w:t>
      </w:r>
      <w:r w:rsidRPr="00644D00">
        <w:rPr>
          <w:rFonts w:ascii="Times New Roman" w:hAnsi="Times New Roman" w:cs="Times New Roman"/>
          <w:b/>
          <w:i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хромен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-5-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ола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</w:p>
    <w:p w:rsidR="00AD287C" w:rsidRPr="006C3E07" w:rsidRDefault="00AD287C" w:rsidP="00AD2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87C" w:rsidRPr="006C3E07" w:rsidRDefault="008C194E" w:rsidP="00AD28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6C3E0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ongamanti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Ashok*</w:t>
      </w:r>
      <w:proofErr w:type="gramStart"/>
      <w:r w:rsidRPr="00096EB3">
        <w:rPr>
          <w:rFonts w:ascii="Times New Roman" w:hAnsi="Times New Roman" w:cs="Times New Roman"/>
          <w:sz w:val="24"/>
          <w:szCs w:val="24"/>
          <w:vertAlign w:val="superscript"/>
        </w:rPr>
        <w:t>,1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Kavitha</w:t>
      </w:r>
      <w:r w:rsidRPr="00096EB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spellEnd"/>
      <w:r w:rsidRPr="006C3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Srinivas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Gundu</w:t>
      </w:r>
      <w:r w:rsidRPr="00096EB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Madderla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Sarasija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End"/>
    </w:p>
    <w:p w:rsidR="00AD287C" w:rsidRDefault="00AD287C" w:rsidP="00AD287C">
      <w:pPr>
        <w:spacing w:after="0" w:line="360" w:lineRule="auto"/>
        <w:ind w:right="-46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096EB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C3E07">
        <w:rPr>
          <w:rFonts w:ascii="Times New Roman" w:eastAsia="Times New Roman" w:hAnsi="Times New Roman" w:cs="Times New Roman"/>
          <w:i/>
          <w:sz w:val="24"/>
          <w:szCs w:val="24"/>
        </w:rPr>
        <w:t>Green</w:t>
      </w:r>
      <w:proofErr w:type="spellEnd"/>
      <w:r w:rsidRPr="006C3E07">
        <w:rPr>
          <w:rFonts w:ascii="Times New Roman" w:eastAsia="Times New Roman" w:hAnsi="Times New Roman" w:cs="Times New Roman"/>
          <w:i/>
          <w:sz w:val="24"/>
          <w:szCs w:val="24"/>
        </w:rPr>
        <w:t xml:space="preserve"> and Medicinal Chemistry Lab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oratory</w:t>
      </w:r>
      <w:r w:rsidRPr="006C3E07">
        <w:rPr>
          <w:rFonts w:ascii="Times New Roman" w:eastAsia="Times New Roman" w:hAnsi="Times New Roman" w:cs="Times New Roman"/>
          <w:i/>
          <w:sz w:val="24"/>
          <w:szCs w:val="24"/>
        </w:rPr>
        <w:t>, Department of Chemistry, Osmania University, Hyderabad- 500 007, India</w:t>
      </w:r>
    </w:p>
    <w:p w:rsidR="00AD287C" w:rsidRDefault="00AD287C" w:rsidP="00AD287C">
      <w:pPr>
        <w:spacing w:after="0" w:line="360" w:lineRule="auto"/>
        <w:ind w:right="-46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3E07">
        <w:rPr>
          <w:rFonts w:ascii="Times New Roman" w:eastAsia="Times New Roman" w:hAnsi="Times New Roman" w:cs="Times New Roman"/>
          <w:i/>
          <w:sz w:val="24"/>
          <w:szCs w:val="24"/>
        </w:rPr>
        <w:t>Department</w:t>
      </w:r>
      <w:proofErr w:type="spellEnd"/>
      <w:r w:rsidRPr="006C3E07">
        <w:rPr>
          <w:rFonts w:ascii="Times New Roman" w:eastAsia="Times New Roman" w:hAnsi="Times New Roman" w:cs="Times New Roman"/>
          <w:i/>
          <w:sz w:val="24"/>
          <w:szCs w:val="24"/>
        </w:rPr>
        <w:t xml:space="preserve"> of Chemistry,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Satavahana</w:t>
      </w:r>
      <w:proofErr w:type="spellEnd"/>
      <w:r w:rsidRPr="006C3E07">
        <w:rPr>
          <w:rFonts w:ascii="Times New Roman" w:eastAsia="Times New Roman" w:hAnsi="Times New Roman" w:cs="Times New Roman"/>
          <w:i/>
          <w:sz w:val="24"/>
          <w:szCs w:val="24"/>
        </w:rPr>
        <w:t xml:space="preserve"> University,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Karimnagar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- 505001</w:t>
      </w:r>
      <w:r w:rsidRPr="006C3E07">
        <w:rPr>
          <w:rFonts w:ascii="Times New Roman" w:eastAsia="Times New Roman" w:hAnsi="Times New Roman" w:cs="Times New Roman"/>
          <w:i/>
          <w:sz w:val="24"/>
          <w:szCs w:val="24"/>
        </w:rPr>
        <w:t>, India</w:t>
      </w:r>
    </w:p>
    <w:p w:rsidR="00AD287C" w:rsidRPr="006C3E07" w:rsidRDefault="00AD287C" w:rsidP="00AD287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C3E07">
        <w:rPr>
          <w:rFonts w:ascii="Times New Roman" w:hAnsi="Times New Roman" w:cs="Times New Roman"/>
          <w:i/>
          <w:sz w:val="24"/>
          <w:szCs w:val="24"/>
        </w:rPr>
        <w:t>e-mail</w:t>
      </w:r>
      <w:proofErr w:type="gramEnd"/>
      <w:r w:rsidRPr="006C3E07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Pr="006C3E07">
          <w:rPr>
            <w:rFonts w:ascii="Times New Roman" w:hAnsi="Times New Roman" w:cs="Times New Roman"/>
            <w:i/>
            <w:color w:val="0000FF" w:themeColor="hyperlink"/>
            <w:sz w:val="24"/>
            <w:u w:val="single"/>
          </w:rPr>
          <w:t>ashokdou@gmail.com</w:t>
        </w:r>
      </w:hyperlink>
    </w:p>
    <w:p w:rsidR="00AD287C" w:rsidRPr="006C3E07" w:rsidRDefault="00AD287C" w:rsidP="00AD28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87C" w:rsidRPr="00F521DF" w:rsidRDefault="008C194E" w:rsidP="00AD287C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Извод</w:t>
      </w:r>
      <w:r w:rsidR="00AD287C" w:rsidRPr="006C3E0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8C194E">
        <w:rPr>
          <w:rFonts w:ascii="Times New Roman" w:hAnsi="Times New Roman" w:cs="Times New Roman"/>
          <w:sz w:val="24"/>
          <w:szCs w:val="24"/>
          <w:lang w:val="sr-Cyrl-RS"/>
        </w:rPr>
        <w:t>Синтетисана</w:t>
      </w:r>
      <w:proofErr w:type="spellEnd"/>
      <w:r w:rsidRPr="008C194E">
        <w:rPr>
          <w:rFonts w:ascii="Times New Roman" w:hAnsi="Times New Roman" w:cs="Times New Roman"/>
          <w:sz w:val="24"/>
          <w:szCs w:val="24"/>
          <w:lang w:val="sr-Cyrl-RS"/>
        </w:rPr>
        <w:t xml:space="preserve"> је серија</w:t>
      </w:r>
      <w:r w:rsidR="00AD287C" w:rsidRPr="008C1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деривата </w:t>
      </w:r>
      <w:r>
        <w:rPr>
          <w:rFonts w:ascii="Times New Roman" w:hAnsi="Times New Roman" w:cs="Times New Roman"/>
          <w:sz w:val="24"/>
          <w:szCs w:val="24"/>
        </w:rPr>
        <w:t>6-(3'-(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арил</w:t>
      </w:r>
      <w:proofErr w:type="spellEnd"/>
      <w:r w:rsidRPr="00C83B4B">
        <w:rPr>
          <w:rFonts w:ascii="Times New Roman" w:hAnsi="Times New Roman" w:cs="Times New Roman"/>
          <w:sz w:val="24"/>
          <w:szCs w:val="24"/>
        </w:rPr>
        <w:t>)-1'-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фенил</w:t>
      </w:r>
      <w:proofErr w:type="spellEnd"/>
      <w:r w:rsidRPr="00C83B4B">
        <w:rPr>
          <w:rFonts w:ascii="Times New Roman" w:hAnsi="Times New Roman" w:cs="Times New Roman"/>
          <w:sz w:val="24"/>
          <w:szCs w:val="24"/>
        </w:rPr>
        <w:t>-3,4-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дихидро</w:t>
      </w:r>
      <w:proofErr w:type="spellEnd"/>
      <w:r w:rsidRPr="00C83B4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83B4B">
        <w:rPr>
          <w:rFonts w:ascii="Times New Roman" w:hAnsi="Times New Roman" w:cs="Times New Roman"/>
          <w:sz w:val="24"/>
          <w:szCs w:val="24"/>
        </w:rPr>
        <w:t>1'</w:t>
      </w:r>
      <w:r w:rsidRPr="00C83B4B">
        <w:rPr>
          <w:rFonts w:ascii="Times New Roman" w:hAnsi="Times New Roman" w:cs="Times New Roman"/>
          <w:i/>
          <w:sz w:val="24"/>
          <w:szCs w:val="24"/>
        </w:rPr>
        <w:t>H</w:t>
      </w:r>
      <w:r w:rsidRPr="00C83B4B">
        <w:rPr>
          <w:rFonts w:ascii="Times New Roman" w:hAnsi="Times New Roman" w:cs="Times New Roman"/>
          <w:sz w:val="24"/>
          <w:szCs w:val="24"/>
        </w:rPr>
        <w:t>,2</w:t>
      </w:r>
      <w:r w:rsidRPr="00C83B4B">
        <w:rPr>
          <w:rFonts w:ascii="Times New Roman" w:hAnsi="Times New Roman" w:cs="Times New Roman"/>
          <w:i/>
          <w:sz w:val="24"/>
          <w:szCs w:val="24"/>
        </w:rPr>
        <w:t>H</w:t>
      </w:r>
      <w:proofErr w:type="spellEnd"/>
      <w:r w:rsidRPr="00C83B4B">
        <w:rPr>
          <w:rFonts w:ascii="Times New Roman" w:hAnsi="Times New Roman" w:cs="Times New Roman"/>
          <w:sz w:val="24"/>
          <w:szCs w:val="24"/>
        </w:rPr>
        <w:t>-[3,4'-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бипиразол</w:t>
      </w:r>
      <w:proofErr w:type="spellEnd"/>
      <w:r w:rsidRPr="00C83B4B">
        <w:rPr>
          <w:rFonts w:ascii="Times New Roman" w:hAnsi="Times New Roman" w:cs="Times New Roman"/>
          <w:sz w:val="24"/>
          <w:szCs w:val="24"/>
        </w:rPr>
        <w:t>]-5-</w:t>
      </w:r>
      <w:r>
        <w:rPr>
          <w:rFonts w:ascii="Times New Roman" w:hAnsi="Times New Roman" w:cs="Times New Roman"/>
          <w:sz w:val="24"/>
          <w:szCs w:val="24"/>
          <w:lang w:val="sr-Cyrl-RS"/>
        </w:rPr>
        <w:t>ил</w:t>
      </w:r>
      <w:r w:rsidRPr="00C83B4B">
        <w:rPr>
          <w:rFonts w:ascii="Times New Roman" w:hAnsi="Times New Roman" w:cs="Times New Roman"/>
          <w:sz w:val="24"/>
          <w:szCs w:val="24"/>
        </w:rPr>
        <w:t>)-</w:t>
      </w:r>
      <w:proofErr w:type="spellStart"/>
      <w:r w:rsidRPr="00C83B4B">
        <w:rPr>
          <w:rFonts w:ascii="Times New Roman" w:hAnsi="Times New Roman" w:cs="Times New Roman"/>
          <w:sz w:val="24"/>
          <w:szCs w:val="24"/>
        </w:rPr>
        <w:t>2</w:t>
      </w:r>
      <w:r w:rsidRPr="00C83B4B">
        <w:rPr>
          <w:rFonts w:ascii="Times New Roman" w:hAnsi="Times New Roman" w:cs="Times New Roman"/>
          <w:i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хромен</w:t>
      </w:r>
      <w:proofErr w:type="spellEnd"/>
      <w:r>
        <w:rPr>
          <w:rFonts w:ascii="Times New Roman" w:hAnsi="Times New Roman" w:cs="Times New Roman"/>
          <w:sz w:val="24"/>
          <w:szCs w:val="24"/>
        </w:rPr>
        <w:t>-5-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ола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применом реакције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Мајклове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адициј</w:t>
      </w:r>
      <w:r w:rsidR="00F521DF">
        <w:rPr>
          <w:rFonts w:ascii="Times New Roman" w:hAnsi="Times New Roman" w:cs="Times New Roman"/>
          <w:sz w:val="24"/>
          <w:szCs w:val="24"/>
          <w:lang w:val="sr-Cyrl-RS"/>
        </w:rPr>
        <w:t>е</w:t>
      </w:r>
      <w:proofErr w:type="spellEnd"/>
      <w:r w:rsidR="00F52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чалкона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EB2C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2CF0">
        <w:rPr>
          <w:rFonts w:ascii="Times New Roman" w:hAnsi="Times New Roman" w:cs="Times New Roman"/>
          <w:b/>
          <w:sz w:val="24"/>
          <w:szCs w:val="24"/>
        </w:rPr>
        <w:t>5a</w:t>
      </w:r>
      <w:proofErr w:type="spellEnd"/>
      <w:r w:rsidRPr="00EB2CF0">
        <w:rPr>
          <w:rFonts w:ascii="Times New Roman" w:hAnsi="Times New Roman" w:cs="Times New Roman"/>
          <w:b/>
          <w:sz w:val="24"/>
          <w:szCs w:val="24"/>
        </w:rPr>
        <w:t>–j</w:t>
      </w:r>
      <w:r w:rsidRPr="00EB2C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хидразин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-хидрата уз присуство натријум-ацетата, под условима традиционалног загревања и применом микроталасног зрачења.</w:t>
      </w:r>
      <w:r w:rsidR="00F521DF">
        <w:rPr>
          <w:rFonts w:ascii="Times New Roman" w:hAnsi="Times New Roman" w:cs="Times New Roman"/>
          <w:sz w:val="24"/>
          <w:szCs w:val="24"/>
          <w:lang w:val="sr-Cyrl-RS"/>
        </w:rPr>
        <w:t xml:space="preserve"> Структура добијених једињења одређена је на основу </w:t>
      </w:r>
      <w:proofErr w:type="spellStart"/>
      <w:r w:rsidR="00F521DF">
        <w:rPr>
          <w:rFonts w:ascii="Times New Roman" w:hAnsi="Times New Roman" w:cs="Times New Roman"/>
          <w:sz w:val="24"/>
          <w:szCs w:val="24"/>
          <w:lang w:val="sr-Cyrl-RS"/>
        </w:rPr>
        <w:t>ИЦ</w:t>
      </w:r>
      <w:proofErr w:type="spellEnd"/>
      <w:r w:rsidR="00F521DF" w:rsidRPr="004233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1DF" w:rsidRPr="004233C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521DF" w:rsidRPr="004233C0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F521DF" w:rsidRPr="00423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DF">
        <w:rPr>
          <w:rFonts w:ascii="Times New Roman" w:hAnsi="Times New Roman" w:cs="Times New Roman"/>
          <w:sz w:val="24"/>
          <w:szCs w:val="24"/>
          <w:lang w:val="sr-Cyrl-RS"/>
        </w:rPr>
        <w:t>НМР</w:t>
      </w:r>
      <w:proofErr w:type="spellEnd"/>
      <w:r w:rsidR="00F521DF" w:rsidRPr="004233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1DF" w:rsidRPr="004233C0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F521D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F52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DF">
        <w:rPr>
          <w:rFonts w:ascii="Times New Roman" w:hAnsi="Times New Roman" w:cs="Times New Roman"/>
          <w:sz w:val="24"/>
          <w:szCs w:val="24"/>
          <w:lang w:val="sr-Cyrl-RS"/>
        </w:rPr>
        <w:t>НМР</w:t>
      </w:r>
      <w:proofErr w:type="spellEnd"/>
      <w:r w:rsidR="00F521DF">
        <w:rPr>
          <w:rFonts w:ascii="Times New Roman" w:hAnsi="Times New Roman" w:cs="Times New Roman"/>
          <w:sz w:val="24"/>
          <w:szCs w:val="24"/>
        </w:rPr>
        <w:t xml:space="preserve">, </w:t>
      </w:r>
      <w:r w:rsidR="00F521DF">
        <w:rPr>
          <w:rFonts w:ascii="Times New Roman" w:hAnsi="Times New Roman" w:cs="Times New Roman"/>
          <w:sz w:val="24"/>
          <w:szCs w:val="24"/>
          <w:lang w:val="sr-Cyrl-RS"/>
        </w:rPr>
        <w:t xml:space="preserve">МС и аналитичких података. Испитана је </w:t>
      </w:r>
      <w:proofErr w:type="spellStart"/>
      <w:r w:rsidR="00F521DF">
        <w:rPr>
          <w:rFonts w:ascii="Times New Roman" w:hAnsi="Times New Roman" w:cs="Times New Roman"/>
          <w:sz w:val="24"/>
          <w:szCs w:val="24"/>
          <w:lang w:val="sr-Cyrl-RS"/>
        </w:rPr>
        <w:t>антимикробна</w:t>
      </w:r>
      <w:proofErr w:type="spellEnd"/>
      <w:r w:rsidR="00F521DF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 свих </w:t>
      </w:r>
      <w:proofErr w:type="spellStart"/>
      <w:r w:rsidR="00F521DF">
        <w:rPr>
          <w:rFonts w:ascii="Times New Roman" w:hAnsi="Times New Roman" w:cs="Times New Roman"/>
          <w:sz w:val="24"/>
          <w:szCs w:val="24"/>
          <w:lang w:val="sr-Cyrl-RS"/>
        </w:rPr>
        <w:t>синтетисаних</w:t>
      </w:r>
      <w:proofErr w:type="spellEnd"/>
      <w:r w:rsidR="00F521DF">
        <w:rPr>
          <w:rFonts w:ascii="Times New Roman" w:hAnsi="Times New Roman" w:cs="Times New Roman"/>
          <w:sz w:val="24"/>
          <w:szCs w:val="24"/>
          <w:lang w:val="sr-Cyrl-RS"/>
        </w:rPr>
        <w:t xml:space="preserve"> једињења </w:t>
      </w:r>
      <w:r w:rsidR="00F521D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521DF" w:rsidRPr="004233C0">
        <w:rPr>
          <w:rFonts w:ascii="Times New Roman" w:hAnsi="Times New Roman" w:cs="Times New Roman"/>
          <w:b/>
          <w:sz w:val="24"/>
          <w:szCs w:val="24"/>
        </w:rPr>
        <w:t>6a</w:t>
      </w:r>
      <w:proofErr w:type="spellEnd"/>
      <w:r w:rsidR="00F521DF" w:rsidRPr="004233C0">
        <w:rPr>
          <w:rFonts w:ascii="Times New Roman" w:hAnsi="Times New Roman" w:cs="Times New Roman"/>
          <w:b/>
          <w:sz w:val="24"/>
          <w:szCs w:val="24"/>
        </w:rPr>
        <w:t>-j</w:t>
      </w:r>
      <w:r w:rsidR="00F521DF">
        <w:rPr>
          <w:rFonts w:ascii="Times New Roman" w:hAnsi="Times New Roman" w:cs="Times New Roman"/>
          <w:sz w:val="24"/>
          <w:szCs w:val="24"/>
        </w:rPr>
        <w:t>)</w:t>
      </w:r>
      <w:r w:rsidR="00F521DF">
        <w:rPr>
          <w:rFonts w:ascii="Times New Roman" w:hAnsi="Times New Roman" w:cs="Times New Roman"/>
          <w:sz w:val="24"/>
          <w:szCs w:val="24"/>
          <w:lang w:val="sr-Cyrl-RS"/>
        </w:rPr>
        <w:t xml:space="preserve"> према различитим </w:t>
      </w:r>
      <w:proofErr w:type="spellStart"/>
      <w:r w:rsidR="00F521DF">
        <w:rPr>
          <w:rFonts w:ascii="Times New Roman" w:hAnsi="Times New Roman" w:cs="Times New Roman"/>
          <w:sz w:val="24"/>
          <w:szCs w:val="24"/>
          <w:lang w:val="sr-Cyrl-RS"/>
        </w:rPr>
        <w:t>сојевима</w:t>
      </w:r>
      <w:proofErr w:type="spellEnd"/>
      <w:r w:rsidR="00F521DF">
        <w:rPr>
          <w:rFonts w:ascii="Times New Roman" w:hAnsi="Times New Roman" w:cs="Times New Roman"/>
          <w:sz w:val="24"/>
          <w:szCs w:val="24"/>
          <w:lang w:val="sr-Cyrl-RS"/>
        </w:rPr>
        <w:t xml:space="preserve"> бактерија и гљива. Већина једињења показује </w:t>
      </w:r>
      <w:proofErr w:type="spellStart"/>
      <w:r w:rsidR="00F521DF">
        <w:rPr>
          <w:rFonts w:ascii="Times New Roman" w:hAnsi="Times New Roman" w:cs="Times New Roman"/>
          <w:sz w:val="24"/>
          <w:szCs w:val="24"/>
          <w:lang w:val="sr-Cyrl-RS"/>
        </w:rPr>
        <w:t>антимикробну</w:t>
      </w:r>
      <w:proofErr w:type="spellEnd"/>
      <w:r w:rsidR="00F521DF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активност, а једињења </w:t>
      </w:r>
      <w:proofErr w:type="spellStart"/>
      <w:r w:rsidR="00F521DF" w:rsidRPr="004233C0">
        <w:rPr>
          <w:rFonts w:ascii="Times New Roman" w:hAnsi="Times New Roman" w:cs="Times New Roman"/>
          <w:b/>
          <w:sz w:val="24"/>
          <w:szCs w:val="24"/>
        </w:rPr>
        <w:t>6c</w:t>
      </w:r>
      <w:proofErr w:type="spellEnd"/>
      <w:r w:rsidR="00F521DF" w:rsidRPr="00C83B4B">
        <w:rPr>
          <w:rFonts w:ascii="Times New Roman" w:hAnsi="Times New Roman" w:cs="Times New Roman"/>
          <w:sz w:val="24"/>
          <w:szCs w:val="24"/>
        </w:rPr>
        <w:t>,</w:t>
      </w:r>
      <w:r w:rsidR="00F52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21DF" w:rsidRPr="004233C0">
        <w:rPr>
          <w:rFonts w:ascii="Times New Roman" w:hAnsi="Times New Roman" w:cs="Times New Roman"/>
          <w:b/>
          <w:sz w:val="24"/>
          <w:szCs w:val="24"/>
        </w:rPr>
        <w:t>6d</w:t>
      </w:r>
      <w:proofErr w:type="spellEnd"/>
      <w:r w:rsidR="00F521DF" w:rsidRPr="00C83B4B">
        <w:rPr>
          <w:rFonts w:ascii="Times New Roman" w:hAnsi="Times New Roman" w:cs="Times New Roman"/>
          <w:sz w:val="24"/>
          <w:szCs w:val="24"/>
        </w:rPr>
        <w:t>,</w:t>
      </w:r>
      <w:r w:rsidR="00F521DF" w:rsidRPr="004233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21DF" w:rsidRPr="004233C0">
        <w:rPr>
          <w:rFonts w:ascii="Times New Roman" w:hAnsi="Times New Roman" w:cs="Times New Roman"/>
          <w:b/>
          <w:sz w:val="24"/>
          <w:szCs w:val="24"/>
        </w:rPr>
        <w:t>6e</w:t>
      </w:r>
      <w:proofErr w:type="spellEnd"/>
      <w:r w:rsidR="00F521DF" w:rsidRPr="00C83B4B">
        <w:rPr>
          <w:rFonts w:ascii="Times New Roman" w:hAnsi="Times New Roman" w:cs="Times New Roman"/>
          <w:sz w:val="24"/>
          <w:szCs w:val="24"/>
        </w:rPr>
        <w:t>,</w:t>
      </w:r>
      <w:r w:rsidR="00F52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21DF" w:rsidRPr="004233C0">
        <w:rPr>
          <w:rFonts w:ascii="Times New Roman" w:hAnsi="Times New Roman" w:cs="Times New Roman"/>
          <w:b/>
          <w:sz w:val="24"/>
          <w:szCs w:val="24"/>
        </w:rPr>
        <w:t>6f</w:t>
      </w:r>
      <w:proofErr w:type="spellEnd"/>
      <w:r w:rsidR="00F521DF">
        <w:rPr>
          <w:rFonts w:ascii="Times New Roman" w:hAnsi="Times New Roman" w:cs="Times New Roman"/>
          <w:sz w:val="24"/>
          <w:szCs w:val="24"/>
        </w:rPr>
        <w:t xml:space="preserve"> </w:t>
      </w:r>
      <w:r w:rsidR="00F521D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52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DF" w:rsidRPr="004233C0">
        <w:rPr>
          <w:rFonts w:ascii="Times New Roman" w:hAnsi="Times New Roman" w:cs="Times New Roman"/>
          <w:b/>
          <w:sz w:val="24"/>
          <w:szCs w:val="24"/>
        </w:rPr>
        <w:t>6i</w:t>
      </w:r>
      <w:proofErr w:type="spellEnd"/>
      <w:r w:rsidR="00F521DF" w:rsidRPr="00F521DF">
        <w:rPr>
          <w:rFonts w:ascii="Times New Roman" w:hAnsi="Times New Roman" w:cs="Times New Roman"/>
          <w:sz w:val="24"/>
          <w:szCs w:val="24"/>
          <w:lang w:val="sr-Cyrl-RS"/>
        </w:rPr>
        <w:t xml:space="preserve"> показују велики </w:t>
      </w:r>
      <w:proofErr w:type="spellStart"/>
      <w:r w:rsidR="00F521DF">
        <w:rPr>
          <w:rFonts w:ascii="Times New Roman" w:hAnsi="Times New Roman" w:cs="Times New Roman"/>
          <w:sz w:val="24"/>
          <w:szCs w:val="24"/>
          <w:lang w:val="sr-Cyrl-RS"/>
        </w:rPr>
        <w:t>антимикробни</w:t>
      </w:r>
      <w:proofErr w:type="spellEnd"/>
      <w:r w:rsidR="00F52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21DF" w:rsidRPr="00F521DF">
        <w:rPr>
          <w:rFonts w:ascii="Times New Roman" w:hAnsi="Times New Roman" w:cs="Times New Roman"/>
          <w:sz w:val="24"/>
          <w:szCs w:val="24"/>
          <w:lang w:val="sr-Cyrl-RS"/>
        </w:rPr>
        <w:t>потенцијал</w:t>
      </w:r>
      <w:r w:rsidR="00F521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AD287C" w:rsidRPr="00F521DF" w:rsidSect="00FA75F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2tDSzNDIxMDC2MLRQ0lEKTi0uzszPAykwrAUAXsu1uSwAAAA="/>
  </w:docVars>
  <w:rsids>
    <w:rsidRoot w:val="00AD287C"/>
    <w:rsid w:val="0018752E"/>
    <w:rsid w:val="008C194E"/>
    <w:rsid w:val="00AD287C"/>
    <w:rsid w:val="00B853D9"/>
    <w:rsid w:val="00CD10E5"/>
    <w:rsid w:val="00F521DF"/>
    <w:rsid w:val="00FA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7C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7C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hokdo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Opsenica</dc:creator>
  <cp:lastModifiedBy>Dejan Opsenica</cp:lastModifiedBy>
  <cp:revision>2</cp:revision>
  <dcterms:created xsi:type="dcterms:W3CDTF">2018-12-15T03:54:00Z</dcterms:created>
  <dcterms:modified xsi:type="dcterms:W3CDTF">2018-12-15T04:10:00Z</dcterms:modified>
</cp:coreProperties>
</file>