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E0F" w:rsidRPr="00B754DE" w:rsidRDefault="008B4FF5" w:rsidP="00907733">
      <w:pPr>
        <w:spacing w:line="360" w:lineRule="auto"/>
        <w:jc w:val="center"/>
        <w:rPr>
          <w:rFonts w:ascii="Times New Roman" w:hAnsi="Times New Roman" w:cs="Times New Roman"/>
          <w:b/>
          <w:sz w:val="28"/>
          <w:szCs w:val="28"/>
          <w:u w:val="single"/>
        </w:rPr>
      </w:pPr>
      <w:r w:rsidRPr="00B754DE">
        <w:rPr>
          <w:rFonts w:ascii="Times New Roman" w:hAnsi="Times New Roman" w:cs="Times New Roman"/>
          <w:b/>
          <w:sz w:val="28"/>
          <w:szCs w:val="28"/>
          <w:u w:val="single"/>
        </w:rPr>
        <w:t>RESPONSE TO REVIEWER</w:t>
      </w:r>
      <w:r w:rsidR="006C46C2" w:rsidRPr="00B754DE">
        <w:rPr>
          <w:rFonts w:ascii="Times New Roman" w:hAnsi="Times New Roman" w:cs="Times New Roman"/>
          <w:b/>
          <w:sz w:val="28"/>
          <w:szCs w:val="28"/>
          <w:u w:val="single"/>
        </w:rPr>
        <w:t>S</w:t>
      </w:r>
    </w:p>
    <w:p w:rsidR="008673C0" w:rsidRPr="00B754DE" w:rsidRDefault="008B4FF5" w:rsidP="00907733">
      <w:pPr>
        <w:tabs>
          <w:tab w:val="left" w:pos="851"/>
        </w:tabs>
        <w:autoSpaceDE w:val="0"/>
        <w:autoSpaceDN w:val="0"/>
        <w:adjustRightInd w:val="0"/>
        <w:spacing w:line="360" w:lineRule="auto"/>
        <w:ind w:left="567" w:hanging="567"/>
        <w:jc w:val="both"/>
        <w:rPr>
          <w:rFonts w:ascii="Times New Roman" w:hAnsi="Times New Roman" w:cs="Times New Roman"/>
          <w:b/>
          <w:sz w:val="24"/>
          <w:szCs w:val="24"/>
        </w:rPr>
      </w:pPr>
      <w:r w:rsidRPr="00B754DE">
        <w:rPr>
          <w:rFonts w:ascii="Times New Roman" w:hAnsi="Times New Roman" w:cs="Times New Roman"/>
          <w:b/>
          <w:sz w:val="24"/>
          <w:szCs w:val="24"/>
          <w:shd w:val="clear" w:color="auto" w:fill="FFFFFF"/>
        </w:rPr>
        <w:t>Manuscript N</w:t>
      </w:r>
      <w:r w:rsidR="00260E0F" w:rsidRPr="00B754DE">
        <w:rPr>
          <w:rFonts w:ascii="Times New Roman" w:hAnsi="Times New Roman" w:cs="Times New Roman"/>
          <w:b/>
          <w:sz w:val="24"/>
          <w:szCs w:val="24"/>
          <w:shd w:val="clear" w:color="auto" w:fill="FFFFFF"/>
        </w:rPr>
        <w:t>o:</w:t>
      </w:r>
      <w:r w:rsidR="00260E0F" w:rsidRPr="00B754DE">
        <w:rPr>
          <w:rFonts w:ascii="Times New Roman" w:hAnsi="Times New Roman" w:cs="Times New Roman"/>
          <w:sz w:val="24"/>
          <w:szCs w:val="24"/>
          <w:shd w:val="clear" w:color="auto" w:fill="FFFFFF"/>
        </w:rPr>
        <w:t> </w:t>
      </w:r>
      <w:r w:rsidR="008673C0" w:rsidRPr="00B754DE">
        <w:rPr>
          <w:rFonts w:ascii="Times New Roman" w:hAnsi="Times New Roman" w:cs="Times New Roman"/>
          <w:sz w:val="24"/>
          <w:szCs w:val="24"/>
          <w:shd w:val="clear" w:color="auto" w:fill="FFFFFF"/>
        </w:rPr>
        <w:t>6794-35829-2-RV</w:t>
      </w:r>
    </w:p>
    <w:p w:rsidR="00260E0F" w:rsidRPr="00B754DE" w:rsidRDefault="00260E0F" w:rsidP="00907733">
      <w:pPr>
        <w:pBdr>
          <w:bottom w:val="single" w:sz="4" w:space="1" w:color="auto"/>
        </w:pBdr>
        <w:tabs>
          <w:tab w:val="left" w:pos="851"/>
        </w:tabs>
        <w:autoSpaceDE w:val="0"/>
        <w:autoSpaceDN w:val="0"/>
        <w:adjustRightInd w:val="0"/>
        <w:spacing w:line="360" w:lineRule="auto"/>
        <w:ind w:left="567" w:hanging="567"/>
        <w:jc w:val="both"/>
        <w:rPr>
          <w:rFonts w:ascii="Times New Roman" w:hAnsi="Times New Roman" w:cs="Times New Roman"/>
          <w:b/>
          <w:sz w:val="24"/>
          <w:szCs w:val="24"/>
        </w:rPr>
      </w:pPr>
      <w:r w:rsidRPr="00B754DE">
        <w:rPr>
          <w:rFonts w:ascii="Times New Roman" w:hAnsi="Times New Roman" w:cs="Times New Roman"/>
          <w:b/>
          <w:sz w:val="24"/>
          <w:szCs w:val="24"/>
        </w:rPr>
        <w:t>Title:</w:t>
      </w:r>
      <w:r w:rsidR="008673C0" w:rsidRPr="00B754DE">
        <w:rPr>
          <w:rFonts w:ascii="Times New Roman" w:eastAsia="Times New Roman" w:hAnsi="Times New Roman" w:cs="Times New Roman"/>
          <w:sz w:val="24"/>
          <w:szCs w:val="24"/>
        </w:rPr>
        <w:t> "Synthesis of Crosslinked PVA-Flyash Supported Composite Membrane for Phenol Removal from Aqueous Solution"</w:t>
      </w:r>
    </w:p>
    <w:p w:rsidR="001618F5" w:rsidRPr="00B754DE" w:rsidRDefault="00F07BF0" w:rsidP="00907733">
      <w:pPr>
        <w:shd w:val="clear" w:color="auto" w:fill="FFFFFF"/>
        <w:spacing w:after="0"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sz w:val="24"/>
          <w:szCs w:val="24"/>
        </w:rPr>
        <w:t xml:space="preserve">Authors </w:t>
      </w:r>
      <w:r w:rsidR="000F174D" w:rsidRPr="00B754DE">
        <w:rPr>
          <w:rFonts w:ascii="Times New Roman" w:eastAsia="Times New Roman" w:hAnsi="Times New Roman" w:cs="Times New Roman"/>
          <w:sz w:val="24"/>
          <w:szCs w:val="24"/>
        </w:rPr>
        <w:t xml:space="preserve">would like to thank the reviewers and editors for evaluation </w:t>
      </w:r>
      <w:r w:rsidR="001618F5" w:rsidRPr="00B754DE">
        <w:rPr>
          <w:rFonts w:ascii="Times New Roman" w:eastAsia="Times New Roman" w:hAnsi="Times New Roman" w:cs="Times New Roman"/>
          <w:sz w:val="24"/>
          <w:szCs w:val="24"/>
        </w:rPr>
        <w:t xml:space="preserve">of </w:t>
      </w:r>
      <w:r w:rsidR="000F174D" w:rsidRPr="00B754DE">
        <w:rPr>
          <w:rFonts w:ascii="Times New Roman" w:eastAsia="Times New Roman" w:hAnsi="Times New Roman" w:cs="Times New Roman"/>
          <w:sz w:val="24"/>
          <w:szCs w:val="24"/>
        </w:rPr>
        <w:t>our manuscript</w:t>
      </w:r>
      <w:r w:rsidRPr="00B754DE">
        <w:rPr>
          <w:rFonts w:ascii="Times New Roman" w:eastAsia="Times New Roman" w:hAnsi="Times New Roman" w:cs="Times New Roman"/>
          <w:sz w:val="24"/>
          <w:szCs w:val="24"/>
        </w:rPr>
        <w:t xml:space="preserve"> and providing </w:t>
      </w:r>
      <w:r w:rsidR="00D4101D" w:rsidRPr="00B754DE">
        <w:rPr>
          <w:rFonts w:ascii="Times New Roman" w:eastAsia="Times New Roman" w:hAnsi="Times New Roman" w:cs="Times New Roman"/>
          <w:sz w:val="24"/>
          <w:szCs w:val="24"/>
        </w:rPr>
        <w:t xml:space="preserve">the </w:t>
      </w:r>
      <w:r w:rsidRPr="00B754DE">
        <w:rPr>
          <w:rFonts w:ascii="Times New Roman" w:eastAsia="Times New Roman" w:hAnsi="Times New Roman" w:cs="Times New Roman"/>
          <w:sz w:val="24"/>
          <w:szCs w:val="24"/>
        </w:rPr>
        <w:t xml:space="preserve">valuable and </w:t>
      </w:r>
      <w:r w:rsidR="00D4101D" w:rsidRPr="00B754DE">
        <w:rPr>
          <w:rFonts w:ascii="Times New Roman" w:eastAsia="Times New Roman" w:hAnsi="Times New Roman" w:cs="Times New Roman"/>
          <w:sz w:val="24"/>
          <w:szCs w:val="24"/>
        </w:rPr>
        <w:t>useful</w:t>
      </w:r>
      <w:r w:rsidRPr="00B754DE">
        <w:rPr>
          <w:rFonts w:ascii="Times New Roman" w:eastAsia="Times New Roman" w:hAnsi="Times New Roman" w:cs="Times New Roman"/>
          <w:sz w:val="24"/>
          <w:szCs w:val="24"/>
        </w:rPr>
        <w:t xml:space="preserve"> comments</w:t>
      </w:r>
      <w:r w:rsidR="00D4101D" w:rsidRPr="00B754DE">
        <w:rPr>
          <w:rFonts w:ascii="Times New Roman" w:eastAsia="Times New Roman" w:hAnsi="Times New Roman" w:cs="Times New Roman"/>
          <w:sz w:val="24"/>
          <w:szCs w:val="24"/>
        </w:rPr>
        <w:t xml:space="preserve"> to improve the quality of manuscript</w:t>
      </w:r>
      <w:r w:rsidR="000F174D" w:rsidRPr="00B754DE">
        <w:rPr>
          <w:rFonts w:ascii="Times New Roman" w:eastAsia="Times New Roman" w:hAnsi="Times New Roman" w:cs="Times New Roman"/>
          <w:sz w:val="24"/>
          <w:szCs w:val="24"/>
        </w:rPr>
        <w:t xml:space="preserve">. </w:t>
      </w:r>
      <w:r w:rsidR="00D4101D" w:rsidRPr="00B754DE">
        <w:rPr>
          <w:rFonts w:ascii="Times New Roman" w:eastAsia="Times New Roman" w:hAnsi="Times New Roman" w:cs="Times New Roman"/>
          <w:sz w:val="24"/>
          <w:szCs w:val="24"/>
        </w:rPr>
        <w:t>Authors</w:t>
      </w:r>
      <w:r w:rsidR="000F174D" w:rsidRPr="00B754DE">
        <w:rPr>
          <w:rFonts w:ascii="Times New Roman" w:eastAsia="Times New Roman" w:hAnsi="Times New Roman" w:cs="Times New Roman"/>
          <w:sz w:val="24"/>
          <w:szCs w:val="24"/>
        </w:rPr>
        <w:t xml:space="preserve"> have revised </w:t>
      </w:r>
      <w:r w:rsidR="00D4101D" w:rsidRPr="00B754DE">
        <w:rPr>
          <w:rFonts w:ascii="Times New Roman" w:eastAsia="Times New Roman" w:hAnsi="Times New Roman" w:cs="Times New Roman"/>
          <w:sz w:val="24"/>
          <w:szCs w:val="24"/>
        </w:rPr>
        <w:t>the</w:t>
      </w:r>
      <w:r w:rsidR="000F174D" w:rsidRPr="00B754DE">
        <w:rPr>
          <w:rFonts w:ascii="Times New Roman" w:eastAsia="Times New Roman" w:hAnsi="Times New Roman" w:cs="Times New Roman"/>
          <w:sz w:val="24"/>
          <w:szCs w:val="24"/>
        </w:rPr>
        <w:t xml:space="preserve"> manuscript </w:t>
      </w:r>
      <w:r w:rsidR="00D4101D" w:rsidRPr="00B754DE">
        <w:rPr>
          <w:rFonts w:ascii="Times New Roman" w:eastAsia="Times New Roman" w:hAnsi="Times New Roman" w:cs="Times New Roman"/>
          <w:sz w:val="24"/>
          <w:szCs w:val="24"/>
        </w:rPr>
        <w:t>as per the reviewer’s comment</w:t>
      </w:r>
      <w:r w:rsidR="000F174D" w:rsidRPr="00B754DE">
        <w:rPr>
          <w:rFonts w:ascii="Times New Roman" w:eastAsia="Times New Roman" w:hAnsi="Times New Roman" w:cs="Times New Roman"/>
          <w:sz w:val="24"/>
          <w:szCs w:val="24"/>
        </w:rPr>
        <w:t xml:space="preserve">. </w:t>
      </w:r>
      <w:r w:rsidR="008B4FF5" w:rsidRPr="00B754DE">
        <w:rPr>
          <w:rFonts w:ascii="Times New Roman" w:eastAsia="Times New Roman" w:hAnsi="Times New Roman" w:cs="Times New Roman"/>
          <w:sz w:val="24"/>
          <w:szCs w:val="24"/>
        </w:rPr>
        <w:t>The changes made in the manuscript are highlighted with yellow mark. The detailed point wise response to each reviewer is given below and the same have been considered for revising the manuscript</w:t>
      </w:r>
      <w:r w:rsidR="000F174D" w:rsidRPr="00B754DE">
        <w:rPr>
          <w:rFonts w:ascii="Times New Roman" w:eastAsia="Times New Roman" w:hAnsi="Times New Roman" w:cs="Times New Roman"/>
          <w:sz w:val="24"/>
          <w:szCs w:val="24"/>
        </w:rPr>
        <w:t>.</w:t>
      </w:r>
    </w:p>
    <w:p w:rsidR="0092640A" w:rsidRPr="00B754DE" w:rsidRDefault="00813D47" w:rsidP="00907733">
      <w:pPr>
        <w:shd w:val="clear" w:color="auto" w:fill="FFFFFF"/>
        <w:spacing w:before="240" w:after="0" w:line="360" w:lineRule="auto"/>
        <w:jc w:val="both"/>
        <w:rPr>
          <w:rFonts w:ascii="Times New Roman" w:eastAsia="Times New Roman" w:hAnsi="Times New Roman" w:cs="Times New Roman"/>
          <w:b/>
          <w:sz w:val="28"/>
          <w:szCs w:val="28"/>
        </w:rPr>
      </w:pPr>
      <w:r w:rsidRPr="00B754DE">
        <w:rPr>
          <w:rFonts w:ascii="Times New Roman" w:eastAsia="Times New Roman" w:hAnsi="Times New Roman" w:cs="Times New Roman"/>
          <w:b/>
          <w:sz w:val="28"/>
          <w:szCs w:val="28"/>
          <w:u w:val="single"/>
        </w:rPr>
        <w:t>Reviewer</w:t>
      </w:r>
      <w:r w:rsidR="008251D4" w:rsidRPr="00B754DE">
        <w:rPr>
          <w:rFonts w:ascii="Times New Roman" w:eastAsia="Times New Roman" w:hAnsi="Times New Roman" w:cs="Times New Roman"/>
          <w:b/>
          <w:sz w:val="28"/>
          <w:szCs w:val="28"/>
          <w:u w:val="single"/>
        </w:rPr>
        <w:t xml:space="preserve"> # </w:t>
      </w:r>
      <w:r w:rsidRPr="00B754DE">
        <w:rPr>
          <w:rFonts w:ascii="Times New Roman" w:eastAsia="Times New Roman" w:hAnsi="Times New Roman" w:cs="Times New Roman"/>
          <w:b/>
          <w:sz w:val="28"/>
          <w:szCs w:val="28"/>
          <w:u w:val="single"/>
        </w:rPr>
        <w:t>A</w:t>
      </w:r>
    </w:p>
    <w:p w:rsidR="00907733" w:rsidRPr="00B754DE" w:rsidRDefault="00C17EA8" w:rsidP="00C17EA8">
      <w:pPr>
        <w:shd w:val="clear" w:color="auto" w:fill="FFFFFF"/>
        <w:spacing w:after="0"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t>Q</w:t>
      </w:r>
      <w:r w:rsidR="00907733" w:rsidRPr="00B754DE">
        <w:rPr>
          <w:rFonts w:ascii="Times New Roman" w:eastAsia="Times New Roman" w:hAnsi="Times New Roman" w:cs="Times New Roman"/>
          <w:b/>
          <w:sz w:val="24"/>
          <w:szCs w:val="24"/>
        </w:rPr>
        <w:t>1:</w:t>
      </w:r>
      <w:r w:rsidR="008D055F" w:rsidRPr="00B754DE">
        <w:rPr>
          <w:rFonts w:ascii="Times New Roman" w:eastAsia="Times New Roman" w:hAnsi="Times New Roman" w:cs="Times New Roman"/>
          <w:b/>
          <w:sz w:val="24"/>
          <w:szCs w:val="24"/>
        </w:rPr>
        <w:t xml:space="preserve"> </w:t>
      </w:r>
      <w:r w:rsidR="00813D47" w:rsidRPr="00B754DE">
        <w:rPr>
          <w:rFonts w:ascii="Times New Roman" w:eastAsia="Times New Roman" w:hAnsi="Times New Roman" w:cs="Times New Roman"/>
          <w:sz w:val="24"/>
          <w:szCs w:val="24"/>
        </w:rPr>
        <w:t>Line 36 inadequate 9 and 12, not membrane filtration processes. Look for:</w:t>
      </w:r>
      <w:r w:rsidR="00F1324D" w:rsidRPr="00B754DE">
        <w:rPr>
          <w:rFonts w:ascii="Times New Roman" w:eastAsia="Times New Roman" w:hAnsi="Times New Roman" w:cs="Times New Roman"/>
          <w:sz w:val="24"/>
          <w:szCs w:val="24"/>
        </w:rPr>
        <w:t xml:space="preserve"> </w:t>
      </w:r>
      <w:r w:rsidR="00813D47" w:rsidRPr="00B754DE">
        <w:rPr>
          <w:rFonts w:ascii="Times New Roman" w:eastAsia="Times New Roman" w:hAnsi="Times New Roman" w:cs="Times New Roman"/>
          <w:sz w:val="24"/>
          <w:szCs w:val="24"/>
        </w:rPr>
        <w:t xml:space="preserve">Desalination 245 </w:t>
      </w:r>
      <w:bookmarkStart w:id="0" w:name="_GoBack"/>
      <w:bookmarkEnd w:id="0"/>
      <w:r w:rsidR="00813D47" w:rsidRPr="00B754DE">
        <w:rPr>
          <w:rFonts w:ascii="Times New Roman" w:eastAsia="Times New Roman" w:hAnsi="Times New Roman" w:cs="Times New Roman"/>
          <w:sz w:val="24"/>
          <w:szCs w:val="24"/>
        </w:rPr>
        <w:t>(2009) 680–686, IPCBEE 83 (2015) DOI: 10.7763/IPCBEE.2015. V83. 31, Desalination 163 (2004) 287-296</w:t>
      </w:r>
      <w:r w:rsidR="0064700A" w:rsidRPr="00B754DE">
        <w:rPr>
          <w:rFonts w:ascii="Times New Roman" w:eastAsia="Times New Roman" w:hAnsi="Times New Roman" w:cs="Times New Roman"/>
          <w:sz w:val="24"/>
          <w:szCs w:val="24"/>
        </w:rPr>
        <w:t>.</w:t>
      </w:r>
    </w:p>
    <w:p w:rsidR="008128B6" w:rsidRPr="00B754DE" w:rsidRDefault="003A5A99" w:rsidP="00C17EA8">
      <w:pPr>
        <w:shd w:val="clear" w:color="auto" w:fill="FFFFFF"/>
        <w:spacing w:after="0"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t>Author’s r</w:t>
      </w:r>
      <w:r w:rsidR="00907733" w:rsidRPr="00B754DE">
        <w:rPr>
          <w:rFonts w:ascii="Times New Roman" w:eastAsia="Times New Roman" w:hAnsi="Times New Roman" w:cs="Times New Roman"/>
          <w:b/>
          <w:sz w:val="24"/>
          <w:szCs w:val="24"/>
        </w:rPr>
        <w:t>esponse:</w:t>
      </w:r>
      <w:r w:rsidR="008D055F" w:rsidRPr="00B754DE">
        <w:rPr>
          <w:rFonts w:ascii="Times New Roman" w:eastAsia="Times New Roman" w:hAnsi="Times New Roman" w:cs="Times New Roman"/>
          <w:b/>
          <w:sz w:val="24"/>
          <w:szCs w:val="24"/>
        </w:rPr>
        <w:t xml:space="preserve"> </w:t>
      </w:r>
      <w:r w:rsidR="008128B6" w:rsidRPr="00B754DE">
        <w:rPr>
          <w:rFonts w:ascii="Times New Roman" w:eastAsia="Times New Roman" w:hAnsi="Times New Roman" w:cs="Times New Roman"/>
          <w:sz w:val="24"/>
          <w:szCs w:val="24"/>
        </w:rPr>
        <w:t>Following the reviewer</w:t>
      </w:r>
      <w:r w:rsidR="00701268" w:rsidRPr="00B754DE">
        <w:rPr>
          <w:rFonts w:ascii="Times New Roman" w:eastAsia="Times New Roman" w:hAnsi="Times New Roman" w:cs="Times New Roman"/>
          <w:sz w:val="24"/>
          <w:szCs w:val="24"/>
        </w:rPr>
        <w:t>’</w:t>
      </w:r>
      <w:r w:rsidR="008128B6" w:rsidRPr="00B754DE">
        <w:rPr>
          <w:rFonts w:ascii="Times New Roman" w:eastAsia="Times New Roman" w:hAnsi="Times New Roman" w:cs="Times New Roman"/>
          <w:sz w:val="24"/>
          <w:szCs w:val="24"/>
        </w:rPr>
        <w:t xml:space="preserve">s suggestion, reference 9 and 12 is removed. In place of reference 9 and 12, </w:t>
      </w:r>
      <w:r w:rsidR="00915604" w:rsidRPr="00B754DE">
        <w:rPr>
          <w:rFonts w:ascii="Times New Roman" w:eastAsia="Times New Roman" w:hAnsi="Times New Roman" w:cs="Times New Roman"/>
          <w:sz w:val="24"/>
          <w:szCs w:val="24"/>
        </w:rPr>
        <w:t>the following reference is</w:t>
      </w:r>
      <w:r w:rsidR="008128B6" w:rsidRPr="00B754DE">
        <w:rPr>
          <w:rFonts w:ascii="Times New Roman" w:eastAsia="Times New Roman" w:hAnsi="Times New Roman" w:cs="Times New Roman"/>
          <w:sz w:val="24"/>
          <w:szCs w:val="24"/>
        </w:rPr>
        <w:t xml:space="preserve"> added</w:t>
      </w:r>
      <w:r w:rsidR="00E434B8" w:rsidRPr="00B754DE">
        <w:rPr>
          <w:rFonts w:ascii="Times New Roman" w:eastAsia="Times New Roman" w:hAnsi="Times New Roman" w:cs="Times New Roman"/>
          <w:sz w:val="24"/>
          <w:szCs w:val="24"/>
        </w:rPr>
        <w:t xml:space="preserve"> and cited</w:t>
      </w:r>
      <w:r w:rsidR="008128B6" w:rsidRPr="00B754DE">
        <w:rPr>
          <w:rFonts w:ascii="Times New Roman" w:eastAsia="Times New Roman" w:hAnsi="Times New Roman" w:cs="Times New Roman"/>
          <w:sz w:val="24"/>
          <w:szCs w:val="24"/>
        </w:rPr>
        <w:t xml:space="preserve"> </w:t>
      </w:r>
      <w:r w:rsidR="00F32B8E" w:rsidRPr="00B754DE">
        <w:rPr>
          <w:rFonts w:ascii="Times New Roman" w:eastAsia="Times New Roman" w:hAnsi="Times New Roman" w:cs="Times New Roman"/>
          <w:sz w:val="24"/>
          <w:szCs w:val="24"/>
        </w:rPr>
        <w:t xml:space="preserve">for membrane filtration processes </w:t>
      </w:r>
      <w:r w:rsidR="008128B6" w:rsidRPr="00B754DE">
        <w:rPr>
          <w:rFonts w:ascii="Times New Roman" w:eastAsia="Times New Roman" w:hAnsi="Times New Roman" w:cs="Times New Roman"/>
          <w:sz w:val="24"/>
          <w:szCs w:val="24"/>
        </w:rPr>
        <w:t>in the revised manuscript</w:t>
      </w:r>
      <w:r w:rsidR="009666BC" w:rsidRPr="00B754DE">
        <w:rPr>
          <w:rFonts w:ascii="Times New Roman" w:eastAsia="Times New Roman" w:hAnsi="Times New Roman" w:cs="Times New Roman"/>
          <w:sz w:val="24"/>
          <w:szCs w:val="24"/>
        </w:rPr>
        <w:t xml:space="preserve"> </w:t>
      </w:r>
      <w:r w:rsidR="00915604" w:rsidRPr="00B754DE">
        <w:rPr>
          <w:rFonts w:ascii="Times New Roman" w:eastAsia="Times New Roman" w:hAnsi="Times New Roman" w:cs="Times New Roman"/>
          <w:sz w:val="24"/>
          <w:szCs w:val="24"/>
        </w:rPr>
        <w:t xml:space="preserve">(Page No: 02 &amp; Line No: </w:t>
      </w:r>
      <w:r w:rsidR="00E2152F" w:rsidRPr="00B754DE">
        <w:rPr>
          <w:rFonts w:ascii="Times New Roman" w:eastAsia="Times New Roman" w:hAnsi="Times New Roman" w:cs="Times New Roman"/>
          <w:sz w:val="24"/>
          <w:szCs w:val="24"/>
        </w:rPr>
        <w:t>36</w:t>
      </w:r>
      <w:r w:rsidR="00915604" w:rsidRPr="00B754DE">
        <w:rPr>
          <w:rFonts w:ascii="Times New Roman" w:eastAsia="Times New Roman" w:hAnsi="Times New Roman" w:cs="Times New Roman"/>
          <w:sz w:val="24"/>
          <w:szCs w:val="24"/>
        </w:rPr>
        <w:t>)</w:t>
      </w:r>
      <w:r w:rsidR="00701268" w:rsidRPr="00B754DE">
        <w:rPr>
          <w:rFonts w:ascii="Times New Roman" w:eastAsia="Times New Roman" w:hAnsi="Times New Roman" w:cs="Times New Roman"/>
          <w:sz w:val="24"/>
          <w:szCs w:val="24"/>
        </w:rPr>
        <w:t>.</w:t>
      </w:r>
    </w:p>
    <w:p w:rsidR="0013498A" w:rsidRPr="00B754DE" w:rsidRDefault="00915604" w:rsidP="00C17EA8">
      <w:pPr>
        <w:shd w:val="clear" w:color="auto" w:fill="FFFFFF"/>
        <w:spacing w:line="360" w:lineRule="auto"/>
        <w:jc w:val="both"/>
        <w:rPr>
          <w:rFonts w:ascii="Times New Roman" w:eastAsia="TimesNewRomanPSMT" w:hAnsi="Times New Roman" w:cs="Times New Roman"/>
          <w:sz w:val="24"/>
          <w:szCs w:val="24"/>
        </w:rPr>
      </w:pPr>
      <w:r w:rsidRPr="00B754DE">
        <w:rPr>
          <w:rFonts w:ascii="Times New Roman" w:eastAsia="TimesNewRomanPSMT" w:hAnsi="Times New Roman" w:cs="Times New Roman"/>
          <w:b/>
          <w:sz w:val="24"/>
          <w:szCs w:val="24"/>
        </w:rPr>
        <w:t>Reference No 9:</w:t>
      </w:r>
      <w:r w:rsidR="008D055F" w:rsidRPr="00B754DE">
        <w:rPr>
          <w:rFonts w:ascii="Times New Roman" w:eastAsia="TimesNewRomanPSMT" w:hAnsi="Times New Roman" w:cs="Times New Roman"/>
          <w:b/>
          <w:sz w:val="24"/>
          <w:szCs w:val="24"/>
        </w:rPr>
        <w:t xml:space="preserve"> </w:t>
      </w:r>
      <w:r w:rsidR="0013498A" w:rsidRPr="00B754DE">
        <w:rPr>
          <w:rFonts w:ascii="Times New Roman" w:eastAsia="TimesNewRomanPSMT" w:hAnsi="Times New Roman" w:cs="Times New Roman"/>
          <w:sz w:val="24"/>
          <w:szCs w:val="24"/>
        </w:rPr>
        <w:t xml:space="preserve">A. </w:t>
      </w:r>
      <w:proofErr w:type="spellStart"/>
      <w:r w:rsidR="0013498A" w:rsidRPr="00B754DE">
        <w:rPr>
          <w:rFonts w:ascii="Times New Roman" w:eastAsia="TimesNewRomanPSMT" w:hAnsi="Times New Roman" w:cs="Times New Roman"/>
          <w:sz w:val="24"/>
          <w:szCs w:val="24"/>
        </w:rPr>
        <w:t>Bodalo</w:t>
      </w:r>
      <w:proofErr w:type="spellEnd"/>
      <w:r w:rsidR="0013498A" w:rsidRPr="00B754DE">
        <w:rPr>
          <w:rFonts w:ascii="Times New Roman" w:eastAsia="TimesNewRomanPSMT" w:hAnsi="Times New Roman" w:cs="Times New Roman"/>
          <w:sz w:val="24"/>
          <w:szCs w:val="24"/>
        </w:rPr>
        <w:t>, E. Gomez, A.M. Hidalgo, M. Gomez, M.D. Murcia, I. Lopez</w:t>
      </w:r>
      <w:r w:rsidR="00D5720C" w:rsidRPr="00B754DE">
        <w:rPr>
          <w:rFonts w:ascii="Times New Roman" w:eastAsia="TimesNewRomanPSMT" w:hAnsi="Times New Roman" w:cs="Times New Roman"/>
          <w:sz w:val="24"/>
          <w:szCs w:val="24"/>
        </w:rPr>
        <w:t xml:space="preserve">, </w:t>
      </w:r>
      <w:r w:rsidR="0013498A" w:rsidRPr="00B754DE">
        <w:rPr>
          <w:rFonts w:ascii="Times New Roman" w:hAnsi="Times New Roman" w:cs="Times New Roman"/>
          <w:i/>
          <w:sz w:val="24"/>
          <w:szCs w:val="24"/>
        </w:rPr>
        <w:t>Desalination.</w:t>
      </w:r>
      <w:r w:rsidR="00D5720C" w:rsidRPr="00B754DE">
        <w:rPr>
          <w:rFonts w:ascii="Times New Roman" w:hAnsi="Times New Roman" w:cs="Times New Roman"/>
          <w:i/>
          <w:sz w:val="24"/>
          <w:szCs w:val="24"/>
        </w:rPr>
        <w:t xml:space="preserve"> </w:t>
      </w:r>
      <w:r w:rsidR="0013498A" w:rsidRPr="00B754DE">
        <w:rPr>
          <w:rFonts w:ascii="Times New Roman" w:eastAsia="TimesNewRomanPSMT" w:hAnsi="Times New Roman" w:cs="Times New Roman"/>
          <w:sz w:val="24"/>
          <w:szCs w:val="24"/>
        </w:rPr>
        <w:t>245</w:t>
      </w:r>
      <w:r w:rsidR="002159D6" w:rsidRPr="00B754DE">
        <w:rPr>
          <w:rFonts w:ascii="Times New Roman" w:eastAsia="TimesNewRomanPSMT" w:hAnsi="Times New Roman" w:cs="Times New Roman"/>
          <w:sz w:val="24"/>
          <w:szCs w:val="24"/>
        </w:rPr>
        <w:t xml:space="preserve"> (2009) 680</w:t>
      </w:r>
      <w:r w:rsidRPr="00B754DE">
        <w:rPr>
          <w:rFonts w:ascii="Times New Roman" w:eastAsia="TimesNewRomanPSMT" w:hAnsi="Times New Roman" w:cs="Times New Roman"/>
          <w:sz w:val="24"/>
          <w:szCs w:val="24"/>
        </w:rPr>
        <w:t>.</w:t>
      </w:r>
    </w:p>
    <w:p w:rsidR="00813D47" w:rsidRPr="00B754DE" w:rsidRDefault="00C17EA8" w:rsidP="00C17EA8">
      <w:pPr>
        <w:shd w:val="clear" w:color="auto" w:fill="FFFFFF"/>
        <w:spacing w:after="0"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t>Q</w:t>
      </w:r>
      <w:r w:rsidR="00907733" w:rsidRPr="00B754DE">
        <w:rPr>
          <w:rFonts w:ascii="Times New Roman" w:eastAsia="Times New Roman" w:hAnsi="Times New Roman" w:cs="Times New Roman"/>
          <w:b/>
          <w:sz w:val="24"/>
          <w:szCs w:val="24"/>
        </w:rPr>
        <w:t>2:</w:t>
      </w:r>
      <w:r w:rsidR="009666BC" w:rsidRPr="00B754DE">
        <w:rPr>
          <w:rFonts w:ascii="Times New Roman" w:eastAsia="Times New Roman" w:hAnsi="Times New Roman" w:cs="Times New Roman"/>
          <w:b/>
          <w:sz w:val="24"/>
          <w:szCs w:val="24"/>
        </w:rPr>
        <w:t xml:space="preserve"> </w:t>
      </w:r>
      <w:r w:rsidR="00813D47" w:rsidRPr="00B754DE">
        <w:rPr>
          <w:rFonts w:ascii="Times New Roman" w:eastAsia="Times New Roman" w:hAnsi="Times New Roman" w:cs="Times New Roman"/>
          <w:sz w:val="24"/>
          <w:szCs w:val="24"/>
        </w:rPr>
        <w:t>Line 59 reference 23 patent about tissue, there is more appropriate and</w:t>
      </w:r>
      <w:r w:rsidR="009666BC" w:rsidRPr="00B754DE">
        <w:rPr>
          <w:rFonts w:ascii="Times New Roman" w:eastAsia="Times New Roman" w:hAnsi="Times New Roman" w:cs="Times New Roman"/>
          <w:sz w:val="24"/>
          <w:szCs w:val="24"/>
        </w:rPr>
        <w:t xml:space="preserve"> </w:t>
      </w:r>
      <w:r w:rsidR="00813D47" w:rsidRPr="00B754DE">
        <w:rPr>
          <w:rFonts w:ascii="Times New Roman" w:eastAsia="Times New Roman" w:hAnsi="Times New Roman" w:cs="Times New Roman"/>
          <w:sz w:val="24"/>
          <w:szCs w:val="24"/>
        </w:rPr>
        <w:t>newer reference, like Desalination 287 (2012) 35–40</w:t>
      </w:r>
      <w:r w:rsidR="0064700A" w:rsidRPr="00B754DE">
        <w:rPr>
          <w:rFonts w:ascii="Times New Roman" w:eastAsia="Times New Roman" w:hAnsi="Times New Roman" w:cs="Times New Roman"/>
          <w:sz w:val="24"/>
          <w:szCs w:val="24"/>
        </w:rPr>
        <w:t>.</w:t>
      </w:r>
    </w:p>
    <w:p w:rsidR="00701268" w:rsidRPr="00B754DE" w:rsidRDefault="003A5A99" w:rsidP="00C17EA8">
      <w:pPr>
        <w:shd w:val="clear" w:color="auto" w:fill="FFFFFF"/>
        <w:spacing w:after="0"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t>Author’s Response</w:t>
      </w:r>
      <w:r w:rsidR="0092640A" w:rsidRPr="00B754DE">
        <w:rPr>
          <w:rFonts w:ascii="Times New Roman" w:eastAsia="Times New Roman" w:hAnsi="Times New Roman" w:cs="Times New Roman"/>
          <w:sz w:val="24"/>
          <w:szCs w:val="24"/>
        </w:rPr>
        <w:t>:</w:t>
      </w:r>
      <w:r w:rsidR="008D055F" w:rsidRPr="00B754DE">
        <w:rPr>
          <w:rFonts w:ascii="Times New Roman" w:eastAsia="Times New Roman" w:hAnsi="Times New Roman" w:cs="Times New Roman"/>
          <w:sz w:val="24"/>
          <w:szCs w:val="24"/>
        </w:rPr>
        <w:t xml:space="preserve"> </w:t>
      </w:r>
      <w:r w:rsidR="00701268" w:rsidRPr="00B754DE">
        <w:rPr>
          <w:rFonts w:ascii="Times New Roman" w:eastAsia="Times New Roman" w:hAnsi="Times New Roman" w:cs="Times New Roman"/>
          <w:sz w:val="24"/>
          <w:szCs w:val="24"/>
        </w:rPr>
        <w:t xml:space="preserve">Following the reviewer’s suggestion, reference 23 is removed. In place of reference 23, the following reference is added </w:t>
      </w:r>
      <w:r w:rsidR="00536349" w:rsidRPr="00B754DE">
        <w:rPr>
          <w:rFonts w:ascii="Times New Roman" w:eastAsia="Times New Roman" w:hAnsi="Times New Roman" w:cs="Times New Roman"/>
          <w:sz w:val="24"/>
          <w:szCs w:val="24"/>
        </w:rPr>
        <w:t xml:space="preserve">and cited </w:t>
      </w:r>
      <w:r w:rsidR="00701268" w:rsidRPr="00B754DE">
        <w:rPr>
          <w:rFonts w:ascii="Times New Roman" w:eastAsia="Times New Roman" w:hAnsi="Times New Roman" w:cs="Times New Roman"/>
          <w:sz w:val="24"/>
          <w:szCs w:val="24"/>
        </w:rPr>
        <w:t xml:space="preserve">in the revised manuscript (Page No: 02 &amp; Line No: </w:t>
      </w:r>
      <w:r w:rsidR="00536349" w:rsidRPr="00B754DE">
        <w:rPr>
          <w:rFonts w:ascii="Times New Roman" w:eastAsia="Times New Roman" w:hAnsi="Times New Roman" w:cs="Times New Roman"/>
          <w:sz w:val="24"/>
          <w:szCs w:val="24"/>
        </w:rPr>
        <w:t>59</w:t>
      </w:r>
      <w:r w:rsidR="00701268" w:rsidRPr="00B754DE">
        <w:rPr>
          <w:rFonts w:ascii="Times New Roman" w:eastAsia="Times New Roman" w:hAnsi="Times New Roman" w:cs="Times New Roman"/>
          <w:sz w:val="24"/>
          <w:szCs w:val="24"/>
        </w:rPr>
        <w:t>)</w:t>
      </w:r>
      <w:r w:rsidR="0064700A" w:rsidRPr="00B754DE">
        <w:rPr>
          <w:rFonts w:ascii="Times New Roman" w:eastAsia="Times New Roman" w:hAnsi="Times New Roman" w:cs="Times New Roman"/>
          <w:sz w:val="24"/>
          <w:szCs w:val="24"/>
        </w:rPr>
        <w:t>.</w:t>
      </w:r>
    </w:p>
    <w:p w:rsidR="00701268" w:rsidRPr="00B754DE" w:rsidRDefault="00701268" w:rsidP="00C17EA8">
      <w:pPr>
        <w:shd w:val="clear" w:color="auto" w:fill="FFFFFF"/>
        <w:spacing w:line="360" w:lineRule="auto"/>
        <w:jc w:val="both"/>
        <w:rPr>
          <w:rFonts w:ascii="Times New Roman" w:eastAsia="Times New Roman" w:hAnsi="Times New Roman" w:cs="Times New Roman"/>
          <w:b/>
          <w:sz w:val="24"/>
          <w:szCs w:val="24"/>
        </w:rPr>
      </w:pPr>
      <w:r w:rsidRPr="00B754DE">
        <w:rPr>
          <w:rFonts w:ascii="Times New Roman" w:eastAsia="TimesNewRomanPSMT" w:hAnsi="Times New Roman" w:cs="Times New Roman"/>
          <w:b/>
          <w:sz w:val="24"/>
          <w:szCs w:val="24"/>
        </w:rPr>
        <w:t>Reference No 22:</w:t>
      </w:r>
      <w:r w:rsidR="008D055F" w:rsidRPr="00B754DE">
        <w:rPr>
          <w:rFonts w:ascii="Times New Roman" w:eastAsia="TimesNewRomanPSMT" w:hAnsi="Times New Roman" w:cs="Times New Roman"/>
          <w:b/>
          <w:sz w:val="24"/>
          <w:szCs w:val="24"/>
        </w:rPr>
        <w:t xml:space="preserve"> </w:t>
      </w:r>
      <w:r w:rsidRPr="00B754DE">
        <w:rPr>
          <w:rFonts w:ascii="Times New Roman" w:eastAsia="Calibri" w:hAnsi="Times New Roman" w:cs="Times New Roman"/>
          <w:sz w:val="24"/>
          <w:szCs w:val="24"/>
        </w:rPr>
        <w:t>A</w:t>
      </w:r>
      <w:r w:rsidR="00B21ED3" w:rsidRPr="00B754DE">
        <w:rPr>
          <w:rFonts w:ascii="Times New Roman" w:eastAsia="Calibri" w:hAnsi="Times New Roman" w:cs="Times New Roman"/>
          <w:sz w:val="24"/>
          <w:szCs w:val="24"/>
        </w:rPr>
        <w:t xml:space="preserve">.L. Ahmad, N.M. Yusuf, B.S. </w:t>
      </w:r>
      <w:proofErr w:type="spellStart"/>
      <w:r w:rsidR="00B21ED3" w:rsidRPr="00B754DE">
        <w:rPr>
          <w:rFonts w:ascii="Times New Roman" w:eastAsia="Calibri" w:hAnsi="Times New Roman" w:cs="Times New Roman"/>
          <w:sz w:val="24"/>
          <w:szCs w:val="24"/>
        </w:rPr>
        <w:t>Ooi</w:t>
      </w:r>
      <w:proofErr w:type="spellEnd"/>
      <w:r w:rsidR="00B21ED3" w:rsidRPr="00B754DE">
        <w:rPr>
          <w:rFonts w:ascii="Times New Roman" w:eastAsia="Calibri" w:hAnsi="Times New Roman" w:cs="Times New Roman"/>
          <w:sz w:val="24"/>
          <w:szCs w:val="24"/>
        </w:rPr>
        <w:t>,</w:t>
      </w:r>
      <w:r w:rsidR="00B44C33" w:rsidRPr="00B754DE">
        <w:rPr>
          <w:rFonts w:ascii="Times New Roman" w:eastAsia="Calibri" w:hAnsi="Times New Roman" w:cs="Times New Roman"/>
          <w:sz w:val="24"/>
          <w:szCs w:val="24"/>
        </w:rPr>
        <w:t xml:space="preserve"> </w:t>
      </w:r>
      <w:r w:rsidRPr="00B754DE">
        <w:rPr>
          <w:rFonts w:ascii="Times New Roman" w:eastAsia="Calibri" w:hAnsi="Times New Roman" w:cs="Times New Roman"/>
          <w:i/>
          <w:sz w:val="24"/>
          <w:szCs w:val="24"/>
        </w:rPr>
        <w:t>Desalination</w:t>
      </w:r>
      <w:r w:rsidRPr="00B754DE">
        <w:rPr>
          <w:rFonts w:ascii="Times New Roman" w:eastAsia="Calibri" w:hAnsi="Times New Roman" w:cs="Times New Roman"/>
          <w:sz w:val="24"/>
          <w:szCs w:val="24"/>
        </w:rPr>
        <w:t>.</w:t>
      </w:r>
      <w:r w:rsidR="00B21ED3" w:rsidRPr="00B754DE">
        <w:rPr>
          <w:rFonts w:ascii="Times New Roman" w:eastAsia="Calibri" w:hAnsi="Times New Roman" w:cs="Times New Roman"/>
          <w:sz w:val="24"/>
          <w:szCs w:val="24"/>
        </w:rPr>
        <w:t xml:space="preserve"> </w:t>
      </w:r>
      <w:r w:rsidRPr="00B754DE">
        <w:rPr>
          <w:rFonts w:ascii="Times New Roman" w:eastAsia="Calibri" w:hAnsi="Times New Roman" w:cs="Times New Roman"/>
          <w:b/>
          <w:sz w:val="24"/>
          <w:szCs w:val="24"/>
        </w:rPr>
        <w:t>287</w:t>
      </w:r>
      <w:r w:rsidRPr="00B754DE">
        <w:rPr>
          <w:rFonts w:ascii="Times New Roman" w:eastAsia="Calibri" w:hAnsi="Times New Roman" w:cs="Times New Roman"/>
          <w:sz w:val="24"/>
          <w:szCs w:val="24"/>
        </w:rPr>
        <w:t xml:space="preserve"> (2012) 35</w:t>
      </w:r>
    </w:p>
    <w:p w:rsidR="00813D47" w:rsidRPr="00B754DE" w:rsidRDefault="00C17EA8" w:rsidP="00C17EA8">
      <w:pPr>
        <w:shd w:val="clear" w:color="auto" w:fill="FFFFFF"/>
        <w:spacing w:after="0"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t>Q</w:t>
      </w:r>
      <w:r w:rsidR="003A5A99" w:rsidRPr="00B754DE">
        <w:rPr>
          <w:rFonts w:ascii="Times New Roman" w:eastAsia="Times New Roman" w:hAnsi="Times New Roman" w:cs="Times New Roman"/>
          <w:b/>
          <w:sz w:val="24"/>
          <w:szCs w:val="24"/>
        </w:rPr>
        <w:t>3</w:t>
      </w:r>
      <w:r w:rsidR="00907733" w:rsidRPr="00B754DE">
        <w:rPr>
          <w:rFonts w:ascii="Times New Roman" w:eastAsia="Times New Roman" w:hAnsi="Times New Roman" w:cs="Times New Roman"/>
          <w:b/>
          <w:sz w:val="24"/>
          <w:szCs w:val="24"/>
        </w:rPr>
        <w:t>:</w:t>
      </w:r>
      <w:r w:rsidR="00B44C33" w:rsidRPr="00B754DE">
        <w:rPr>
          <w:rFonts w:ascii="Times New Roman" w:eastAsia="Times New Roman" w:hAnsi="Times New Roman" w:cs="Times New Roman"/>
          <w:b/>
          <w:sz w:val="24"/>
          <w:szCs w:val="24"/>
        </w:rPr>
        <w:t xml:space="preserve"> </w:t>
      </w:r>
      <w:r w:rsidR="00813D47" w:rsidRPr="00B754DE">
        <w:rPr>
          <w:rFonts w:ascii="Times New Roman" w:eastAsia="Times New Roman" w:hAnsi="Times New Roman" w:cs="Times New Roman"/>
          <w:sz w:val="24"/>
          <w:szCs w:val="24"/>
        </w:rPr>
        <w:t>Line 60 in the literature need references like: Progress in Polymer Science</w:t>
      </w:r>
      <w:r w:rsidR="00F1324D" w:rsidRPr="00B754DE">
        <w:rPr>
          <w:rFonts w:ascii="Times New Roman" w:eastAsia="Times New Roman" w:hAnsi="Times New Roman" w:cs="Times New Roman"/>
          <w:sz w:val="24"/>
          <w:szCs w:val="24"/>
        </w:rPr>
        <w:t xml:space="preserve"> </w:t>
      </w:r>
      <w:r w:rsidR="00813D47" w:rsidRPr="00B754DE">
        <w:rPr>
          <w:rFonts w:ascii="Times New Roman" w:eastAsia="Times New Roman" w:hAnsi="Times New Roman" w:cs="Times New Roman"/>
          <w:sz w:val="24"/>
          <w:szCs w:val="24"/>
        </w:rPr>
        <w:t>34 (2009) 969–981, European Poly</w:t>
      </w:r>
      <w:r w:rsidR="0064700A" w:rsidRPr="00B754DE">
        <w:rPr>
          <w:rFonts w:ascii="Times New Roman" w:eastAsia="Times New Roman" w:hAnsi="Times New Roman" w:cs="Times New Roman"/>
          <w:sz w:val="24"/>
          <w:szCs w:val="24"/>
        </w:rPr>
        <w:t>mer Journal 44 (2008) 4098–4107.</w:t>
      </w:r>
      <w:r w:rsidR="00813D47" w:rsidRPr="00B754DE">
        <w:rPr>
          <w:rFonts w:ascii="Times New Roman" w:eastAsia="Times New Roman" w:hAnsi="Times New Roman" w:cs="Times New Roman"/>
          <w:sz w:val="24"/>
          <w:szCs w:val="24"/>
        </w:rPr>
        <w:t> </w:t>
      </w:r>
    </w:p>
    <w:p w:rsidR="00352BF5" w:rsidRPr="00B754DE" w:rsidRDefault="003A5A99" w:rsidP="00C17EA8">
      <w:pPr>
        <w:shd w:val="clear" w:color="auto" w:fill="FFFFFF"/>
        <w:spacing w:after="0"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t>Author’s Response</w:t>
      </w:r>
      <w:r w:rsidR="0092640A" w:rsidRPr="00B754DE">
        <w:rPr>
          <w:rFonts w:ascii="Times New Roman" w:eastAsia="Times New Roman" w:hAnsi="Times New Roman" w:cs="Times New Roman"/>
          <w:b/>
          <w:sz w:val="24"/>
          <w:szCs w:val="24"/>
        </w:rPr>
        <w:t>:</w:t>
      </w:r>
      <w:r w:rsidR="008D055F" w:rsidRPr="00B754DE">
        <w:rPr>
          <w:rFonts w:ascii="Times New Roman" w:eastAsia="Times New Roman" w:hAnsi="Times New Roman" w:cs="Times New Roman"/>
          <w:b/>
          <w:sz w:val="24"/>
          <w:szCs w:val="24"/>
        </w:rPr>
        <w:t xml:space="preserve"> </w:t>
      </w:r>
      <w:r w:rsidR="00352BF5" w:rsidRPr="00B754DE">
        <w:rPr>
          <w:rFonts w:ascii="Times New Roman" w:eastAsia="Times New Roman" w:hAnsi="Times New Roman" w:cs="Times New Roman"/>
          <w:sz w:val="24"/>
          <w:szCs w:val="24"/>
        </w:rPr>
        <w:t>Following the reviewer’s suggestion, the following new references</w:t>
      </w:r>
      <w:r w:rsidR="00B44C33" w:rsidRPr="00B754DE">
        <w:rPr>
          <w:rFonts w:ascii="Times New Roman" w:eastAsia="Times New Roman" w:hAnsi="Times New Roman" w:cs="Times New Roman"/>
          <w:sz w:val="24"/>
          <w:szCs w:val="24"/>
        </w:rPr>
        <w:t xml:space="preserve"> </w:t>
      </w:r>
      <w:r w:rsidR="00352BF5" w:rsidRPr="00B754DE">
        <w:rPr>
          <w:rFonts w:ascii="Times New Roman" w:eastAsia="Times New Roman" w:hAnsi="Times New Roman" w:cs="Times New Roman"/>
          <w:sz w:val="24"/>
          <w:szCs w:val="24"/>
        </w:rPr>
        <w:t xml:space="preserve">are added </w:t>
      </w:r>
      <w:r w:rsidR="00FE59ED" w:rsidRPr="00B754DE">
        <w:rPr>
          <w:rFonts w:ascii="Times New Roman" w:eastAsia="Times New Roman" w:hAnsi="Times New Roman" w:cs="Times New Roman"/>
          <w:sz w:val="24"/>
          <w:szCs w:val="24"/>
        </w:rPr>
        <w:t xml:space="preserve">and cited </w:t>
      </w:r>
      <w:r w:rsidR="00352BF5" w:rsidRPr="00B754DE">
        <w:rPr>
          <w:rFonts w:ascii="Times New Roman" w:eastAsia="Times New Roman" w:hAnsi="Times New Roman" w:cs="Times New Roman"/>
          <w:sz w:val="24"/>
          <w:szCs w:val="24"/>
        </w:rPr>
        <w:t xml:space="preserve">in the revised manuscript </w:t>
      </w:r>
      <w:r w:rsidR="00B44C33" w:rsidRPr="00B754DE">
        <w:rPr>
          <w:rFonts w:ascii="Times New Roman" w:eastAsia="Times New Roman" w:hAnsi="Times New Roman" w:cs="Times New Roman"/>
          <w:sz w:val="24"/>
          <w:szCs w:val="24"/>
        </w:rPr>
        <w:t xml:space="preserve">(Page No: 02 </w:t>
      </w:r>
      <w:r w:rsidR="00352BF5" w:rsidRPr="00B754DE">
        <w:rPr>
          <w:rFonts w:ascii="Times New Roman" w:eastAsia="Times New Roman" w:hAnsi="Times New Roman" w:cs="Times New Roman"/>
          <w:sz w:val="24"/>
          <w:szCs w:val="24"/>
        </w:rPr>
        <w:t xml:space="preserve">&amp; Line No: </w:t>
      </w:r>
      <w:r w:rsidR="006E669E" w:rsidRPr="00B754DE">
        <w:rPr>
          <w:rFonts w:ascii="Times New Roman" w:eastAsia="Times New Roman" w:hAnsi="Times New Roman" w:cs="Times New Roman"/>
          <w:sz w:val="24"/>
          <w:szCs w:val="24"/>
        </w:rPr>
        <w:t>60</w:t>
      </w:r>
      <w:r w:rsidR="00352BF5" w:rsidRPr="00B754DE">
        <w:rPr>
          <w:rFonts w:ascii="Times New Roman" w:eastAsia="Times New Roman" w:hAnsi="Times New Roman" w:cs="Times New Roman"/>
          <w:sz w:val="24"/>
          <w:szCs w:val="24"/>
        </w:rPr>
        <w:t>)</w:t>
      </w:r>
      <w:r w:rsidR="0064700A" w:rsidRPr="00B754DE">
        <w:rPr>
          <w:rFonts w:ascii="Times New Roman" w:eastAsia="Times New Roman" w:hAnsi="Times New Roman" w:cs="Times New Roman"/>
          <w:sz w:val="24"/>
          <w:szCs w:val="24"/>
        </w:rPr>
        <w:t>.</w:t>
      </w:r>
    </w:p>
    <w:p w:rsidR="00AD2535" w:rsidRPr="00B754DE" w:rsidRDefault="00352BF5" w:rsidP="00C17EA8">
      <w:pPr>
        <w:spacing w:after="0" w:line="360" w:lineRule="auto"/>
        <w:jc w:val="both"/>
        <w:rPr>
          <w:rFonts w:ascii="Times New Roman" w:eastAsia="Calibri" w:hAnsi="Times New Roman" w:cs="Times New Roman"/>
          <w:sz w:val="24"/>
          <w:szCs w:val="24"/>
        </w:rPr>
      </w:pPr>
      <w:r w:rsidRPr="00B754DE">
        <w:rPr>
          <w:rFonts w:ascii="Times New Roman" w:eastAsia="TimesNewRomanPSMT" w:hAnsi="Times New Roman" w:cs="Times New Roman"/>
          <w:b/>
          <w:sz w:val="24"/>
          <w:szCs w:val="24"/>
        </w:rPr>
        <w:lastRenderedPageBreak/>
        <w:t>Reference No 23:</w:t>
      </w:r>
      <w:r w:rsidR="00B44C33" w:rsidRPr="00B754DE">
        <w:rPr>
          <w:rFonts w:ascii="Times New Roman" w:eastAsia="Calibri" w:hAnsi="Times New Roman" w:cs="Times New Roman"/>
          <w:sz w:val="24"/>
          <w:szCs w:val="24"/>
        </w:rPr>
        <w:t xml:space="preserve"> B. </w:t>
      </w:r>
      <w:proofErr w:type="spellStart"/>
      <w:r w:rsidR="00B44C33" w:rsidRPr="00B754DE">
        <w:rPr>
          <w:rFonts w:ascii="Times New Roman" w:eastAsia="Calibri" w:hAnsi="Times New Roman" w:cs="Times New Roman"/>
          <w:sz w:val="24"/>
          <w:szCs w:val="24"/>
        </w:rPr>
        <w:t>Bolto</w:t>
      </w:r>
      <w:proofErr w:type="spellEnd"/>
      <w:r w:rsidR="00B44C33" w:rsidRPr="00B754DE">
        <w:rPr>
          <w:rFonts w:ascii="Times New Roman" w:eastAsia="Calibri" w:hAnsi="Times New Roman" w:cs="Times New Roman"/>
          <w:sz w:val="24"/>
          <w:szCs w:val="24"/>
        </w:rPr>
        <w:t>, T. Tran, M.</w:t>
      </w:r>
      <w:r w:rsidR="00AD2535" w:rsidRPr="00B754DE">
        <w:rPr>
          <w:rFonts w:ascii="Times New Roman" w:eastAsia="Calibri" w:hAnsi="Times New Roman" w:cs="Times New Roman"/>
          <w:sz w:val="24"/>
          <w:szCs w:val="24"/>
        </w:rPr>
        <w:t xml:space="preserve"> Hoang, Z</w:t>
      </w:r>
      <w:r w:rsidR="00B44C33" w:rsidRPr="00B754DE">
        <w:rPr>
          <w:rFonts w:ascii="Times New Roman" w:eastAsia="Calibri" w:hAnsi="Times New Roman" w:cs="Times New Roman"/>
          <w:sz w:val="24"/>
          <w:szCs w:val="24"/>
        </w:rPr>
        <w:t xml:space="preserve">. </w:t>
      </w:r>
      <w:proofErr w:type="spellStart"/>
      <w:r w:rsidR="00B44C33" w:rsidRPr="00B754DE">
        <w:rPr>
          <w:rFonts w:ascii="Times New Roman" w:eastAsia="Calibri" w:hAnsi="Times New Roman" w:cs="Times New Roman"/>
          <w:sz w:val="24"/>
          <w:szCs w:val="24"/>
        </w:rPr>
        <w:t>Xie</w:t>
      </w:r>
      <w:proofErr w:type="spellEnd"/>
      <w:r w:rsidR="00B21ED3" w:rsidRPr="00B754DE">
        <w:rPr>
          <w:rFonts w:ascii="Times New Roman" w:eastAsia="Calibri" w:hAnsi="Times New Roman" w:cs="Times New Roman"/>
          <w:sz w:val="24"/>
          <w:szCs w:val="24"/>
        </w:rPr>
        <w:t>,</w:t>
      </w:r>
      <w:r w:rsidR="00B44C33" w:rsidRPr="00B754DE">
        <w:rPr>
          <w:rFonts w:ascii="Times New Roman" w:eastAsia="Calibri" w:hAnsi="Times New Roman" w:cs="Times New Roman"/>
          <w:sz w:val="24"/>
          <w:szCs w:val="24"/>
        </w:rPr>
        <w:t xml:space="preserve"> </w:t>
      </w:r>
      <w:proofErr w:type="spellStart"/>
      <w:proofErr w:type="gramStart"/>
      <w:r w:rsidR="00AD2535" w:rsidRPr="00B754DE">
        <w:rPr>
          <w:rFonts w:ascii="Times New Roman" w:hAnsi="Times New Roman" w:cs="Times New Roman"/>
          <w:bCs/>
          <w:i/>
          <w:sz w:val="24"/>
          <w:szCs w:val="24"/>
          <w:shd w:val="clear" w:color="auto" w:fill="FFFFFF"/>
        </w:rPr>
        <w:t>Prog</w:t>
      </w:r>
      <w:proofErr w:type="spellEnd"/>
      <w:proofErr w:type="gramEnd"/>
      <w:r w:rsidR="00AD2535" w:rsidRPr="00B754DE">
        <w:rPr>
          <w:rFonts w:ascii="Times New Roman" w:hAnsi="Times New Roman" w:cs="Times New Roman"/>
          <w:i/>
          <w:sz w:val="24"/>
          <w:szCs w:val="24"/>
          <w:shd w:val="clear" w:color="auto" w:fill="FFFFFF"/>
        </w:rPr>
        <w:t>.</w:t>
      </w:r>
      <w:r w:rsidR="00D5720C" w:rsidRPr="00B754DE">
        <w:rPr>
          <w:rFonts w:ascii="Times New Roman" w:hAnsi="Times New Roman" w:cs="Times New Roman"/>
          <w:i/>
          <w:sz w:val="24"/>
          <w:szCs w:val="24"/>
          <w:shd w:val="clear" w:color="auto" w:fill="FFFFFF"/>
        </w:rPr>
        <w:t xml:space="preserve"> </w:t>
      </w:r>
      <w:proofErr w:type="spellStart"/>
      <w:proofErr w:type="gramStart"/>
      <w:r w:rsidR="00AD2535" w:rsidRPr="00B754DE">
        <w:rPr>
          <w:rFonts w:ascii="Times New Roman" w:hAnsi="Times New Roman" w:cs="Times New Roman"/>
          <w:i/>
          <w:sz w:val="24"/>
          <w:szCs w:val="24"/>
          <w:shd w:val="clear" w:color="auto" w:fill="FFFFFF"/>
        </w:rPr>
        <w:t>Polym</w:t>
      </w:r>
      <w:proofErr w:type="spellEnd"/>
      <w:r w:rsidR="00AD2535" w:rsidRPr="00B754DE">
        <w:rPr>
          <w:rFonts w:ascii="Times New Roman" w:hAnsi="Times New Roman" w:cs="Times New Roman"/>
          <w:i/>
          <w:sz w:val="24"/>
          <w:szCs w:val="24"/>
          <w:shd w:val="clear" w:color="auto" w:fill="FFFFFF"/>
        </w:rPr>
        <w:t>.</w:t>
      </w:r>
      <w:proofErr w:type="gramEnd"/>
      <w:r w:rsidR="00AD2535" w:rsidRPr="00B754DE">
        <w:rPr>
          <w:rFonts w:ascii="Times New Roman" w:hAnsi="Times New Roman" w:cs="Times New Roman"/>
          <w:i/>
          <w:sz w:val="24"/>
          <w:szCs w:val="24"/>
          <w:shd w:val="clear" w:color="auto" w:fill="FFFFFF"/>
        </w:rPr>
        <w:t> </w:t>
      </w:r>
      <w:r w:rsidR="00AD2535" w:rsidRPr="00B754DE">
        <w:rPr>
          <w:rFonts w:ascii="Times New Roman" w:hAnsi="Times New Roman" w:cs="Times New Roman"/>
          <w:bCs/>
          <w:i/>
          <w:sz w:val="24"/>
          <w:szCs w:val="24"/>
          <w:shd w:val="clear" w:color="auto" w:fill="FFFFFF"/>
        </w:rPr>
        <w:t>Sci</w:t>
      </w:r>
      <w:r w:rsidR="00AD2535" w:rsidRPr="00B754DE">
        <w:rPr>
          <w:rFonts w:ascii="Times New Roman" w:hAnsi="Times New Roman" w:cs="Times New Roman"/>
          <w:i/>
          <w:sz w:val="24"/>
          <w:szCs w:val="24"/>
          <w:shd w:val="clear" w:color="auto" w:fill="FFFFFF"/>
        </w:rPr>
        <w:t>.</w:t>
      </w:r>
      <w:r w:rsidR="00B21ED3" w:rsidRPr="00B754DE">
        <w:rPr>
          <w:rFonts w:ascii="Times New Roman" w:hAnsi="Times New Roman" w:cs="Times New Roman"/>
          <w:i/>
          <w:sz w:val="24"/>
          <w:szCs w:val="24"/>
          <w:shd w:val="clear" w:color="auto" w:fill="FFFFFF"/>
        </w:rPr>
        <w:t xml:space="preserve"> </w:t>
      </w:r>
      <w:r w:rsidR="00AD2535" w:rsidRPr="00B754DE">
        <w:rPr>
          <w:rFonts w:ascii="Times New Roman" w:eastAsia="Calibri" w:hAnsi="Times New Roman" w:cs="Times New Roman"/>
          <w:b/>
          <w:sz w:val="24"/>
          <w:szCs w:val="24"/>
        </w:rPr>
        <w:t>34</w:t>
      </w:r>
      <w:r w:rsidR="00AD2535" w:rsidRPr="00B754DE">
        <w:rPr>
          <w:rFonts w:ascii="Times New Roman" w:eastAsia="Calibri" w:hAnsi="Times New Roman" w:cs="Times New Roman"/>
          <w:sz w:val="24"/>
          <w:szCs w:val="24"/>
        </w:rPr>
        <w:t xml:space="preserve"> (2009) 969</w:t>
      </w:r>
    </w:p>
    <w:p w:rsidR="00A90397" w:rsidRPr="00B754DE" w:rsidRDefault="00B21ED3" w:rsidP="00C17EA8">
      <w:pPr>
        <w:spacing w:line="360" w:lineRule="auto"/>
        <w:jc w:val="both"/>
        <w:rPr>
          <w:rFonts w:ascii="Times New Roman" w:hAnsi="Times New Roman" w:cs="Times New Roman"/>
          <w:sz w:val="24"/>
          <w:szCs w:val="24"/>
          <w:shd w:val="clear" w:color="auto" w:fill="FFFFFF"/>
        </w:rPr>
      </w:pPr>
      <w:r w:rsidRPr="00B754DE">
        <w:rPr>
          <w:rFonts w:ascii="Times New Roman" w:eastAsia="TimesNewRomanPSMT" w:hAnsi="Times New Roman" w:cs="Times New Roman"/>
          <w:b/>
          <w:sz w:val="24"/>
          <w:szCs w:val="24"/>
        </w:rPr>
        <w:t xml:space="preserve">Reference </w:t>
      </w:r>
      <w:r w:rsidR="00352BF5" w:rsidRPr="00B754DE">
        <w:rPr>
          <w:rFonts w:ascii="Times New Roman" w:eastAsia="TimesNewRomanPSMT" w:hAnsi="Times New Roman" w:cs="Times New Roman"/>
          <w:b/>
          <w:sz w:val="24"/>
          <w:szCs w:val="24"/>
        </w:rPr>
        <w:t>No 24:</w:t>
      </w:r>
      <w:r w:rsidR="008D055F" w:rsidRPr="00B754DE">
        <w:rPr>
          <w:rFonts w:ascii="Times New Roman" w:eastAsia="TimesNewRomanPSMT" w:hAnsi="Times New Roman" w:cs="Times New Roman"/>
          <w:b/>
          <w:sz w:val="24"/>
          <w:szCs w:val="24"/>
        </w:rPr>
        <w:t xml:space="preserve"> </w:t>
      </w:r>
      <w:r w:rsidR="00AD2535" w:rsidRPr="00B754DE">
        <w:rPr>
          <w:rFonts w:ascii="Times New Roman" w:eastAsia="Calibri" w:hAnsi="Times New Roman" w:cs="Times New Roman"/>
          <w:sz w:val="24"/>
          <w:szCs w:val="24"/>
        </w:rPr>
        <w:t xml:space="preserve">A. </w:t>
      </w:r>
      <w:proofErr w:type="spellStart"/>
      <w:r w:rsidR="00AD2535" w:rsidRPr="00B754DE">
        <w:rPr>
          <w:rFonts w:ascii="Times New Roman" w:eastAsia="Calibri" w:hAnsi="Times New Roman" w:cs="Times New Roman"/>
          <w:sz w:val="24"/>
          <w:szCs w:val="24"/>
        </w:rPr>
        <w:t>Hasimi</w:t>
      </w:r>
      <w:proofErr w:type="spellEnd"/>
      <w:r w:rsidR="00AD2535" w:rsidRPr="00B754DE">
        <w:rPr>
          <w:rFonts w:ascii="Times New Roman" w:eastAsia="Calibri" w:hAnsi="Times New Roman" w:cs="Times New Roman"/>
          <w:sz w:val="24"/>
          <w:szCs w:val="24"/>
        </w:rPr>
        <w:t xml:space="preserve">, A. </w:t>
      </w:r>
      <w:proofErr w:type="spellStart"/>
      <w:r w:rsidR="00AD2535" w:rsidRPr="00B754DE">
        <w:rPr>
          <w:rFonts w:ascii="Times New Roman" w:eastAsia="Calibri" w:hAnsi="Times New Roman" w:cs="Times New Roman"/>
          <w:sz w:val="24"/>
          <w:szCs w:val="24"/>
        </w:rPr>
        <w:t>Stavropoulou</w:t>
      </w:r>
      <w:proofErr w:type="spellEnd"/>
      <w:r w:rsidR="00AD2535" w:rsidRPr="00B754DE">
        <w:rPr>
          <w:rFonts w:ascii="Times New Roman" w:eastAsia="Calibri" w:hAnsi="Times New Roman" w:cs="Times New Roman"/>
          <w:sz w:val="24"/>
          <w:szCs w:val="24"/>
        </w:rPr>
        <w:t xml:space="preserve">, K.G. </w:t>
      </w:r>
      <w:proofErr w:type="spellStart"/>
      <w:r w:rsidR="00AD2535" w:rsidRPr="00B754DE">
        <w:rPr>
          <w:rFonts w:ascii="Times New Roman" w:eastAsia="Calibri" w:hAnsi="Times New Roman" w:cs="Times New Roman"/>
          <w:sz w:val="24"/>
          <w:szCs w:val="24"/>
        </w:rPr>
        <w:t>Papadokostaki</w:t>
      </w:r>
      <w:proofErr w:type="spellEnd"/>
      <w:r w:rsidR="00AD2535" w:rsidRPr="00B754DE">
        <w:rPr>
          <w:rFonts w:ascii="Times New Roman" w:eastAsia="Calibri" w:hAnsi="Times New Roman" w:cs="Times New Roman"/>
          <w:sz w:val="24"/>
          <w:szCs w:val="24"/>
        </w:rPr>
        <w:t xml:space="preserve">, M. </w:t>
      </w:r>
      <w:proofErr w:type="spellStart"/>
      <w:r w:rsidR="00AD2535" w:rsidRPr="00B754DE">
        <w:rPr>
          <w:rFonts w:ascii="Times New Roman" w:eastAsia="Calibri" w:hAnsi="Times New Roman" w:cs="Times New Roman"/>
          <w:sz w:val="24"/>
          <w:szCs w:val="24"/>
        </w:rPr>
        <w:t>Sanopoulou</w:t>
      </w:r>
      <w:proofErr w:type="spellEnd"/>
      <w:r w:rsidRPr="00B754DE">
        <w:rPr>
          <w:rFonts w:ascii="Times New Roman" w:eastAsia="Calibri" w:hAnsi="Times New Roman" w:cs="Times New Roman"/>
          <w:sz w:val="24"/>
          <w:szCs w:val="24"/>
        </w:rPr>
        <w:t>,</w:t>
      </w:r>
      <w:r w:rsidR="00AD2535" w:rsidRPr="00B754DE">
        <w:rPr>
          <w:rFonts w:ascii="Times New Roman" w:eastAsia="Calibri" w:hAnsi="Times New Roman" w:cs="Times New Roman"/>
          <w:sz w:val="24"/>
          <w:szCs w:val="24"/>
        </w:rPr>
        <w:t xml:space="preserve"> </w:t>
      </w:r>
      <w:proofErr w:type="gramStart"/>
      <w:r w:rsidR="00AD2535" w:rsidRPr="00B754DE">
        <w:rPr>
          <w:rFonts w:ascii="Times New Roman" w:hAnsi="Times New Roman" w:cs="Times New Roman"/>
          <w:bCs/>
          <w:i/>
          <w:sz w:val="24"/>
          <w:szCs w:val="24"/>
          <w:shd w:val="clear" w:color="auto" w:fill="FFFFFF"/>
        </w:rPr>
        <w:t>Eur</w:t>
      </w:r>
      <w:proofErr w:type="gramEnd"/>
      <w:r w:rsidR="0047000D" w:rsidRPr="00B754DE">
        <w:rPr>
          <w:rFonts w:ascii="Times New Roman" w:hAnsi="Times New Roman" w:cs="Times New Roman"/>
          <w:bCs/>
          <w:i/>
          <w:sz w:val="24"/>
          <w:szCs w:val="24"/>
          <w:shd w:val="clear" w:color="auto" w:fill="FFFFFF"/>
        </w:rPr>
        <w:t xml:space="preserve">. </w:t>
      </w:r>
      <w:proofErr w:type="spellStart"/>
      <w:r w:rsidR="00AD2535" w:rsidRPr="00B754DE">
        <w:rPr>
          <w:rFonts w:ascii="Times New Roman" w:hAnsi="Times New Roman" w:cs="Times New Roman"/>
          <w:i/>
          <w:sz w:val="24"/>
          <w:szCs w:val="24"/>
          <w:shd w:val="clear" w:color="auto" w:fill="FFFFFF"/>
        </w:rPr>
        <w:t>Polym</w:t>
      </w:r>
      <w:proofErr w:type="spellEnd"/>
      <w:r w:rsidR="00AD2535" w:rsidRPr="00B754DE">
        <w:rPr>
          <w:rFonts w:ascii="Times New Roman" w:hAnsi="Times New Roman" w:cs="Times New Roman"/>
          <w:i/>
          <w:sz w:val="24"/>
          <w:szCs w:val="24"/>
          <w:shd w:val="clear" w:color="auto" w:fill="FFFFFF"/>
        </w:rPr>
        <w:t xml:space="preserve">. J. </w:t>
      </w:r>
      <w:r w:rsidR="00AD2535" w:rsidRPr="00B754DE">
        <w:rPr>
          <w:rFonts w:ascii="Times New Roman" w:hAnsi="Times New Roman" w:cs="Times New Roman"/>
          <w:b/>
          <w:sz w:val="24"/>
          <w:szCs w:val="24"/>
          <w:shd w:val="clear" w:color="auto" w:fill="FFFFFF"/>
        </w:rPr>
        <w:t>44</w:t>
      </w:r>
      <w:r w:rsidRPr="00B754DE">
        <w:rPr>
          <w:rFonts w:ascii="Times New Roman" w:hAnsi="Times New Roman" w:cs="Times New Roman"/>
          <w:b/>
          <w:sz w:val="24"/>
          <w:szCs w:val="24"/>
          <w:shd w:val="clear" w:color="auto" w:fill="FFFFFF"/>
        </w:rPr>
        <w:t xml:space="preserve"> </w:t>
      </w:r>
      <w:r w:rsidR="00AD2535" w:rsidRPr="00B754DE">
        <w:rPr>
          <w:rFonts w:ascii="Times New Roman" w:hAnsi="Times New Roman" w:cs="Times New Roman"/>
          <w:sz w:val="24"/>
          <w:szCs w:val="24"/>
          <w:shd w:val="clear" w:color="auto" w:fill="FFFFFF"/>
        </w:rPr>
        <w:t>(2008) 4098</w:t>
      </w:r>
    </w:p>
    <w:p w:rsidR="00813D47" w:rsidRPr="00B754DE" w:rsidRDefault="00C17EA8" w:rsidP="00C17EA8">
      <w:pPr>
        <w:pStyle w:val="ListParagraph"/>
        <w:shd w:val="clear" w:color="auto" w:fill="FFFFFF"/>
        <w:spacing w:after="0" w:line="360" w:lineRule="auto"/>
        <w:ind w:left="0"/>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t>Q</w:t>
      </w:r>
      <w:r w:rsidR="003A5A99" w:rsidRPr="00B754DE">
        <w:rPr>
          <w:rFonts w:ascii="Times New Roman" w:eastAsia="Times New Roman" w:hAnsi="Times New Roman" w:cs="Times New Roman"/>
          <w:b/>
          <w:sz w:val="24"/>
          <w:szCs w:val="24"/>
        </w:rPr>
        <w:t>4</w:t>
      </w:r>
      <w:r w:rsidR="00907733" w:rsidRPr="00B754DE">
        <w:rPr>
          <w:rFonts w:ascii="Times New Roman" w:eastAsia="Times New Roman" w:hAnsi="Times New Roman" w:cs="Times New Roman"/>
          <w:b/>
          <w:sz w:val="24"/>
          <w:szCs w:val="24"/>
        </w:rPr>
        <w:t>:</w:t>
      </w:r>
      <w:r w:rsidR="008D055F" w:rsidRPr="00B754DE">
        <w:rPr>
          <w:rFonts w:ascii="Times New Roman" w:eastAsia="Times New Roman" w:hAnsi="Times New Roman" w:cs="Times New Roman"/>
          <w:b/>
          <w:sz w:val="24"/>
          <w:szCs w:val="24"/>
        </w:rPr>
        <w:t xml:space="preserve"> </w:t>
      </w:r>
      <w:r w:rsidR="00813D47" w:rsidRPr="00B754DE">
        <w:rPr>
          <w:rFonts w:ascii="Times New Roman" w:eastAsia="Times New Roman" w:hAnsi="Times New Roman" w:cs="Times New Roman"/>
          <w:sz w:val="24"/>
          <w:szCs w:val="24"/>
        </w:rPr>
        <w:t>Line 61 references 24, 27 not crosslinking</w:t>
      </w:r>
    </w:p>
    <w:p w:rsidR="0092640A" w:rsidRPr="00B754DE" w:rsidRDefault="003A5A99" w:rsidP="00C17EA8">
      <w:pPr>
        <w:pStyle w:val="ListParagraph"/>
        <w:shd w:val="clear" w:color="auto" w:fill="FFFFFF"/>
        <w:spacing w:after="0" w:line="360" w:lineRule="auto"/>
        <w:ind w:left="0"/>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t>Author’s Response</w:t>
      </w:r>
      <w:r w:rsidR="0092640A" w:rsidRPr="00B754DE">
        <w:rPr>
          <w:rFonts w:ascii="Times New Roman" w:eastAsia="Times New Roman" w:hAnsi="Times New Roman" w:cs="Times New Roman"/>
          <w:b/>
          <w:sz w:val="24"/>
          <w:szCs w:val="24"/>
        </w:rPr>
        <w:t>:</w:t>
      </w:r>
      <w:r w:rsidR="008D055F" w:rsidRPr="00B754DE">
        <w:rPr>
          <w:rFonts w:ascii="Times New Roman" w:eastAsia="Times New Roman" w:hAnsi="Times New Roman" w:cs="Times New Roman"/>
          <w:b/>
          <w:sz w:val="24"/>
          <w:szCs w:val="24"/>
        </w:rPr>
        <w:t xml:space="preserve"> </w:t>
      </w:r>
      <w:r w:rsidR="002915A6" w:rsidRPr="00B754DE">
        <w:rPr>
          <w:rFonts w:ascii="Times New Roman" w:eastAsia="Times New Roman" w:hAnsi="Times New Roman" w:cs="Times New Roman"/>
          <w:sz w:val="24"/>
          <w:szCs w:val="24"/>
        </w:rPr>
        <w:t>Following the reviewer’s suggestion, auth</w:t>
      </w:r>
      <w:r w:rsidR="009D6C1A" w:rsidRPr="00B754DE">
        <w:rPr>
          <w:rFonts w:ascii="Times New Roman" w:eastAsia="Times New Roman" w:hAnsi="Times New Roman" w:cs="Times New Roman"/>
          <w:sz w:val="24"/>
          <w:szCs w:val="24"/>
        </w:rPr>
        <w:t xml:space="preserve">ors have checked the references </w:t>
      </w:r>
      <w:r w:rsidR="002915A6" w:rsidRPr="00B754DE">
        <w:rPr>
          <w:rFonts w:ascii="Times New Roman" w:eastAsia="Times New Roman" w:hAnsi="Times New Roman" w:cs="Times New Roman"/>
          <w:sz w:val="24"/>
          <w:szCs w:val="24"/>
        </w:rPr>
        <w:t>of 24, 27 (Revised Reference: 25 &amp; 28).</w:t>
      </w:r>
      <w:r w:rsidR="00626E40" w:rsidRPr="00B754DE">
        <w:rPr>
          <w:rFonts w:ascii="Times New Roman" w:eastAsia="Times New Roman" w:hAnsi="Times New Roman" w:cs="Times New Roman"/>
          <w:sz w:val="24"/>
          <w:szCs w:val="24"/>
        </w:rPr>
        <w:t xml:space="preserve"> </w:t>
      </w:r>
      <w:r w:rsidR="002915A6" w:rsidRPr="00B754DE">
        <w:rPr>
          <w:rFonts w:ascii="Times New Roman" w:eastAsia="Times New Roman" w:hAnsi="Times New Roman" w:cs="Times New Roman"/>
          <w:sz w:val="24"/>
          <w:szCs w:val="24"/>
        </w:rPr>
        <w:t xml:space="preserve">It has been found that </w:t>
      </w:r>
      <w:r w:rsidR="00392D3F" w:rsidRPr="00B754DE">
        <w:rPr>
          <w:rFonts w:ascii="Times New Roman" w:eastAsia="Times New Roman" w:hAnsi="Times New Roman" w:cs="Times New Roman"/>
          <w:sz w:val="24"/>
          <w:szCs w:val="24"/>
        </w:rPr>
        <w:t>gluta</w:t>
      </w:r>
      <w:r w:rsidR="0092640A" w:rsidRPr="00B754DE">
        <w:rPr>
          <w:rFonts w:ascii="Times New Roman" w:eastAsia="Times New Roman" w:hAnsi="Times New Roman" w:cs="Times New Roman"/>
          <w:sz w:val="24"/>
          <w:szCs w:val="24"/>
        </w:rPr>
        <w:t xml:space="preserve">raldehyde and maleic anhydride </w:t>
      </w:r>
      <w:r w:rsidR="002915A6" w:rsidRPr="00B754DE">
        <w:rPr>
          <w:rFonts w:ascii="Times New Roman" w:eastAsia="Times New Roman" w:hAnsi="Times New Roman" w:cs="Times New Roman"/>
          <w:sz w:val="24"/>
          <w:szCs w:val="24"/>
        </w:rPr>
        <w:t xml:space="preserve">was used as crosslinking agents with PVA which is mentioned </w:t>
      </w:r>
      <w:r w:rsidR="0026555C" w:rsidRPr="00B754DE">
        <w:rPr>
          <w:rFonts w:ascii="Times New Roman" w:eastAsia="Times New Roman" w:hAnsi="Times New Roman" w:cs="Times New Roman"/>
          <w:sz w:val="24"/>
          <w:szCs w:val="24"/>
        </w:rPr>
        <w:t xml:space="preserve">in </w:t>
      </w:r>
      <w:r w:rsidR="002915A6" w:rsidRPr="00B754DE">
        <w:rPr>
          <w:rFonts w:ascii="Times New Roman" w:eastAsia="Times New Roman" w:hAnsi="Times New Roman" w:cs="Times New Roman"/>
          <w:sz w:val="24"/>
          <w:szCs w:val="24"/>
        </w:rPr>
        <w:t>th</w:t>
      </w:r>
      <w:r w:rsidR="00B21ED3" w:rsidRPr="00B754DE">
        <w:rPr>
          <w:rFonts w:ascii="Times New Roman" w:eastAsia="Times New Roman" w:hAnsi="Times New Roman" w:cs="Times New Roman"/>
          <w:sz w:val="24"/>
          <w:szCs w:val="24"/>
        </w:rPr>
        <w:t xml:space="preserve">eir experimental section. Hence, </w:t>
      </w:r>
      <w:r w:rsidR="002915A6" w:rsidRPr="00B754DE">
        <w:rPr>
          <w:rFonts w:ascii="Times New Roman" w:eastAsia="Times New Roman" w:hAnsi="Times New Roman" w:cs="Times New Roman"/>
          <w:sz w:val="24"/>
          <w:szCs w:val="24"/>
        </w:rPr>
        <w:t>authors have</w:t>
      </w:r>
      <w:r w:rsidR="00316290" w:rsidRPr="00B754DE">
        <w:rPr>
          <w:rFonts w:ascii="Times New Roman" w:eastAsia="Times New Roman" w:hAnsi="Times New Roman" w:cs="Times New Roman"/>
          <w:sz w:val="24"/>
          <w:szCs w:val="24"/>
        </w:rPr>
        <w:t xml:space="preserve"> consider</w:t>
      </w:r>
      <w:r w:rsidR="0016021C" w:rsidRPr="00B754DE">
        <w:rPr>
          <w:rFonts w:ascii="Times New Roman" w:eastAsia="Times New Roman" w:hAnsi="Times New Roman" w:cs="Times New Roman"/>
          <w:sz w:val="24"/>
          <w:szCs w:val="24"/>
        </w:rPr>
        <w:t>ed</w:t>
      </w:r>
      <w:r w:rsidR="00B21ED3" w:rsidRPr="00B754DE">
        <w:rPr>
          <w:rFonts w:ascii="Times New Roman" w:eastAsia="Times New Roman" w:hAnsi="Times New Roman" w:cs="Times New Roman"/>
          <w:sz w:val="24"/>
          <w:szCs w:val="24"/>
        </w:rPr>
        <w:t xml:space="preserve"> </w:t>
      </w:r>
      <w:r w:rsidR="000F44B5" w:rsidRPr="00B754DE">
        <w:rPr>
          <w:rFonts w:ascii="Times New Roman" w:eastAsia="Times New Roman" w:hAnsi="Times New Roman" w:cs="Times New Roman"/>
          <w:sz w:val="24"/>
          <w:szCs w:val="24"/>
        </w:rPr>
        <w:t xml:space="preserve">these </w:t>
      </w:r>
      <w:r w:rsidR="002915A6" w:rsidRPr="00B754DE">
        <w:rPr>
          <w:rFonts w:ascii="Times New Roman" w:eastAsia="Times New Roman" w:hAnsi="Times New Roman" w:cs="Times New Roman"/>
          <w:sz w:val="24"/>
          <w:szCs w:val="24"/>
        </w:rPr>
        <w:t xml:space="preserve">references (Revised Reference: 25 &amp; 28) in addition with </w:t>
      </w:r>
      <w:r w:rsidR="000F44B5" w:rsidRPr="00B754DE">
        <w:rPr>
          <w:rFonts w:ascii="Times New Roman" w:eastAsia="Times New Roman" w:hAnsi="Times New Roman" w:cs="Times New Roman"/>
          <w:sz w:val="24"/>
          <w:szCs w:val="24"/>
        </w:rPr>
        <w:t xml:space="preserve">one more suitable </w:t>
      </w:r>
      <w:r w:rsidR="002915A6" w:rsidRPr="00B754DE">
        <w:rPr>
          <w:rFonts w:ascii="Times New Roman" w:eastAsia="Times New Roman" w:hAnsi="Times New Roman" w:cs="Times New Roman"/>
          <w:sz w:val="24"/>
          <w:szCs w:val="24"/>
        </w:rPr>
        <w:t>reference 29</w:t>
      </w:r>
      <w:r w:rsidR="000F44B5" w:rsidRPr="00B754DE">
        <w:rPr>
          <w:rFonts w:ascii="Times New Roman" w:eastAsia="Times New Roman" w:hAnsi="Times New Roman" w:cs="Times New Roman"/>
          <w:sz w:val="24"/>
          <w:szCs w:val="24"/>
        </w:rPr>
        <w:t xml:space="preserve"> in the revised manuscript which explains about formaldehyde crosslinking with PVA. </w:t>
      </w:r>
    </w:p>
    <w:p w:rsidR="000F44B5" w:rsidRPr="00B754DE" w:rsidRDefault="000F44B5" w:rsidP="00C17EA8">
      <w:pPr>
        <w:spacing w:line="360" w:lineRule="auto"/>
        <w:jc w:val="both"/>
        <w:rPr>
          <w:rFonts w:ascii="Times New Roman" w:hAnsi="Times New Roman" w:cs="Times New Roman"/>
          <w:sz w:val="24"/>
          <w:szCs w:val="24"/>
        </w:rPr>
      </w:pPr>
      <w:r w:rsidRPr="00B754DE">
        <w:rPr>
          <w:rFonts w:ascii="Times New Roman" w:eastAsia="TimesNewRomanPSMT" w:hAnsi="Times New Roman" w:cs="Times New Roman"/>
          <w:b/>
          <w:sz w:val="24"/>
          <w:szCs w:val="24"/>
        </w:rPr>
        <w:t xml:space="preserve">Reference No 29: </w:t>
      </w:r>
      <w:r w:rsidRPr="00B754DE">
        <w:rPr>
          <w:rFonts w:ascii="Times New Roman" w:hAnsi="Times New Roman" w:cs="Times New Roman"/>
          <w:sz w:val="24"/>
          <w:szCs w:val="24"/>
        </w:rPr>
        <w:t xml:space="preserve">G. Bourne, M.S. </w:t>
      </w:r>
      <w:proofErr w:type="spellStart"/>
      <w:r w:rsidRPr="00B754DE">
        <w:rPr>
          <w:rFonts w:ascii="Times New Roman" w:hAnsi="Times New Roman" w:cs="Times New Roman"/>
          <w:sz w:val="24"/>
          <w:szCs w:val="24"/>
        </w:rPr>
        <w:t>Buiser</w:t>
      </w:r>
      <w:proofErr w:type="spellEnd"/>
      <w:r w:rsidRPr="00B754DE">
        <w:rPr>
          <w:rFonts w:ascii="Times New Roman" w:hAnsi="Times New Roman" w:cs="Times New Roman"/>
          <w:sz w:val="24"/>
          <w:szCs w:val="24"/>
        </w:rPr>
        <w:t xml:space="preserve">, T.V Casey, S. Keenan, J.L. </w:t>
      </w:r>
      <w:proofErr w:type="spellStart"/>
      <w:r w:rsidRPr="00B754DE">
        <w:rPr>
          <w:rFonts w:ascii="Times New Roman" w:hAnsi="Times New Roman" w:cs="Times New Roman"/>
          <w:sz w:val="24"/>
          <w:szCs w:val="24"/>
        </w:rPr>
        <w:t>Lanphere</w:t>
      </w:r>
      <w:proofErr w:type="spellEnd"/>
      <w:r w:rsidRPr="00B754DE">
        <w:rPr>
          <w:rFonts w:ascii="Times New Roman" w:hAnsi="Times New Roman" w:cs="Times New Roman"/>
          <w:sz w:val="24"/>
          <w:szCs w:val="24"/>
        </w:rPr>
        <w:t xml:space="preserve">, J. Li, E.P. </w:t>
      </w:r>
      <w:proofErr w:type="spellStart"/>
      <w:r w:rsidRPr="00B754DE">
        <w:rPr>
          <w:rFonts w:ascii="Times New Roman" w:hAnsi="Times New Roman" w:cs="Times New Roman"/>
          <w:sz w:val="24"/>
          <w:szCs w:val="24"/>
        </w:rPr>
        <w:t>Mckenna</w:t>
      </w:r>
      <w:proofErr w:type="spellEnd"/>
      <w:r w:rsidRPr="00B754DE">
        <w:rPr>
          <w:rFonts w:ascii="Times New Roman" w:hAnsi="Times New Roman" w:cs="Times New Roman"/>
          <w:sz w:val="24"/>
          <w:szCs w:val="24"/>
        </w:rPr>
        <w:t xml:space="preserve">, Z. </w:t>
      </w:r>
      <w:proofErr w:type="spellStart"/>
      <w:r w:rsidRPr="00B754DE">
        <w:rPr>
          <w:rFonts w:ascii="Times New Roman" w:hAnsi="Times New Roman" w:cs="Times New Roman"/>
          <w:sz w:val="24"/>
          <w:szCs w:val="24"/>
        </w:rPr>
        <w:t>Minasian</w:t>
      </w:r>
      <w:proofErr w:type="spellEnd"/>
      <w:r w:rsidRPr="00B754DE">
        <w:rPr>
          <w:rFonts w:ascii="Times New Roman" w:hAnsi="Times New Roman" w:cs="Times New Roman"/>
          <w:sz w:val="24"/>
          <w:szCs w:val="24"/>
        </w:rPr>
        <w:t xml:space="preserve">, D. </w:t>
      </w:r>
      <w:proofErr w:type="spellStart"/>
      <w:r w:rsidRPr="00B754DE">
        <w:rPr>
          <w:rFonts w:ascii="Times New Roman" w:hAnsi="Times New Roman" w:cs="Times New Roman"/>
          <w:sz w:val="24"/>
          <w:szCs w:val="24"/>
        </w:rPr>
        <w:t>Rao</w:t>
      </w:r>
      <w:proofErr w:type="spellEnd"/>
      <w:r w:rsidRPr="00B754DE">
        <w:rPr>
          <w:rFonts w:ascii="Times New Roman" w:hAnsi="Times New Roman" w:cs="Times New Roman"/>
          <w:sz w:val="24"/>
          <w:szCs w:val="24"/>
        </w:rPr>
        <w:t>, US 7,611,542 B2, (2009)</w:t>
      </w:r>
    </w:p>
    <w:p w:rsidR="008C7348" w:rsidRPr="00B754DE" w:rsidRDefault="00C17EA8" w:rsidP="00C17EA8">
      <w:pPr>
        <w:shd w:val="clear" w:color="auto" w:fill="FFFFFF"/>
        <w:tabs>
          <w:tab w:val="left" w:pos="2070"/>
        </w:tabs>
        <w:spacing w:after="0"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t>Q</w:t>
      </w:r>
      <w:r w:rsidR="003A5A99" w:rsidRPr="00B754DE">
        <w:rPr>
          <w:rFonts w:ascii="Times New Roman" w:eastAsia="Times New Roman" w:hAnsi="Times New Roman" w:cs="Times New Roman"/>
          <w:b/>
          <w:sz w:val="24"/>
          <w:szCs w:val="24"/>
        </w:rPr>
        <w:t>5</w:t>
      </w:r>
      <w:r w:rsidR="00907733" w:rsidRPr="00B754DE">
        <w:rPr>
          <w:rFonts w:ascii="Times New Roman" w:eastAsia="Times New Roman" w:hAnsi="Times New Roman" w:cs="Times New Roman"/>
          <w:b/>
          <w:sz w:val="24"/>
          <w:szCs w:val="24"/>
        </w:rPr>
        <w:t>:</w:t>
      </w:r>
      <w:r w:rsidR="008D055F" w:rsidRPr="00B754DE">
        <w:rPr>
          <w:rFonts w:ascii="Times New Roman" w:eastAsia="Times New Roman" w:hAnsi="Times New Roman" w:cs="Times New Roman"/>
          <w:b/>
          <w:sz w:val="24"/>
          <w:szCs w:val="24"/>
        </w:rPr>
        <w:t xml:space="preserve"> </w:t>
      </w:r>
      <w:r w:rsidR="00813D47" w:rsidRPr="00B754DE">
        <w:rPr>
          <w:rFonts w:ascii="Times New Roman" w:eastAsia="Times New Roman" w:hAnsi="Times New Roman" w:cs="Times New Roman"/>
          <w:sz w:val="24"/>
          <w:szCs w:val="24"/>
        </w:rPr>
        <w:t>Line 64 references 3, 6, 30 not PVA membrane</w:t>
      </w:r>
    </w:p>
    <w:p w:rsidR="005B6F24" w:rsidRPr="00B754DE" w:rsidRDefault="003A5A99" w:rsidP="00C17EA8">
      <w:pPr>
        <w:pStyle w:val="ListParagraph"/>
        <w:shd w:val="clear" w:color="auto" w:fill="FFFFFF"/>
        <w:spacing w:line="360" w:lineRule="auto"/>
        <w:ind w:left="0"/>
        <w:contextualSpacing w:val="0"/>
        <w:jc w:val="both"/>
        <w:rPr>
          <w:rFonts w:ascii="Times New Roman" w:eastAsia="Times New Roman" w:hAnsi="Times New Roman" w:cs="Times New Roman"/>
          <w:b/>
          <w:sz w:val="24"/>
          <w:szCs w:val="24"/>
        </w:rPr>
      </w:pPr>
      <w:r w:rsidRPr="00B754DE">
        <w:rPr>
          <w:rFonts w:ascii="Times New Roman" w:eastAsia="Times New Roman" w:hAnsi="Times New Roman" w:cs="Times New Roman"/>
          <w:b/>
          <w:sz w:val="24"/>
          <w:szCs w:val="24"/>
        </w:rPr>
        <w:t>Author’s Response</w:t>
      </w:r>
      <w:r w:rsidR="0092640A" w:rsidRPr="00B754DE">
        <w:rPr>
          <w:rFonts w:ascii="Times New Roman" w:eastAsia="Times New Roman" w:hAnsi="Times New Roman" w:cs="Times New Roman"/>
          <w:b/>
          <w:sz w:val="24"/>
          <w:szCs w:val="24"/>
        </w:rPr>
        <w:t xml:space="preserve">: </w:t>
      </w:r>
      <w:r w:rsidR="00DB57A7" w:rsidRPr="00B754DE">
        <w:rPr>
          <w:rFonts w:ascii="Times New Roman" w:eastAsia="Times New Roman" w:hAnsi="Times New Roman" w:cs="Times New Roman"/>
          <w:sz w:val="24"/>
          <w:szCs w:val="24"/>
        </w:rPr>
        <w:t>Following the reviewer’s suggestion, reference 3, 6 &amp;</w:t>
      </w:r>
      <w:r w:rsidR="009D6C1A" w:rsidRPr="00B754DE">
        <w:rPr>
          <w:rFonts w:ascii="Times New Roman" w:eastAsia="Times New Roman" w:hAnsi="Times New Roman" w:cs="Times New Roman"/>
          <w:sz w:val="24"/>
          <w:szCs w:val="24"/>
        </w:rPr>
        <w:t xml:space="preserve"> 30 cited in the </w:t>
      </w:r>
      <w:r w:rsidR="00B21ED3" w:rsidRPr="00B754DE">
        <w:rPr>
          <w:rFonts w:ascii="Times New Roman" w:eastAsia="Times New Roman" w:hAnsi="Times New Roman" w:cs="Times New Roman"/>
          <w:sz w:val="24"/>
          <w:szCs w:val="24"/>
        </w:rPr>
        <w:t>p</w:t>
      </w:r>
      <w:r w:rsidR="009D6C1A" w:rsidRPr="00B754DE">
        <w:rPr>
          <w:rFonts w:ascii="Times New Roman" w:eastAsia="Times New Roman" w:hAnsi="Times New Roman" w:cs="Times New Roman"/>
          <w:sz w:val="24"/>
          <w:szCs w:val="24"/>
        </w:rPr>
        <w:t xml:space="preserve">age </w:t>
      </w:r>
      <w:r w:rsidR="00B21ED3" w:rsidRPr="00B754DE">
        <w:rPr>
          <w:rFonts w:ascii="Times New Roman" w:eastAsia="Times New Roman" w:hAnsi="Times New Roman" w:cs="Times New Roman"/>
          <w:sz w:val="24"/>
          <w:szCs w:val="24"/>
        </w:rPr>
        <w:t>n</w:t>
      </w:r>
      <w:r w:rsidR="00DB57A7" w:rsidRPr="00B754DE">
        <w:rPr>
          <w:rFonts w:ascii="Times New Roman" w:eastAsia="Times New Roman" w:hAnsi="Times New Roman" w:cs="Times New Roman"/>
          <w:sz w:val="24"/>
          <w:szCs w:val="24"/>
        </w:rPr>
        <w:t xml:space="preserve">o: 03 &amp; </w:t>
      </w:r>
      <w:r w:rsidR="00B21ED3" w:rsidRPr="00B754DE">
        <w:rPr>
          <w:rFonts w:ascii="Times New Roman" w:eastAsia="Times New Roman" w:hAnsi="Times New Roman" w:cs="Times New Roman"/>
          <w:sz w:val="24"/>
          <w:szCs w:val="24"/>
        </w:rPr>
        <w:t>l</w:t>
      </w:r>
      <w:r w:rsidR="00DB57A7" w:rsidRPr="00B754DE">
        <w:rPr>
          <w:rFonts w:ascii="Times New Roman" w:eastAsia="Times New Roman" w:hAnsi="Times New Roman" w:cs="Times New Roman"/>
          <w:sz w:val="24"/>
          <w:szCs w:val="24"/>
        </w:rPr>
        <w:t xml:space="preserve">ine </w:t>
      </w:r>
      <w:r w:rsidR="00B21ED3" w:rsidRPr="00B754DE">
        <w:rPr>
          <w:rFonts w:ascii="Times New Roman" w:eastAsia="Times New Roman" w:hAnsi="Times New Roman" w:cs="Times New Roman"/>
          <w:sz w:val="24"/>
          <w:szCs w:val="24"/>
        </w:rPr>
        <w:t>n</w:t>
      </w:r>
      <w:r w:rsidR="00C11187" w:rsidRPr="00B754DE">
        <w:rPr>
          <w:rFonts w:ascii="Times New Roman" w:eastAsia="Times New Roman" w:hAnsi="Times New Roman" w:cs="Times New Roman"/>
          <w:sz w:val="24"/>
          <w:szCs w:val="24"/>
        </w:rPr>
        <w:t xml:space="preserve">o: </w:t>
      </w:r>
      <w:r w:rsidR="00626E40" w:rsidRPr="00B754DE">
        <w:rPr>
          <w:rFonts w:ascii="Times New Roman" w:eastAsia="Times New Roman" w:hAnsi="Times New Roman" w:cs="Times New Roman"/>
          <w:sz w:val="24"/>
          <w:szCs w:val="24"/>
        </w:rPr>
        <w:t>64 (revised line No: 65)</w:t>
      </w:r>
      <w:r w:rsidR="00C11187" w:rsidRPr="00B754DE">
        <w:rPr>
          <w:rFonts w:ascii="Times New Roman" w:eastAsia="Times New Roman" w:hAnsi="Times New Roman" w:cs="Times New Roman"/>
          <w:sz w:val="24"/>
          <w:szCs w:val="24"/>
        </w:rPr>
        <w:t xml:space="preserve"> are removed from</w:t>
      </w:r>
      <w:r w:rsidR="00DB57A7" w:rsidRPr="00B754DE">
        <w:rPr>
          <w:rFonts w:ascii="Times New Roman" w:eastAsia="Times New Roman" w:hAnsi="Times New Roman" w:cs="Times New Roman"/>
          <w:sz w:val="24"/>
          <w:szCs w:val="24"/>
        </w:rPr>
        <w:t xml:space="preserve"> the revised manuscript.  </w:t>
      </w:r>
    </w:p>
    <w:p w:rsidR="008C7348" w:rsidRPr="00B754DE" w:rsidRDefault="00C17EA8" w:rsidP="00C17EA8">
      <w:pPr>
        <w:pStyle w:val="ListParagraph"/>
        <w:shd w:val="clear" w:color="auto" w:fill="FFFFFF"/>
        <w:spacing w:before="240" w:after="0" w:line="360" w:lineRule="auto"/>
        <w:ind w:left="0"/>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t>Q</w:t>
      </w:r>
      <w:r w:rsidR="003A5A99" w:rsidRPr="00B754DE">
        <w:rPr>
          <w:rFonts w:ascii="Times New Roman" w:eastAsia="Times New Roman" w:hAnsi="Times New Roman" w:cs="Times New Roman"/>
          <w:b/>
          <w:sz w:val="24"/>
          <w:szCs w:val="24"/>
        </w:rPr>
        <w:t>6</w:t>
      </w:r>
      <w:r w:rsidR="00907733" w:rsidRPr="00B754DE">
        <w:rPr>
          <w:rFonts w:ascii="Times New Roman" w:eastAsia="Times New Roman" w:hAnsi="Times New Roman" w:cs="Times New Roman"/>
          <w:b/>
          <w:sz w:val="24"/>
          <w:szCs w:val="24"/>
        </w:rPr>
        <w:t>:</w:t>
      </w:r>
      <w:r w:rsidR="008D055F" w:rsidRPr="00B754DE">
        <w:rPr>
          <w:rFonts w:ascii="Times New Roman" w:eastAsia="Times New Roman" w:hAnsi="Times New Roman" w:cs="Times New Roman"/>
          <w:b/>
          <w:sz w:val="24"/>
          <w:szCs w:val="24"/>
        </w:rPr>
        <w:t xml:space="preserve"> </w:t>
      </w:r>
      <w:r w:rsidR="00813D47" w:rsidRPr="00B754DE">
        <w:rPr>
          <w:rFonts w:ascii="Times New Roman" w:eastAsia="Times New Roman" w:hAnsi="Times New Roman" w:cs="Times New Roman"/>
          <w:sz w:val="24"/>
          <w:szCs w:val="24"/>
        </w:rPr>
        <w:t>Line 300 dead link replace with</w:t>
      </w:r>
      <w:r w:rsidR="00A37D04" w:rsidRPr="00B754DE">
        <w:rPr>
          <w:rFonts w:ascii="Times New Roman" w:eastAsia="Times New Roman" w:hAnsi="Times New Roman" w:cs="Times New Roman"/>
          <w:sz w:val="24"/>
          <w:szCs w:val="24"/>
        </w:rPr>
        <w:t xml:space="preserve"> </w:t>
      </w:r>
      <w:hyperlink r:id="rId9" w:history="1">
        <w:r w:rsidRPr="00B754DE">
          <w:rPr>
            <w:rStyle w:val="Hyperlink"/>
            <w:rFonts w:ascii="Times New Roman" w:eastAsia="Times New Roman" w:hAnsi="Times New Roman" w:cs="Times New Roman"/>
            <w:color w:val="auto"/>
            <w:sz w:val="24"/>
            <w:szCs w:val="24"/>
          </w:rPr>
          <w:t>https://archive.epa.gov/teach/web/pdf/benz_summary.pdf</w:t>
        </w:r>
      </w:hyperlink>
    </w:p>
    <w:p w:rsidR="0076434B" w:rsidRPr="00B754DE" w:rsidRDefault="003A5A99" w:rsidP="00C17EA8">
      <w:pPr>
        <w:shd w:val="clear" w:color="auto" w:fill="FFFFFF"/>
        <w:spacing w:line="360" w:lineRule="auto"/>
        <w:rPr>
          <w:rFonts w:ascii="Times New Roman" w:hAnsi="Times New Roman" w:cs="Times New Roman"/>
          <w:sz w:val="24"/>
          <w:szCs w:val="24"/>
        </w:rPr>
      </w:pPr>
      <w:r w:rsidRPr="00B754DE">
        <w:rPr>
          <w:rFonts w:ascii="Times New Roman" w:eastAsia="Times New Roman" w:hAnsi="Times New Roman" w:cs="Times New Roman"/>
          <w:b/>
          <w:sz w:val="24"/>
          <w:szCs w:val="24"/>
        </w:rPr>
        <w:t>Author’s Response</w:t>
      </w:r>
      <w:r w:rsidR="0092640A" w:rsidRPr="00B754DE">
        <w:rPr>
          <w:rFonts w:ascii="Times New Roman" w:eastAsia="Times New Roman" w:hAnsi="Times New Roman" w:cs="Times New Roman"/>
          <w:b/>
          <w:sz w:val="24"/>
          <w:szCs w:val="24"/>
        </w:rPr>
        <w:t>:</w:t>
      </w:r>
      <w:r w:rsidR="008D055F" w:rsidRPr="00B754DE">
        <w:rPr>
          <w:rFonts w:ascii="Times New Roman" w:eastAsia="Times New Roman" w:hAnsi="Times New Roman" w:cs="Times New Roman"/>
          <w:b/>
          <w:sz w:val="24"/>
          <w:szCs w:val="24"/>
        </w:rPr>
        <w:t xml:space="preserve"> </w:t>
      </w:r>
      <w:r w:rsidR="00DB57A7" w:rsidRPr="00B754DE">
        <w:rPr>
          <w:rFonts w:ascii="Times New Roman" w:eastAsia="Times New Roman" w:hAnsi="Times New Roman" w:cs="Times New Roman"/>
          <w:sz w:val="24"/>
          <w:szCs w:val="24"/>
        </w:rPr>
        <w:t>Follo</w:t>
      </w:r>
      <w:r w:rsidR="009D6C1A" w:rsidRPr="00B754DE">
        <w:rPr>
          <w:rFonts w:ascii="Times New Roman" w:eastAsia="Times New Roman" w:hAnsi="Times New Roman" w:cs="Times New Roman"/>
          <w:sz w:val="24"/>
          <w:szCs w:val="24"/>
        </w:rPr>
        <w:t xml:space="preserve">wing the reviewer’s suggestion, </w:t>
      </w:r>
      <w:hyperlink r:id="rId10" w:history="1">
        <w:r w:rsidR="0076434B" w:rsidRPr="00B754DE">
          <w:rPr>
            <w:rStyle w:val="Hyperlink"/>
            <w:rFonts w:ascii="Times New Roman" w:hAnsi="Times New Roman" w:cs="Times New Roman"/>
            <w:color w:val="auto"/>
            <w:sz w:val="24"/>
            <w:szCs w:val="24"/>
          </w:rPr>
          <w:t>http://www.epa.gov/iris/toxreview/0276-tr.pdf</w:t>
        </w:r>
      </w:hyperlink>
      <w:r w:rsidR="00F1324D" w:rsidRPr="00B754DE">
        <w:rPr>
          <w:rStyle w:val="Hyperlink"/>
          <w:rFonts w:ascii="Times New Roman" w:hAnsi="Times New Roman" w:cs="Times New Roman"/>
          <w:color w:val="auto"/>
          <w:sz w:val="24"/>
          <w:szCs w:val="24"/>
        </w:rPr>
        <w:t xml:space="preserve"> </w:t>
      </w:r>
      <w:r w:rsidR="00DB57A7" w:rsidRPr="00B754DE">
        <w:rPr>
          <w:rFonts w:ascii="Times New Roman" w:hAnsi="Times New Roman" w:cs="Times New Roman"/>
          <w:sz w:val="24"/>
          <w:szCs w:val="24"/>
        </w:rPr>
        <w:t>i</w:t>
      </w:r>
      <w:r w:rsidR="00B036F2" w:rsidRPr="00B754DE">
        <w:rPr>
          <w:rFonts w:ascii="Times New Roman" w:hAnsi="Times New Roman" w:cs="Times New Roman"/>
          <w:sz w:val="24"/>
          <w:szCs w:val="24"/>
        </w:rPr>
        <w:t xml:space="preserve">s replaced </w:t>
      </w:r>
      <w:r w:rsidR="009D6C1A" w:rsidRPr="00B754DE">
        <w:rPr>
          <w:rFonts w:ascii="Times New Roman" w:hAnsi="Times New Roman" w:cs="Times New Roman"/>
          <w:sz w:val="24"/>
          <w:szCs w:val="24"/>
        </w:rPr>
        <w:t>by</w:t>
      </w:r>
      <w:r w:rsidR="008D055F" w:rsidRPr="00B754DE">
        <w:rPr>
          <w:rFonts w:ascii="Times New Roman" w:hAnsi="Times New Roman" w:cs="Times New Roman"/>
          <w:sz w:val="24"/>
          <w:szCs w:val="24"/>
        </w:rPr>
        <w:t xml:space="preserve"> </w:t>
      </w:r>
      <w:hyperlink r:id="rId11" w:tgtFrame="_blank" w:history="1">
        <w:r w:rsidR="008C7348" w:rsidRPr="00B754DE">
          <w:rPr>
            <w:rFonts w:ascii="Times New Roman" w:hAnsi="Times New Roman" w:cs="Times New Roman"/>
            <w:sz w:val="24"/>
            <w:szCs w:val="24"/>
            <w:u w:val="single"/>
          </w:rPr>
          <w:t>https://archive.epa.gov/teach/web/pdf/benz_summary.pdf</w:t>
        </w:r>
      </w:hyperlink>
      <w:r w:rsidR="00FD17DE" w:rsidRPr="00B754DE">
        <w:rPr>
          <w:rFonts w:ascii="Times New Roman" w:hAnsi="Times New Roman" w:cs="Times New Roman"/>
          <w:sz w:val="24"/>
          <w:szCs w:val="24"/>
          <w:u w:val="single"/>
        </w:rPr>
        <w:t xml:space="preserve"> </w:t>
      </w:r>
      <w:r w:rsidR="009D6C1A" w:rsidRPr="00B754DE">
        <w:rPr>
          <w:rFonts w:ascii="Times New Roman" w:hAnsi="Times New Roman" w:cs="Times New Roman"/>
          <w:sz w:val="24"/>
          <w:szCs w:val="24"/>
        </w:rPr>
        <w:t xml:space="preserve">link </w:t>
      </w:r>
      <w:r w:rsidR="0076434B" w:rsidRPr="00B754DE">
        <w:rPr>
          <w:rFonts w:ascii="Times New Roman" w:hAnsi="Times New Roman" w:cs="Times New Roman"/>
          <w:sz w:val="24"/>
          <w:szCs w:val="24"/>
        </w:rPr>
        <w:t xml:space="preserve">in the revised manuscript </w:t>
      </w:r>
      <w:r w:rsidR="00D706FA" w:rsidRPr="00B754DE">
        <w:rPr>
          <w:rFonts w:ascii="Times New Roman" w:hAnsi="Times New Roman" w:cs="Times New Roman"/>
          <w:sz w:val="24"/>
          <w:szCs w:val="24"/>
        </w:rPr>
        <w:t xml:space="preserve">(Page No: 15 &amp; Line No: </w:t>
      </w:r>
      <w:r w:rsidR="00FD17DE" w:rsidRPr="00B754DE">
        <w:rPr>
          <w:rFonts w:ascii="Times New Roman" w:hAnsi="Times New Roman" w:cs="Times New Roman"/>
          <w:sz w:val="24"/>
          <w:szCs w:val="24"/>
        </w:rPr>
        <w:t>310</w:t>
      </w:r>
      <w:r w:rsidR="00232959" w:rsidRPr="00B754DE">
        <w:rPr>
          <w:rFonts w:ascii="Times New Roman" w:hAnsi="Times New Roman" w:cs="Times New Roman"/>
          <w:sz w:val="24"/>
          <w:szCs w:val="24"/>
        </w:rPr>
        <w:t>-311</w:t>
      </w:r>
      <w:r w:rsidR="0076434B" w:rsidRPr="00B754DE">
        <w:rPr>
          <w:rFonts w:ascii="Times New Roman" w:hAnsi="Times New Roman" w:cs="Times New Roman"/>
          <w:sz w:val="24"/>
          <w:szCs w:val="24"/>
        </w:rPr>
        <w:t>).</w:t>
      </w:r>
    </w:p>
    <w:p w:rsidR="00EB60A9" w:rsidRPr="00B754DE" w:rsidRDefault="00C17EA8" w:rsidP="00C17EA8">
      <w:pPr>
        <w:shd w:val="clear" w:color="auto" w:fill="FFFFFF"/>
        <w:spacing w:after="0"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t>Q</w:t>
      </w:r>
      <w:r w:rsidR="003A5A99" w:rsidRPr="00B754DE">
        <w:rPr>
          <w:rFonts w:ascii="Times New Roman" w:eastAsia="Times New Roman" w:hAnsi="Times New Roman" w:cs="Times New Roman"/>
          <w:b/>
          <w:sz w:val="24"/>
          <w:szCs w:val="24"/>
        </w:rPr>
        <w:t>7</w:t>
      </w:r>
      <w:r w:rsidR="00907733" w:rsidRPr="00B754DE">
        <w:rPr>
          <w:rFonts w:ascii="Times New Roman" w:eastAsia="Times New Roman" w:hAnsi="Times New Roman" w:cs="Times New Roman"/>
          <w:b/>
          <w:sz w:val="24"/>
          <w:szCs w:val="24"/>
        </w:rPr>
        <w:t>:</w:t>
      </w:r>
      <w:r w:rsidR="008D055F" w:rsidRPr="00B754DE">
        <w:rPr>
          <w:rFonts w:ascii="Times New Roman" w:eastAsia="Times New Roman" w:hAnsi="Times New Roman" w:cs="Times New Roman"/>
          <w:b/>
          <w:sz w:val="24"/>
          <w:szCs w:val="24"/>
        </w:rPr>
        <w:t xml:space="preserve"> </w:t>
      </w:r>
      <w:r w:rsidR="00813D47" w:rsidRPr="00B754DE">
        <w:rPr>
          <w:rFonts w:ascii="Times New Roman" w:eastAsia="Times New Roman" w:hAnsi="Times New Roman" w:cs="Times New Roman"/>
          <w:sz w:val="24"/>
          <w:szCs w:val="24"/>
        </w:rPr>
        <w:t>Line 327 delete -12</w:t>
      </w:r>
    </w:p>
    <w:p w:rsidR="005539B2" w:rsidRPr="00B754DE" w:rsidRDefault="003A5A99" w:rsidP="00C17EA8">
      <w:pPr>
        <w:shd w:val="clear" w:color="auto" w:fill="FFFFFF"/>
        <w:spacing w:after="0" w:line="360" w:lineRule="auto"/>
        <w:jc w:val="both"/>
        <w:rPr>
          <w:rFonts w:ascii="Times New Roman" w:hAnsi="Times New Roman" w:cs="Times New Roman"/>
          <w:sz w:val="24"/>
          <w:szCs w:val="24"/>
        </w:rPr>
      </w:pPr>
      <w:r w:rsidRPr="00B754DE">
        <w:rPr>
          <w:rFonts w:ascii="Times New Roman" w:eastAsia="Times New Roman" w:hAnsi="Times New Roman" w:cs="Times New Roman"/>
          <w:b/>
          <w:sz w:val="24"/>
          <w:szCs w:val="24"/>
        </w:rPr>
        <w:t>Author’s Response</w:t>
      </w:r>
      <w:r w:rsidR="00EB60A9" w:rsidRPr="00B754DE">
        <w:rPr>
          <w:rFonts w:ascii="Times New Roman" w:eastAsia="Times New Roman" w:hAnsi="Times New Roman" w:cs="Times New Roman"/>
          <w:b/>
          <w:sz w:val="24"/>
          <w:szCs w:val="24"/>
        </w:rPr>
        <w:t>:</w:t>
      </w:r>
      <w:r w:rsidR="008D055F" w:rsidRPr="00B754DE">
        <w:rPr>
          <w:rFonts w:ascii="Times New Roman" w:eastAsia="Times New Roman" w:hAnsi="Times New Roman" w:cs="Times New Roman"/>
          <w:b/>
          <w:sz w:val="24"/>
          <w:szCs w:val="24"/>
        </w:rPr>
        <w:t xml:space="preserve"> </w:t>
      </w:r>
      <w:r w:rsidR="00626866" w:rsidRPr="00B754DE">
        <w:rPr>
          <w:rFonts w:ascii="Times New Roman" w:eastAsia="Times New Roman" w:hAnsi="Times New Roman" w:cs="Times New Roman"/>
          <w:sz w:val="24"/>
          <w:szCs w:val="24"/>
        </w:rPr>
        <w:t xml:space="preserve">Following the reviewer’s suggestion, </w:t>
      </w:r>
      <w:r w:rsidR="00EB60A9" w:rsidRPr="00B754DE">
        <w:rPr>
          <w:rFonts w:ascii="Times New Roman" w:eastAsia="Times New Roman" w:hAnsi="Times New Roman" w:cs="Times New Roman"/>
          <w:sz w:val="24"/>
          <w:szCs w:val="24"/>
        </w:rPr>
        <w:t xml:space="preserve">12 is deleted </w:t>
      </w:r>
      <w:r w:rsidR="00626866" w:rsidRPr="00B754DE">
        <w:rPr>
          <w:rFonts w:ascii="Times New Roman" w:eastAsia="Times New Roman" w:hAnsi="Times New Roman" w:cs="Times New Roman"/>
          <w:sz w:val="24"/>
          <w:szCs w:val="24"/>
        </w:rPr>
        <w:t>from</w:t>
      </w:r>
      <w:r w:rsidR="00EB60A9" w:rsidRPr="00B754DE">
        <w:rPr>
          <w:rFonts w:ascii="Times New Roman" w:eastAsia="Times New Roman" w:hAnsi="Times New Roman" w:cs="Times New Roman"/>
          <w:sz w:val="24"/>
          <w:szCs w:val="24"/>
        </w:rPr>
        <w:t xml:space="preserve"> reference and </w:t>
      </w:r>
      <w:r w:rsidR="00626866" w:rsidRPr="00B754DE">
        <w:rPr>
          <w:rFonts w:ascii="Times New Roman" w:eastAsia="Times New Roman" w:hAnsi="Times New Roman" w:cs="Times New Roman"/>
          <w:sz w:val="24"/>
          <w:szCs w:val="24"/>
        </w:rPr>
        <w:t xml:space="preserve">given as follows in the revised manuscript </w:t>
      </w:r>
      <w:r w:rsidR="00D706FA" w:rsidRPr="00B754DE">
        <w:rPr>
          <w:rFonts w:ascii="Times New Roman" w:hAnsi="Times New Roman" w:cs="Times New Roman"/>
          <w:sz w:val="24"/>
          <w:szCs w:val="24"/>
        </w:rPr>
        <w:t xml:space="preserve">(Page No: 16 &amp; Line No: </w:t>
      </w:r>
      <w:r w:rsidR="00934088" w:rsidRPr="00B754DE">
        <w:rPr>
          <w:rFonts w:ascii="Times New Roman" w:hAnsi="Times New Roman" w:cs="Times New Roman"/>
          <w:sz w:val="24"/>
          <w:szCs w:val="24"/>
        </w:rPr>
        <w:t>339</w:t>
      </w:r>
      <w:r w:rsidR="00F817BC" w:rsidRPr="00B754DE">
        <w:rPr>
          <w:rFonts w:ascii="Times New Roman" w:hAnsi="Times New Roman" w:cs="Times New Roman"/>
          <w:sz w:val="24"/>
          <w:szCs w:val="24"/>
        </w:rPr>
        <w:t>).</w:t>
      </w:r>
    </w:p>
    <w:p w:rsidR="00EB60A9" w:rsidRPr="00B754DE" w:rsidRDefault="00F817BC" w:rsidP="00C17EA8">
      <w:pPr>
        <w:shd w:val="clear" w:color="auto" w:fill="FFFFFF"/>
        <w:spacing w:line="360" w:lineRule="auto"/>
        <w:jc w:val="both"/>
        <w:rPr>
          <w:rFonts w:ascii="Times New Roman" w:hAnsi="Times New Roman" w:cs="Times New Roman"/>
          <w:sz w:val="24"/>
          <w:szCs w:val="24"/>
        </w:rPr>
      </w:pPr>
      <w:r w:rsidRPr="00B754DE">
        <w:rPr>
          <w:rFonts w:ascii="Times New Roman" w:eastAsia="Times New Roman" w:hAnsi="Times New Roman" w:cs="Times New Roman"/>
          <w:b/>
          <w:sz w:val="24"/>
          <w:szCs w:val="24"/>
        </w:rPr>
        <w:t xml:space="preserve">Reference No </w:t>
      </w:r>
      <w:r w:rsidR="00002A46" w:rsidRPr="00B754DE">
        <w:rPr>
          <w:rFonts w:ascii="Times New Roman" w:hAnsi="Times New Roman" w:cs="Times New Roman"/>
          <w:b/>
          <w:bCs/>
          <w:sz w:val="24"/>
          <w:szCs w:val="24"/>
        </w:rPr>
        <w:t>25</w:t>
      </w:r>
      <w:r w:rsidRPr="00B754DE">
        <w:rPr>
          <w:rFonts w:ascii="Times New Roman" w:hAnsi="Times New Roman" w:cs="Times New Roman"/>
          <w:b/>
          <w:bCs/>
          <w:sz w:val="24"/>
          <w:szCs w:val="24"/>
        </w:rPr>
        <w:t>:</w:t>
      </w:r>
      <w:r w:rsidR="00EB60A9" w:rsidRPr="00B754DE">
        <w:rPr>
          <w:rFonts w:ascii="Times New Roman" w:hAnsi="Times New Roman" w:cs="Times New Roman"/>
          <w:bCs/>
          <w:sz w:val="24"/>
          <w:szCs w:val="24"/>
        </w:rPr>
        <w:t xml:space="preserve"> A. Higuchi, T.D. </w:t>
      </w:r>
      <w:proofErr w:type="spellStart"/>
      <w:r w:rsidR="00EB60A9" w:rsidRPr="00B754DE">
        <w:rPr>
          <w:rFonts w:ascii="Times New Roman" w:hAnsi="Times New Roman" w:cs="Times New Roman"/>
          <w:bCs/>
          <w:sz w:val="24"/>
          <w:szCs w:val="24"/>
        </w:rPr>
        <w:t>Lijima</w:t>
      </w:r>
      <w:proofErr w:type="spellEnd"/>
      <w:r w:rsidR="00EB60A9" w:rsidRPr="00B754DE">
        <w:rPr>
          <w:rFonts w:ascii="Times New Roman" w:hAnsi="Times New Roman" w:cs="Times New Roman"/>
          <w:bCs/>
          <w:sz w:val="24"/>
          <w:szCs w:val="24"/>
        </w:rPr>
        <w:t xml:space="preserve">, </w:t>
      </w:r>
      <w:hyperlink r:id="rId12" w:tooltip="Go to Polymer on ScienceDirect" w:history="1">
        <w:proofErr w:type="gramStart"/>
        <w:r w:rsidR="00EB60A9" w:rsidRPr="00B754DE">
          <w:rPr>
            <w:rStyle w:val="Hyperlink"/>
            <w:rFonts w:ascii="Times New Roman" w:hAnsi="Times New Roman" w:cs="Times New Roman"/>
            <w:i/>
            <w:color w:val="auto"/>
            <w:sz w:val="24"/>
            <w:szCs w:val="24"/>
            <w:u w:val="none"/>
          </w:rPr>
          <w:t>Polymer</w:t>
        </w:r>
        <w:proofErr w:type="gramEnd"/>
      </w:hyperlink>
      <w:r w:rsidR="00EB60A9" w:rsidRPr="00B754DE">
        <w:rPr>
          <w:rFonts w:ascii="Times New Roman" w:hAnsi="Times New Roman" w:cs="Times New Roman"/>
          <w:sz w:val="24"/>
          <w:szCs w:val="24"/>
        </w:rPr>
        <w:t xml:space="preserve">. </w:t>
      </w:r>
      <w:r w:rsidR="00EB60A9" w:rsidRPr="00B754DE">
        <w:rPr>
          <w:rFonts w:ascii="Times New Roman" w:hAnsi="Times New Roman" w:cs="Times New Roman"/>
          <w:b/>
          <w:sz w:val="24"/>
          <w:szCs w:val="24"/>
        </w:rPr>
        <w:t>26</w:t>
      </w:r>
      <w:r w:rsidR="00EB60A9" w:rsidRPr="00B754DE">
        <w:rPr>
          <w:rFonts w:ascii="Times New Roman" w:hAnsi="Times New Roman" w:cs="Times New Roman"/>
          <w:bCs/>
          <w:sz w:val="24"/>
          <w:szCs w:val="24"/>
        </w:rPr>
        <w:t xml:space="preserve"> (1985) </w:t>
      </w:r>
      <w:r w:rsidRPr="00B754DE">
        <w:rPr>
          <w:rFonts w:ascii="Times New Roman" w:hAnsi="Times New Roman" w:cs="Times New Roman"/>
          <w:sz w:val="24"/>
          <w:szCs w:val="24"/>
        </w:rPr>
        <w:t>1833</w:t>
      </w:r>
    </w:p>
    <w:p w:rsidR="00EB60A9" w:rsidRPr="00B754DE" w:rsidRDefault="00C17EA8" w:rsidP="00C17EA8">
      <w:pPr>
        <w:shd w:val="clear" w:color="auto" w:fill="FFFFFF"/>
        <w:spacing w:after="0"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t>Q</w:t>
      </w:r>
      <w:r w:rsidR="003A5A99" w:rsidRPr="00B754DE">
        <w:rPr>
          <w:rFonts w:ascii="Times New Roman" w:eastAsia="Times New Roman" w:hAnsi="Times New Roman" w:cs="Times New Roman"/>
          <w:b/>
          <w:sz w:val="24"/>
          <w:szCs w:val="24"/>
        </w:rPr>
        <w:t>8</w:t>
      </w:r>
      <w:r w:rsidR="00907733" w:rsidRPr="00B754DE">
        <w:rPr>
          <w:rFonts w:ascii="Times New Roman" w:eastAsia="Times New Roman" w:hAnsi="Times New Roman" w:cs="Times New Roman"/>
          <w:b/>
          <w:sz w:val="24"/>
          <w:szCs w:val="24"/>
        </w:rPr>
        <w:t>:</w:t>
      </w:r>
      <w:r w:rsidR="008D055F" w:rsidRPr="00B754DE">
        <w:rPr>
          <w:rFonts w:ascii="Times New Roman" w:eastAsia="Times New Roman" w:hAnsi="Times New Roman" w:cs="Times New Roman"/>
          <w:b/>
          <w:sz w:val="24"/>
          <w:szCs w:val="24"/>
        </w:rPr>
        <w:t xml:space="preserve"> </w:t>
      </w:r>
      <w:r w:rsidR="00813D47" w:rsidRPr="00B754DE">
        <w:rPr>
          <w:rFonts w:ascii="Times New Roman" w:eastAsia="Times New Roman" w:hAnsi="Times New Roman" w:cs="Times New Roman"/>
          <w:sz w:val="24"/>
          <w:szCs w:val="24"/>
        </w:rPr>
        <w:t>Line 339 change 81 to 87</w:t>
      </w:r>
    </w:p>
    <w:p w:rsidR="00373E50" w:rsidRPr="00B754DE" w:rsidRDefault="003A5A99" w:rsidP="00C17EA8">
      <w:pPr>
        <w:shd w:val="clear" w:color="auto" w:fill="FFFFFF"/>
        <w:spacing w:after="0" w:line="360" w:lineRule="auto"/>
        <w:jc w:val="both"/>
        <w:rPr>
          <w:rFonts w:ascii="Times New Roman" w:hAnsi="Times New Roman" w:cs="Times New Roman"/>
          <w:sz w:val="24"/>
          <w:szCs w:val="24"/>
        </w:rPr>
      </w:pPr>
      <w:r w:rsidRPr="00B754DE">
        <w:rPr>
          <w:rFonts w:ascii="Times New Roman" w:eastAsia="Times New Roman" w:hAnsi="Times New Roman" w:cs="Times New Roman"/>
          <w:b/>
          <w:sz w:val="24"/>
          <w:szCs w:val="24"/>
        </w:rPr>
        <w:t>Author’s Response</w:t>
      </w:r>
      <w:r w:rsidR="0092640A" w:rsidRPr="00B754DE">
        <w:rPr>
          <w:rFonts w:ascii="Times New Roman" w:eastAsia="Times New Roman" w:hAnsi="Times New Roman" w:cs="Times New Roman"/>
          <w:b/>
          <w:sz w:val="24"/>
          <w:szCs w:val="24"/>
        </w:rPr>
        <w:t>:</w:t>
      </w:r>
      <w:r w:rsidR="008D055F" w:rsidRPr="00B754DE">
        <w:rPr>
          <w:rFonts w:ascii="Times New Roman" w:eastAsia="Times New Roman" w:hAnsi="Times New Roman" w:cs="Times New Roman"/>
          <w:b/>
          <w:sz w:val="24"/>
          <w:szCs w:val="24"/>
        </w:rPr>
        <w:t xml:space="preserve"> </w:t>
      </w:r>
      <w:r w:rsidR="00373E50" w:rsidRPr="00B754DE">
        <w:rPr>
          <w:rFonts w:ascii="Times New Roman" w:eastAsia="Times New Roman" w:hAnsi="Times New Roman" w:cs="Times New Roman"/>
          <w:sz w:val="24"/>
          <w:szCs w:val="24"/>
        </w:rPr>
        <w:t>Following the reviewer’s suggestion, 81 is changed to 87</w:t>
      </w:r>
      <w:r w:rsidR="00F1324D" w:rsidRPr="00B754DE">
        <w:rPr>
          <w:rFonts w:ascii="Times New Roman" w:eastAsia="Times New Roman" w:hAnsi="Times New Roman" w:cs="Times New Roman"/>
          <w:sz w:val="24"/>
          <w:szCs w:val="24"/>
        </w:rPr>
        <w:t xml:space="preserve"> </w:t>
      </w:r>
      <w:r w:rsidR="00373E50" w:rsidRPr="00B754DE">
        <w:rPr>
          <w:rFonts w:ascii="Times New Roman" w:eastAsia="Times New Roman" w:hAnsi="Times New Roman" w:cs="Times New Roman"/>
          <w:sz w:val="24"/>
          <w:szCs w:val="24"/>
        </w:rPr>
        <w:t xml:space="preserve">in the reference and given as follows in the revised manuscript </w:t>
      </w:r>
      <w:r w:rsidR="00355951" w:rsidRPr="00B754DE">
        <w:rPr>
          <w:rFonts w:ascii="Times New Roman" w:hAnsi="Times New Roman" w:cs="Times New Roman"/>
          <w:sz w:val="24"/>
          <w:szCs w:val="24"/>
        </w:rPr>
        <w:t xml:space="preserve">(Page No: 16 &amp; Line No: </w:t>
      </w:r>
      <w:r w:rsidR="00934088" w:rsidRPr="00B754DE">
        <w:rPr>
          <w:rFonts w:ascii="Times New Roman" w:hAnsi="Times New Roman" w:cs="Times New Roman"/>
          <w:sz w:val="24"/>
          <w:szCs w:val="24"/>
        </w:rPr>
        <w:t>351</w:t>
      </w:r>
      <w:r w:rsidR="00373E50" w:rsidRPr="00B754DE">
        <w:rPr>
          <w:rFonts w:ascii="Times New Roman" w:hAnsi="Times New Roman" w:cs="Times New Roman"/>
          <w:sz w:val="24"/>
          <w:szCs w:val="24"/>
        </w:rPr>
        <w:t>).</w:t>
      </w:r>
    </w:p>
    <w:p w:rsidR="00373E50" w:rsidRPr="00B754DE" w:rsidRDefault="00373E50" w:rsidP="00C17EA8">
      <w:pPr>
        <w:spacing w:after="0" w:line="360" w:lineRule="auto"/>
        <w:jc w:val="both"/>
        <w:rPr>
          <w:rFonts w:ascii="Times New Roman" w:hAnsi="Times New Roman" w:cs="Times New Roman"/>
          <w:sz w:val="24"/>
          <w:szCs w:val="24"/>
        </w:rPr>
      </w:pPr>
      <w:r w:rsidRPr="00B754DE">
        <w:rPr>
          <w:rFonts w:ascii="Times New Roman" w:eastAsia="Times New Roman" w:hAnsi="Times New Roman" w:cs="Times New Roman"/>
          <w:b/>
          <w:sz w:val="24"/>
          <w:szCs w:val="24"/>
        </w:rPr>
        <w:t xml:space="preserve">Reference No </w:t>
      </w:r>
      <w:r w:rsidR="00002A46" w:rsidRPr="00B754DE">
        <w:rPr>
          <w:rFonts w:ascii="Times New Roman" w:hAnsi="Times New Roman" w:cs="Times New Roman"/>
          <w:b/>
          <w:bCs/>
          <w:sz w:val="24"/>
          <w:szCs w:val="24"/>
        </w:rPr>
        <w:t>33</w:t>
      </w:r>
      <w:r w:rsidRPr="00B754DE">
        <w:rPr>
          <w:rFonts w:ascii="Times New Roman" w:hAnsi="Times New Roman" w:cs="Times New Roman"/>
          <w:b/>
          <w:bCs/>
          <w:sz w:val="24"/>
          <w:szCs w:val="24"/>
        </w:rPr>
        <w:t>:</w:t>
      </w:r>
      <w:r w:rsidRPr="00B754DE">
        <w:rPr>
          <w:rFonts w:ascii="Times New Roman" w:hAnsi="Times New Roman" w:cs="Times New Roman"/>
          <w:bCs/>
          <w:sz w:val="24"/>
          <w:szCs w:val="24"/>
        </w:rPr>
        <w:t xml:space="preserve"> K.J. Kim, A.G. </w:t>
      </w:r>
      <w:proofErr w:type="spellStart"/>
      <w:r w:rsidRPr="00B754DE">
        <w:rPr>
          <w:rFonts w:ascii="Times New Roman" w:hAnsi="Times New Roman" w:cs="Times New Roman"/>
          <w:bCs/>
          <w:sz w:val="24"/>
          <w:szCs w:val="24"/>
        </w:rPr>
        <w:t>Fanen</w:t>
      </w:r>
      <w:proofErr w:type="spellEnd"/>
      <w:r w:rsidRPr="00B754DE">
        <w:rPr>
          <w:rFonts w:ascii="Times New Roman" w:hAnsi="Times New Roman" w:cs="Times New Roman"/>
          <w:bCs/>
          <w:sz w:val="24"/>
          <w:szCs w:val="24"/>
        </w:rPr>
        <w:t xml:space="preserve">, R. Ben-Aim, M.G. </w:t>
      </w:r>
      <w:r w:rsidRPr="00B754DE">
        <w:rPr>
          <w:rFonts w:ascii="Times New Roman" w:hAnsi="Times New Roman" w:cs="Times New Roman"/>
          <w:sz w:val="24"/>
          <w:szCs w:val="24"/>
        </w:rPr>
        <w:t xml:space="preserve">Liu, G. </w:t>
      </w:r>
      <w:proofErr w:type="spellStart"/>
      <w:r w:rsidRPr="00B754DE">
        <w:rPr>
          <w:rFonts w:ascii="Times New Roman" w:hAnsi="Times New Roman" w:cs="Times New Roman"/>
          <w:sz w:val="24"/>
          <w:szCs w:val="24"/>
        </w:rPr>
        <w:t>Jonsson</w:t>
      </w:r>
      <w:proofErr w:type="spellEnd"/>
      <w:r w:rsidRPr="00B754DE">
        <w:rPr>
          <w:rFonts w:ascii="Times New Roman" w:hAnsi="Times New Roman" w:cs="Times New Roman"/>
          <w:sz w:val="24"/>
          <w:szCs w:val="24"/>
        </w:rPr>
        <w:t xml:space="preserve">, </w:t>
      </w:r>
      <w:proofErr w:type="spellStart"/>
      <w:r w:rsidRPr="00B754DE">
        <w:rPr>
          <w:rFonts w:ascii="Times New Roman" w:hAnsi="Times New Roman" w:cs="Times New Roman"/>
          <w:sz w:val="24"/>
          <w:szCs w:val="24"/>
        </w:rPr>
        <w:t>I.C.Tessaro</w:t>
      </w:r>
      <w:proofErr w:type="spellEnd"/>
      <w:r w:rsidRPr="00B754DE">
        <w:rPr>
          <w:rFonts w:ascii="Times New Roman" w:hAnsi="Times New Roman" w:cs="Times New Roman"/>
          <w:sz w:val="24"/>
          <w:szCs w:val="24"/>
        </w:rPr>
        <w:t xml:space="preserve">, A.P. </w:t>
      </w:r>
      <w:proofErr w:type="spellStart"/>
      <w:r w:rsidRPr="00B754DE">
        <w:rPr>
          <w:rFonts w:ascii="Times New Roman" w:hAnsi="Times New Roman" w:cs="Times New Roman"/>
          <w:sz w:val="24"/>
          <w:szCs w:val="24"/>
        </w:rPr>
        <w:t>Broek</w:t>
      </w:r>
      <w:proofErr w:type="spellEnd"/>
      <w:r w:rsidRPr="00B754DE">
        <w:rPr>
          <w:rFonts w:ascii="Times New Roman" w:hAnsi="Times New Roman" w:cs="Times New Roman"/>
          <w:sz w:val="24"/>
          <w:szCs w:val="24"/>
        </w:rPr>
        <w:t>, D. Bargeman,</w:t>
      </w:r>
      <w:r w:rsidR="00125620" w:rsidRPr="00B754DE">
        <w:rPr>
          <w:rFonts w:ascii="Times New Roman" w:hAnsi="Times New Roman" w:cs="Times New Roman"/>
          <w:sz w:val="24"/>
          <w:szCs w:val="24"/>
        </w:rPr>
        <w:t xml:space="preserve"> </w:t>
      </w:r>
      <w:proofErr w:type="gramStart"/>
      <w:r w:rsidRPr="00B754DE">
        <w:rPr>
          <w:rFonts w:ascii="Times New Roman" w:hAnsi="Times New Roman" w:cs="Times New Roman"/>
          <w:i/>
          <w:sz w:val="24"/>
          <w:szCs w:val="24"/>
        </w:rPr>
        <w:t>J</w:t>
      </w:r>
      <w:proofErr w:type="gramEnd"/>
      <w:r w:rsidRPr="00B754DE">
        <w:rPr>
          <w:rFonts w:ascii="Times New Roman" w:hAnsi="Times New Roman" w:cs="Times New Roman"/>
          <w:i/>
          <w:sz w:val="24"/>
          <w:szCs w:val="24"/>
        </w:rPr>
        <w:t xml:space="preserve">. </w:t>
      </w:r>
      <w:proofErr w:type="spellStart"/>
      <w:r w:rsidRPr="00B754DE">
        <w:rPr>
          <w:rFonts w:ascii="Times New Roman" w:hAnsi="Times New Roman" w:cs="Times New Roman"/>
          <w:i/>
          <w:sz w:val="24"/>
          <w:szCs w:val="24"/>
        </w:rPr>
        <w:t>Membr</w:t>
      </w:r>
      <w:proofErr w:type="spellEnd"/>
      <w:r w:rsidRPr="00B754DE">
        <w:rPr>
          <w:rFonts w:ascii="Times New Roman" w:hAnsi="Times New Roman" w:cs="Times New Roman"/>
          <w:i/>
          <w:sz w:val="24"/>
          <w:szCs w:val="24"/>
        </w:rPr>
        <w:t xml:space="preserve">. Sci. </w:t>
      </w:r>
      <w:r w:rsidRPr="00B754DE">
        <w:rPr>
          <w:rFonts w:ascii="Times New Roman" w:hAnsi="Times New Roman" w:cs="Times New Roman"/>
          <w:b/>
          <w:bCs/>
          <w:sz w:val="24"/>
          <w:szCs w:val="24"/>
        </w:rPr>
        <w:t>87</w:t>
      </w:r>
      <w:r w:rsidRPr="00B754DE">
        <w:rPr>
          <w:rFonts w:ascii="Times New Roman" w:hAnsi="Times New Roman" w:cs="Times New Roman"/>
          <w:bCs/>
          <w:sz w:val="24"/>
          <w:szCs w:val="24"/>
        </w:rPr>
        <w:t xml:space="preserve"> (1994) 35</w:t>
      </w:r>
    </w:p>
    <w:p w:rsidR="00813D47" w:rsidRPr="00B754DE" w:rsidRDefault="00C17EA8" w:rsidP="00C17EA8">
      <w:pPr>
        <w:shd w:val="clear" w:color="auto" w:fill="FFFFFF"/>
        <w:spacing w:after="0"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lastRenderedPageBreak/>
        <w:t>Q</w:t>
      </w:r>
      <w:r w:rsidR="003A5A99" w:rsidRPr="00B754DE">
        <w:rPr>
          <w:rFonts w:ascii="Times New Roman" w:eastAsia="Times New Roman" w:hAnsi="Times New Roman" w:cs="Times New Roman"/>
          <w:b/>
          <w:sz w:val="24"/>
          <w:szCs w:val="24"/>
        </w:rPr>
        <w:t>9</w:t>
      </w:r>
      <w:r w:rsidR="00907733" w:rsidRPr="00B754DE">
        <w:rPr>
          <w:rFonts w:ascii="Times New Roman" w:eastAsia="Times New Roman" w:hAnsi="Times New Roman" w:cs="Times New Roman"/>
          <w:b/>
          <w:sz w:val="24"/>
          <w:szCs w:val="24"/>
        </w:rPr>
        <w:t>:</w:t>
      </w:r>
      <w:r w:rsidR="00D53F1A" w:rsidRPr="00B754DE">
        <w:rPr>
          <w:rFonts w:ascii="Times New Roman" w:eastAsia="Times New Roman" w:hAnsi="Times New Roman" w:cs="Times New Roman"/>
          <w:b/>
          <w:sz w:val="24"/>
          <w:szCs w:val="24"/>
        </w:rPr>
        <w:t xml:space="preserve"> </w:t>
      </w:r>
      <w:r w:rsidR="00813D47" w:rsidRPr="00B754DE">
        <w:rPr>
          <w:rFonts w:ascii="Times New Roman" w:eastAsia="Times New Roman" w:hAnsi="Times New Roman" w:cs="Times New Roman"/>
          <w:sz w:val="24"/>
          <w:szCs w:val="24"/>
        </w:rPr>
        <w:t>Line 102-103 Equation 1 is not in agreement with other authors or papers</w:t>
      </w:r>
      <w:r w:rsidR="00D53F1A" w:rsidRPr="00B754DE">
        <w:rPr>
          <w:rFonts w:ascii="Times New Roman" w:eastAsia="Times New Roman" w:hAnsi="Times New Roman" w:cs="Times New Roman"/>
          <w:sz w:val="24"/>
          <w:szCs w:val="24"/>
        </w:rPr>
        <w:t xml:space="preserve"> </w:t>
      </w:r>
      <w:r w:rsidR="00813D47" w:rsidRPr="00B754DE">
        <w:rPr>
          <w:rFonts w:ascii="Times New Roman" w:eastAsia="Times New Roman" w:hAnsi="Times New Roman" w:cs="Times New Roman"/>
          <w:sz w:val="24"/>
          <w:szCs w:val="24"/>
        </w:rPr>
        <w:t>Look: Journal of Industrial and Engineering Chemistry 18 (2012) 1398–1405,</w:t>
      </w:r>
      <w:r w:rsidR="00F1324D" w:rsidRPr="00B754DE">
        <w:rPr>
          <w:rFonts w:ascii="Times New Roman" w:eastAsia="Times New Roman" w:hAnsi="Times New Roman" w:cs="Times New Roman"/>
          <w:sz w:val="24"/>
          <w:szCs w:val="24"/>
        </w:rPr>
        <w:t xml:space="preserve"> </w:t>
      </w:r>
      <w:r w:rsidR="00813D47" w:rsidRPr="00B754DE">
        <w:rPr>
          <w:rFonts w:ascii="Times New Roman" w:eastAsia="Times New Roman" w:hAnsi="Times New Roman" w:cs="Times New Roman"/>
          <w:sz w:val="24"/>
          <w:szCs w:val="24"/>
        </w:rPr>
        <w:t xml:space="preserve">International Journal </w:t>
      </w:r>
      <w:r w:rsidR="00E450E6" w:rsidRPr="00B754DE">
        <w:rPr>
          <w:rFonts w:ascii="Times New Roman" w:eastAsia="Times New Roman" w:hAnsi="Times New Roman" w:cs="Times New Roman"/>
          <w:sz w:val="24"/>
          <w:szCs w:val="24"/>
        </w:rPr>
        <w:t>o</w:t>
      </w:r>
      <w:r w:rsidR="00813D47" w:rsidRPr="00B754DE">
        <w:rPr>
          <w:rFonts w:ascii="Times New Roman" w:eastAsia="Times New Roman" w:hAnsi="Times New Roman" w:cs="Times New Roman"/>
          <w:sz w:val="24"/>
          <w:szCs w:val="24"/>
        </w:rPr>
        <w:t>f Hydrogen Energy 40 (2015) 1731-17322. Please supply</w:t>
      </w:r>
      <w:r w:rsidR="00D53F1A" w:rsidRPr="00B754DE">
        <w:rPr>
          <w:rFonts w:ascii="Times New Roman" w:eastAsia="Times New Roman" w:hAnsi="Times New Roman" w:cs="Times New Roman"/>
          <w:sz w:val="24"/>
          <w:szCs w:val="24"/>
        </w:rPr>
        <w:t xml:space="preserve"> </w:t>
      </w:r>
      <w:r w:rsidR="00392D3F" w:rsidRPr="00B754DE">
        <w:rPr>
          <w:rFonts w:ascii="Times New Roman" w:eastAsia="Times New Roman" w:hAnsi="Times New Roman" w:cs="Times New Roman"/>
          <w:sz w:val="24"/>
          <w:szCs w:val="24"/>
        </w:rPr>
        <w:t>reference for eq</w:t>
      </w:r>
      <w:r w:rsidR="00813D47" w:rsidRPr="00B754DE">
        <w:rPr>
          <w:rFonts w:ascii="Times New Roman" w:eastAsia="Times New Roman" w:hAnsi="Times New Roman" w:cs="Times New Roman"/>
          <w:sz w:val="24"/>
          <w:szCs w:val="24"/>
        </w:rPr>
        <w:t>. in your paper and explain determination of</w:t>
      </w:r>
      <w:r w:rsidR="00D53F1A" w:rsidRPr="00B754DE">
        <w:rPr>
          <w:rFonts w:ascii="Times New Roman" w:eastAsia="Times New Roman" w:hAnsi="Times New Roman" w:cs="Times New Roman"/>
          <w:sz w:val="24"/>
          <w:szCs w:val="24"/>
        </w:rPr>
        <w:t xml:space="preserve"> </w:t>
      </w:r>
      <w:proofErr w:type="spellStart"/>
      <w:r w:rsidR="00813D47" w:rsidRPr="00B754DE">
        <w:rPr>
          <w:rFonts w:ascii="Times New Roman" w:eastAsia="Times New Roman" w:hAnsi="Times New Roman" w:cs="Times New Roman"/>
          <w:sz w:val="24"/>
          <w:szCs w:val="24"/>
        </w:rPr>
        <w:t>Sw</w:t>
      </w:r>
      <w:proofErr w:type="spellEnd"/>
      <w:r w:rsidR="00813D47" w:rsidRPr="00B754DE">
        <w:rPr>
          <w:rFonts w:ascii="Times New Roman" w:eastAsia="Times New Roman" w:hAnsi="Times New Roman" w:cs="Times New Roman"/>
          <w:sz w:val="24"/>
          <w:szCs w:val="24"/>
        </w:rPr>
        <w:t>, or correct</w:t>
      </w:r>
      <w:r w:rsidR="00D53F1A" w:rsidRPr="00B754DE">
        <w:rPr>
          <w:rFonts w:ascii="Times New Roman" w:eastAsia="Times New Roman" w:hAnsi="Times New Roman" w:cs="Times New Roman"/>
          <w:sz w:val="24"/>
          <w:szCs w:val="24"/>
        </w:rPr>
        <w:t xml:space="preserve"> </w:t>
      </w:r>
      <w:r w:rsidR="00813D47" w:rsidRPr="00B754DE">
        <w:rPr>
          <w:rFonts w:ascii="Times New Roman" w:eastAsia="Times New Roman" w:hAnsi="Times New Roman" w:cs="Times New Roman"/>
          <w:sz w:val="24"/>
          <w:szCs w:val="24"/>
        </w:rPr>
        <w:t>it.</w:t>
      </w:r>
    </w:p>
    <w:p w:rsidR="008F3EC7" w:rsidRPr="00B754DE" w:rsidRDefault="003A5A99" w:rsidP="00C17EA8">
      <w:pPr>
        <w:shd w:val="clear" w:color="auto" w:fill="FFFFFF"/>
        <w:spacing w:after="0" w:line="360" w:lineRule="auto"/>
        <w:jc w:val="both"/>
        <w:rPr>
          <w:rFonts w:ascii="Times New Roman" w:eastAsia="Times New Roman" w:hAnsi="Times New Roman" w:cs="Times New Roman"/>
          <w:b/>
          <w:sz w:val="24"/>
          <w:szCs w:val="24"/>
        </w:rPr>
      </w:pPr>
      <w:r w:rsidRPr="00B754DE">
        <w:rPr>
          <w:rFonts w:ascii="Times New Roman" w:eastAsia="Times New Roman" w:hAnsi="Times New Roman" w:cs="Times New Roman"/>
          <w:b/>
          <w:sz w:val="24"/>
          <w:szCs w:val="24"/>
        </w:rPr>
        <w:t>Author’s Response</w:t>
      </w:r>
      <w:r w:rsidR="0092640A" w:rsidRPr="00B754DE">
        <w:rPr>
          <w:rFonts w:ascii="Times New Roman" w:eastAsia="Times New Roman" w:hAnsi="Times New Roman" w:cs="Times New Roman"/>
          <w:b/>
          <w:sz w:val="24"/>
          <w:szCs w:val="24"/>
        </w:rPr>
        <w:t>:</w:t>
      </w:r>
      <w:r w:rsidR="008D055F" w:rsidRPr="00B754DE">
        <w:rPr>
          <w:rFonts w:ascii="Times New Roman" w:eastAsia="Times New Roman" w:hAnsi="Times New Roman" w:cs="Times New Roman"/>
          <w:b/>
          <w:sz w:val="24"/>
          <w:szCs w:val="24"/>
        </w:rPr>
        <w:t xml:space="preserve"> </w:t>
      </w:r>
      <w:r w:rsidR="008F3EC7" w:rsidRPr="00B754DE">
        <w:rPr>
          <w:rFonts w:ascii="Times New Roman" w:eastAsia="Times New Roman" w:hAnsi="Times New Roman" w:cs="Times New Roman"/>
          <w:sz w:val="24"/>
          <w:szCs w:val="24"/>
        </w:rPr>
        <w:t xml:space="preserve">Authors </w:t>
      </w:r>
      <w:r w:rsidR="00D53F1A" w:rsidRPr="00B754DE">
        <w:rPr>
          <w:rFonts w:ascii="Times New Roman" w:eastAsia="Times New Roman" w:hAnsi="Times New Roman" w:cs="Times New Roman"/>
          <w:sz w:val="24"/>
          <w:szCs w:val="24"/>
        </w:rPr>
        <w:t xml:space="preserve">are </w:t>
      </w:r>
      <w:r w:rsidR="00F44A3A" w:rsidRPr="00B754DE">
        <w:rPr>
          <w:rFonts w:ascii="Times New Roman" w:eastAsia="Times New Roman" w:hAnsi="Times New Roman" w:cs="Times New Roman"/>
          <w:sz w:val="24"/>
          <w:szCs w:val="24"/>
        </w:rPr>
        <w:t>agreeing</w:t>
      </w:r>
      <w:r w:rsidR="008F3EC7" w:rsidRPr="00B754DE">
        <w:rPr>
          <w:rFonts w:ascii="Times New Roman" w:eastAsia="Times New Roman" w:hAnsi="Times New Roman" w:cs="Times New Roman"/>
          <w:sz w:val="24"/>
          <w:szCs w:val="24"/>
        </w:rPr>
        <w:t xml:space="preserve"> with the reviewer’s comment, usually </w:t>
      </w:r>
      <w:r w:rsidR="00E450E6" w:rsidRPr="00B754DE">
        <w:rPr>
          <w:rFonts w:ascii="Times New Roman" w:eastAsia="Times New Roman" w:hAnsi="Times New Roman" w:cs="Times New Roman"/>
          <w:sz w:val="24"/>
          <w:szCs w:val="24"/>
        </w:rPr>
        <w:t xml:space="preserve">the </w:t>
      </w:r>
      <w:r w:rsidR="008F3EC7" w:rsidRPr="00B754DE">
        <w:rPr>
          <w:rFonts w:ascii="Times New Roman" w:eastAsia="Times New Roman" w:hAnsi="Times New Roman" w:cs="Times New Roman"/>
          <w:sz w:val="24"/>
          <w:szCs w:val="24"/>
        </w:rPr>
        <w:t xml:space="preserve">researchers follow the following standard </w:t>
      </w:r>
      <w:r w:rsidR="00E450E6" w:rsidRPr="00B754DE">
        <w:rPr>
          <w:rFonts w:ascii="Times New Roman" w:eastAsia="Times New Roman" w:hAnsi="Times New Roman" w:cs="Times New Roman"/>
          <w:sz w:val="24"/>
          <w:szCs w:val="24"/>
        </w:rPr>
        <w:t>equation</w:t>
      </w:r>
      <w:r w:rsidR="008F3EC7" w:rsidRPr="00B754DE">
        <w:rPr>
          <w:rFonts w:ascii="Times New Roman" w:eastAsia="Times New Roman" w:hAnsi="Times New Roman" w:cs="Times New Roman"/>
          <w:sz w:val="24"/>
          <w:szCs w:val="24"/>
        </w:rPr>
        <w:t xml:space="preserve"> for </w:t>
      </w:r>
      <w:r w:rsidR="00B53D46" w:rsidRPr="00B754DE">
        <w:rPr>
          <w:rFonts w:ascii="Times New Roman" w:eastAsia="Times New Roman" w:hAnsi="Times New Roman" w:cs="Times New Roman"/>
          <w:sz w:val="24"/>
          <w:szCs w:val="24"/>
        </w:rPr>
        <w:t xml:space="preserve">calculating the swelling degree which </w:t>
      </w:r>
      <w:r w:rsidR="00E450E6" w:rsidRPr="00B754DE">
        <w:rPr>
          <w:rFonts w:ascii="Times New Roman" w:eastAsia="Times New Roman" w:hAnsi="Times New Roman" w:cs="Times New Roman"/>
          <w:sz w:val="24"/>
          <w:szCs w:val="24"/>
        </w:rPr>
        <w:t>is</w:t>
      </w:r>
      <w:r w:rsidR="00D53F1A" w:rsidRPr="00B754DE">
        <w:rPr>
          <w:rFonts w:ascii="Times New Roman" w:eastAsia="Times New Roman" w:hAnsi="Times New Roman" w:cs="Times New Roman"/>
          <w:sz w:val="24"/>
          <w:szCs w:val="24"/>
        </w:rPr>
        <w:t xml:space="preserve"> </w:t>
      </w:r>
      <w:r w:rsidR="00E450E6" w:rsidRPr="00B754DE">
        <w:rPr>
          <w:rFonts w:ascii="Times New Roman" w:eastAsia="Times New Roman" w:hAnsi="Times New Roman" w:cs="Times New Roman"/>
          <w:sz w:val="24"/>
          <w:szCs w:val="24"/>
        </w:rPr>
        <w:t xml:space="preserve">also </w:t>
      </w:r>
      <w:r w:rsidR="00B53D46" w:rsidRPr="00B754DE">
        <w:rPr>
          <w:rFonts w:ascii="Times New Roman" w:eastAsia="Times New Roman" w:hAnsi="Times New Roman" w:cs="Times New Roman"/>
          <w:sz w:val="24"/>
          <w:szCs w:val="24"/>
        </w:rPr>
        <w:t>given in the</w:t>
      </w:r>
      <w:r w:rsidR="00E450E6" w:rsidRPr="00B754DE">
        <w:rPr>
          <w:rFonts w:ascii="Times New Roman" w:eastAsia="Times New Roman" w:hAnsi="Times New Roman" w:cs="Times New Roman"/>
          <w:sz w:val="24"/>
          <w:szCs w:val="24"/>
        </w:rPr>
        <w:t xml:space="preserve"> Journal of Industrial and Engineerin</w:t>
      </w:r>
      <w:r w:rsidR="00F44A3A" w:rsidRPr="00B754DE">
        <w:rPr>
          <w:rFonts w:ascii="Times New Roman" w:eastAsia="Times New Roman" w:hAnsi="Times New Roman" w:cs="Times New Roman"/>
          <w:sz w:val="24"/>
          <w:szCs w:val="24"/>
        </w:rPr>
        <w:t>g Chemistry 18 (2012) 1398–1405 and</w:t>
      </w:r>
      <w:r w:rsidR="00E450E6" w:rsidRPr="00B754DE">
        <w:rPr>
          <w:rFonts w:ascii="Times New Roman" w:eastAsia="Times New Roman" w:hAnsi="Times New Roman" w:cs="Times New Roman"/>
          <w:sz w:val="24"/>
          <w:szCs w:val="24"/>
        </w:rPr>
        <w:t xml:space="preserve"> International Journal of Hydrogen Energy 40 (2015) 1731-17322. </w:t>
      </w:r>
    </w:p>
    <w:p w:rsidR="005C020A" w:rsidRPr="00B754DE" w:rsidRDefault="005C020A" w:rsidP="00C17EA8">
      <w:pPr>
        <w:shd w:val="clear" w:color="auto" w:fill="FFFFFF"/>
        <w:spacing w:after="0" w:line="360" w:lineRule="auto"/>
        <w:jc w:val="both"/>
        <w:rPr>
          <w:rFonts w:ascii="Times New Roman" w:hAnsi="Times New Roman" w:cs="Times New Roman"/>
          <w:sz w:val="24"/>
          <w:szCs w:val="24"/>
        </w:rPr>
      </w:pPr>
      <m:oMathPara>
        <m:oMath>
          <m:r>
            <m:rPr>
              <m:sty m:val="p"/>
            </m:rPr>
            <w:rPr>
              <w:rFonts w:ascii="Cambria Math" w:eastAsia="Times New Roman" w:hAnsi="Cambria Math" w:cs="Times New Roman"/>
              <w:sz w:val="24"/>
              <w:szCs w:val="24"/>
            </w:rPr>
            <m:t>Sd=</m:t>
          </m:r>
          <m:f>
            <m:fPr>
              <m:ctrlPr>
                <w:rPr>
                  <w:rFonts w:ascii="Cambria Math" w:eastAsia="Times New Roman" w:hAnsi="Cambria Math" w:cs="Times New Roman"/>
                  <w:sz w:val="24"/>
                  <w:szCs w:val="24"/>
                </w:rPr>
              </m:ctrlPr>
            </m:fPr>
            <m:num>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W</m:t>
                  </m:r>
                </m:e>
                <m:sub>
                  <m:r>
                    <m:rPr>
                      <m:sty m:val="p"/>
                    </m:rPr>
                    <w:rPr>
                      <w:rFonts w:ascii="Cambria Math" w:eastAsia="Times New Roman" w:hAnsi="Cambria Math" w:cs="Times New Roman"/>
                      <w:sz w:val="24"/>
                      <w:szCs w:val="24"/>
                    </w:rPr>
                    <m:t>w</m:t>
                  </m:r>
                </m:sub>
              </m:sSub>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W</m:t>
                  </m:r>
                </m:e>
                <m:sub>
                  <m:r>
                    <m:rPr>
                      <m:sty m:val="p"/>
                    </m:rPr>
                    <w:rPr>
                      <w:rFonts w:ascii="Cambria Math" w:eastAsia="Times New Roman" w:hAnsi="Cambria Math" w:cs="Times New Roman"/>
                      <w:sz w:val="24"/>
                      <w:szCs w:val="24"/>
                    </w:rPr>
                    <m:t>d</m:t>
                  </m:r>
                </m:sub>
              </m:sSub>
            </m:num>
            <m:den>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W</m:t>
                  </m:r>
                </m:e>
                <m:sub>
                  <m:r>
                    <m:rPr>
                      <m:sty m:val="p"/>
                    </m:rPr>
                    <w:rPr>
                      <w:rFonts w:ascii="Cambria Math" w:eastAsia="Times New Roman" w:hAnsi="Cambria Math" w:cs="Times New Roman"/>
                      <w:sz w:val="24"/>
                      <w:szCs w:val="24"/>
                    </w:rPr>
                    <m:t>d</m:t>
                  </m:r>
                </m:sub>
              </m:sSub>
            </m:den>
          </m:f>
          <m:r>
            <w:rPr>
              <w:rFonts w:ascii="Cambria Math" w:hAnsi="Cambria Math" w:cs="Times New Roman"/>
              <w:sz w:val="24"/>
              <w:szCs w:val="24"/>
            </w:rPr>
            <m:t xml:space="preserve">×100          </m:t>
          </m:r>
        </m:oMath>
      </m:oMathPara>
    </w:p>
    <w:p w:rsidR="005C020A" w:rsidRPr="00B754DE" w:rsidRDefault="00D53F1A" w:rsidP="00C17EA8">
      <w:pPr>
        <w:shd w:val="clear" w:color="auto" w:fill="FFFFFF"/>
        <w:spacing w:after="0" w:line="360" w:lineRule="auto"/>
        <w:jc w:val="both"/>
        <w:rPr>
          <w:rFonts w:ascii="Times New Roman" w:hAnsi="Times New Roman" w:cs="Times New Roman"/>
          <w:sz w:val="24"/>
          <w:szCs w:val="24"/>
        </w:rPr>
      </w:pPr>
      <w:proofErr w:type="gramStart"/>
      <w:r w:rsidRPr="00B754DE">
        <w:rPr>
          <w:rFonts w:ascii="Times New Roman" w:hAnsi="Times New Roman" w:cs="Times New Roman"/>
          <w:sz w:val="24"/>
          <w:szCs w:val="24"/>
        </w:rPr>
        <w:t>w</w:t>
      </w:r>
      <w:r w:rsidR="005C020A" w:rsidRPr="00B754DE">
        <w:rPr>
          <w:rFonts w:ascii="Times New Roman" w:hAnsi="Times New Roman" w:cs="Times New Roman"/>
          <w:sz w:val="24"/>
          <w:szCs w:val="24"/>
        </w:rPr>
        <w:t>here</w:t>
      </w:r>
      <w:proofErr w:type="gramEnd"/>
      <w:r w:rsidRPr="00B754DE">
        <w:rPr>
          <w:rFonts w:ascii="Times New Roman" w:hAnsi="Times New Roman" w:cs="Times New Roman"/>
          <w:sz w:val="24"/>
          <w:szCs w:val="24"/>
        </w:rPr>
        <w:t xml:space="preserve">, </w:t>
      </w:r>
      <w:proofErr w:type="spellStart"/>
      <w:r w:rsidR="005C020A" w:rsidRPr="00B754DE">
        <w:rPr>
          <w:rFonts w:ascii="Times New Roman" w:hAnsi="Times New Roman" w:cs="Times New Roman"/>
          <w:sz w:val="24"/>
          <w:szCs w:val="24"/>
        </w:rPr>
        <w:t>W</w:t>
      </w:r>
      <w:r w:rsidR="005C020A" w:rsidRPr="00B754DE">
        <w:rPr>
          <w:rFonts w:ascii="Times New Roman" w:hAnsi="Times New Roman" w:cs="Times New Roman"/>
          <w:sz w:val="24"/>
          <w:szCs w:val="24"/>
          <w:vertAlign w:val="subscript"/>
        </w:rPr>
        <w:t>d</w:t>
      </w:r>
      <w:proofErr w:type="spellEnd"/>
      <w:r w:rsidR="005C020A" w:rsidRPr="00B754DE">
        <w:rPr>
          <w:rFonts w:ascii="Times New Roman" w:hAnsi="Times New Roman" w:cs="Times New Roman"/>
          <w:sz w:val="24"/>
          <w:szCs w:val="24"/>
        </w:rPr>
        <w:t xml:space="preserve">, </w:t>
      </w:r>
      <w:proofErr w:type="spellStart"/>
      <w:r w:rsidR="005C020A" w:rsidRPr="00B754DE">
        <w:rPr>
          <w:rFonts w:ascii="Times New Roman" w:hAnsi="Times New Roman" w:cs="Times New Roman"/>
          <w:sz w:val="24"/>
          <w:szCs w:val="24"/>
        </w:rPr>
        <w:t>W</w:t>
      </w:r>
      <w:r w:rsidR="005C020A" w:rsidRPr="00B754DE">
        <w:rPr>
          <w:rFonts w:ascii="Times New Roman" w:hAnsi="Times New Roman" w:cs="Times New Roman"/>
          <w:sz w:val="24"/>
          <w:szCs w:val="24"/>
          <w:vertAlign w:val="subscript"/>
        </w:rPr>
        <w:t>w</w:t>
      </w:r>
      <w:proofErr w:type="spellEnd"/>
      <w:r w:rsidR="005C020A" w:rsidRPr="00B754DE">
        <w:rPr>
          <w:rFonts w:ascii="Times New Roman" w:hAnsi="Times New Roman" w:cs="Times New Roman"/>
          <w:sz w:val="24"/>
          <w:szCs w:val="24"/>
        </w:rPr>
        <w:t xml:space="preserve"> are the dry and wet weight of </w:t>
      </w:r>
      <w:r w:rsidR="00E450E6" w:rsidRPr="00B754DE">
        <w:rPr>
          <w:rFonts w:ascii="Times New Roman" w:hAnsi="Times New Roman" w:cs="Times New Roman"/>
          <w:sz w:val="24"/>
          <w:szCs w:val="24"/>
        </w:rPr>
        <w:t>membrane</w:t>
      </w:r>
      <w:r w:rsidR="005C020A" w:rsidRPr="00B754DE">
        <w:rPr>
          <w:rFonts w:ascii="Times New Roman" w:hAnsi="Times New Roman" w:cs="Times New Roman"/>
          <w:sz w:val="24"/>
          <w:szCs w:val="24"/>
        </w:rPr>
        <w:t>.</w:t>
      </w:r>
    </w:p>
    <w:p w:rsidR="00BB2752" w:rsidRPr="00B754DE" w:rsidRDefault="00080E15" w:rsidP="00BB2752">
      <w:pPr>
        <w:shd w:val="clear" w:color="auto" w:fill="FFFFFF"/>
        <w:spacing w:after="0" w:line="360" w:lineRule="auto"/>
        <w:jc w:val="both"/>
        <w:rPr>
          <w:rFonts w:ascii="Times New Roman" w:hAnsi="Times New Roman" w:cs="Times New Roman"/>
          <w:sz w:val="24"/>
          <w:szCs w:val="24"/>
        </w:rPr>
      </w:pPr>
      <w:r w:rsidRPr="00B754DE">
        <w:rPr>
          <w:rFonts w:ascii="Times New Roman" w:hAnsi="Times New Roman" w:cs="Times New Roman"/>
          <w:sz w:val="24"/>
          <w:szCs w:val="24"/>
        </w:rPr>
        <w:t>H</w:t>
      </w:r>
      <w:r w:rsidR="00E450E6" w:rsidRPr="00B754DE">
        <w:rPr>
          <w:rFonts w:ascii="Times New Roman" w:hAnsi="Times New Roman" w:cs="Times New Roman"/>
          <w:sz w:val="24"/>
          <w:szCs w:val="24"/>
        </w:rPr>
        <w:t xml:space="preserve">owever, in this study authors have considered only the swelling degree of </w:t>
      </w:r>
      <w:r w:rsidR="00BB2752" w:rsidRPr="00B754DE">
        <w:rPr>
          <w:rFonts w:ascii="Times New Roman" w:hAnsi="Times New Roman" w:cs="Times New Roman"/>
          <w:sz w:val="24"/>
          <w:szCs w:val="24"/>
        </w:rPr>
        <w:t xml:space="preserve">polymeric active layer in terms </w:t>
      </w:r>
      <w:r w:rsidR="00D53F1A" w:rsidRPr="00B754DE">
        <w:rPr>
          <w:rFonts w:ascii="Times New Roman" w:hAnsi="Times New Roman" w:cs="Times New Roman"/>
          <w:sz w:val="24"/>
          <w:szCs w:val="24"/>
        </w:rPr>
        <w:t xml:space="preserve">of </w:t>
      </w:r>
      <w:r w:rsidR="00BB2752" w:rsidRPr="00B754DE">
        <w:rPr>
          <w:rFonts w:ascii="Times New Roman" w:hAnsi="Times New Roman" w:cs="Times New Roman"/>
          <w:sz w:val="24"/>
          <w:szCs w:val="24"/>
        </w:rPr>
        <w:t>amount of crosslinking (Formaldehyde) added in the polymeric layer to increase the stability and mechanical strength of the active layer with support. Hence, swelling degree of composite membrane is subtracted by swelling of support (</w:t>
      </w:r>
      <w:proofErr w:type="spellStart"/>
      <w:r w:rsidR="00BB2752" w:rsidRPr="00B754DE">
        <w:rPr>
          <w:rFonts w:ascii="Times New Roman" w:hAnsi="Times New Roman" w:cs="Times New Roman"/>
          <w:sz w:val="24"/>
          <w:szCs w:val="24"/>
        </w:rPr>
        <w:t>S</w:t>
      </w:r>
      <w:r w:rsidR="00BB2752" w:rsidRPr="00B754DE">
        <w:rPr>
          <w:rFonts w:ascii="Times New Roman" w:hAnsi="Times New Roman" w:cs="Times New Roman"/>
          <w:sz w:val="24"/>
          <w:szCs w:val="24"/>
          <w:vertAlign w:val="subscript"/>
        </w:rPr>
        <w:t>w</w:t>
      </w:r>
      <w:proofErr w:type="spellEnd"/>
      <w:r w:rsidR="00BB2752" w:rsidRPr="00B754DE">
        <w:rPr>
          <w:rFonts w:ascii="Times New Roman" w:hAnsi="Times New Roman" w:cs="Times New Roman"/>
          <w:sz w:val="24"/>
          <w:szCs w:val="24"/>
        </w:rPr>
        <w:t xml:space="preserve">) and the resulted expression is given as equation 1 in the revised manuscript. </w:t>
      </w:r>
    </w:p>
    <w:p w:rsidR="00BB2752" w:rsidRPr="00B754DE" w:rsidRDefault="00BB2752" w:rsidP="00BB2752">
      <w:pPr>
        <w:shd w:val="clear" w:color="auto" w:fill="FFFFFF"/>
        <w:spacing w:after="0"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sz w:val="24"/>
          <w:szCs w:val="24"/>
        </w:rPr>
        <w:t>Swelling degree of active layer (</w:t>
      </w:r>
      <w:proofErr w:type="spellStart"/>
      <w:r w:rsidRPr="00B754DE">
        <w:rPr>
          <w:rFonts w:ascii="Times New Roman" w:eastAsia="Times New Roman" w:hAnsi="Times New Roman" w:cs="Times New Roman"/>
          <w:sz w:val="24"/>
          <w:szCs w:val="24"/>
        </w:rPr>
        <w:t>Sd</w:t>
      </w:r>
      <w:r w:rsidRPr="00B754DE">
        <w:rPr>
          <w:rFonts w:ascii="Times New Roman" w:eastAsia="Times New Roman" w:hAnsi="Times New Roman" w:cs="Times New Roman"/>
          <w:sz w:val="24"/>
          <w:szCs w:val="24"/>
          <w:vertAlign w:val="subscript"/>
        </w:rPr>
        <w:t>a</w:t>
      </w:r>
      <w:proofErr w:type="spellEnd"/>
      <w:r w:rsidRPr="00B754DE">
        <w:rPr>
          <w:rFonts w:ascii="Times New Roman" w:eastAsia="Times New Roman" w:hAnsi="Times New Roman" w:cs="Times New Roman"/>
          <w:sz w:val="24"/>
          <w:szCs w:val="24"/>
        </w:rPr>
        <w:t>) can be calculated as follow</w:t>
      </w:r>
    </w:p>
    <w:p w:rsidR="00BB2752" w:rsidRPr="00B754DE" w:rsidRDefault="00D53F1A" w:rsidP="00BB2752">
      <w:pPr>
        <w:shd w:val="clear" w:color="auto" w:fill="FFFFFF"/>
        <w:spacing w:after="0"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Sd</m:t>
            </m:r>
          </m:e>
          <m:sub>
            <m:r>
              <m:rPr>
                <m:sty m:val="p"/>
              </m:rPr>
              <w:rPr>
                <w:rFonts w:ascii="Cambria Math" w:eastAsia="Times New Roman" w:hAnsi="Cambria Math" w:cs="Times New Roman"/>
                <w:sz w:val="24"/>
                <w:szCs w:val="24"/>
              </w:rPr>
              <m:t>a</m:t>
            </m:r>
          </m:sub>
        </m:sSub>
        <m:r>
          <m:rPr>
            <m:sty m:val="p"/>
          </m:rPr>
          <w:rPr>
            <w:rFonts w:ascii="Cambria Math" w:eastAsia="Times New Roman" w:hAnsi="Cambria Math" w:cs="Times New Roman"/>
            <w:sz w:val="24"/>
            <w:szCs w:val="24"/>
          </w:rPr>
          <m:t>=</m:t>
        </m:r>
        <m:d>
          <m:dPr>
            <m:begChr m:val="["/>
            <m:endChr m:val="]"/>
            <m:ctrlPr>
              <w:rPr>
                <w:rFonts w:ascii="Cambria Math" w:eastAsia="Times New Roman" w:hAnsi="Cambria Math" w:cs="Times New Roman"/>
                <w:sz w:val="24"/>
                <w:szCs w:val="24"/>
              </w:rPr>
            </m:ctrlPr>
          </m:dPr>
          <m:e>
            <m:f>
              <m:fPr>
                <m:ctrlPr>
                  <w:rPr>
                    <w:rFonts w:ascii="Cambria Math" w:eastAsia="Times New Roman" w:hAnsi="Cambria Math" w:cs="Times New Roman"/>
                    <w:sz w:val="24"/>
                    <w:szCs w:val="24"/>
                  </w:rPr>
                </m:ctrlPr>
              </m:fPr>
              <m:num>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W</m:t>
                    </m:r>
                  </m:e>
                  <m:sub>
                    <m:r>
                      <m:rPr>
                        <m:sty m:val="p"/>
                      </m:rPr>
                      <w:rPr>
                        <w:rFonts w:ascii="Cambria Math" w:eastAsia="Times New Roman" w:hAnsi="Cambria Math" w:cs="Times New Roman"/>
                        <w:sz w:val="24"/>
                        <w:szCs w:val="24"/>
                      </w:rPr>
                      <m:t>cw</m:t>
                    </m:r>
                  </m:sub>
                </m:sSub>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W</m:t>
                    </m:r>
                  </m:e>
                  <m:sub>
                    <m:r>
                      <m:rPr>
                        <m:sty m:val="p"/>
                      </m:rPr>
                      <w:rPr>
                        <w:rFonts w:ascii="Cambria Math" w:eastAsia="Times New Roman" w:hAnsi="Cambria Math" w:cs="Times New Roman"/>
                        <w:sz w:val="24"/>
                        <w:szCs w:val="24"/>
                      </w:rPr>
                      <m:t>cd</m:t>
                    </m:r>
                  </m:sub>
                </m:sSub>
              </m:num>
              <m:den>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W</m:t>
                    </m:r>
                  </m:e>
                  <m:sub>
                    <m:r>
                      <m:rPr>
                        <m:sty m:val="p"/>
                      </m:rPr>
                      <w:rPr>
                        <w:rFonts w:ascii="Cambria Math" w:eastAsia="Times New Roman" w:hAnsi="Cambria Math" w:cs="Times New Roman"/>
                        <w:sz w:val="24"/>
                        <w:szCs w:val="24"/>
                      </w:rPr>
                      <m:t>cd</m:t>
                    </m:r>
                  </m:sub>
                </m:sSub>
              </m:den>
            </m:f>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S</m:t>
                </m:r>
              </m:e>
              <m:sub>
                <m:r>
                  <m:rPr>
                    <m:sty m:val="p"/>
                  </m:rPr>
                  <w:rPr>
                    <w:rFonts w:ascii="Cambria Math" w:eastAsia="Times New Roman" w:hAnsi="Cambria Math" w:cs="Times New Roman"/>
                    <w:sz w:val="24"/>
                    <w:szCs w:val="24"/>
                  </w:rPr>
                  <m:t>w</m:t>
                </m:r>
              </m:sub>
            </m:sSub>
          </m:e>
        </m:d>
        <m:r>
          <m:rPr>
            <m:sty m:val="p"/>
          </m:rPr>
          <w:rPr>
            <w:rFonts w:ascii="Cambria Math" w:eastAsia="Times New Roman" w:hAnsi="Cambria Math" w:cs="Times New Roman"/>
            <w:sz w:val="24"/>
            <w:szCs w:val="24"/>
          </w:rPr>
          <m:t xml:space="preserve">×100                                                                          </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1</m:t>
            </m:r>
          </m:e>
        </m:d>
      </m:oMath>
    </w:p>
    <w:p w:rsidR="00BB2752" w:rsidRPr="00B754DE" w:rsidRDefault="00BB2752" w:rsidP="00BB2752">
      <w:pPr>
        <w:shd w:val="clear" w:color="auto" w:fill="FFFFFF"/>
        <w:spacing w:after="0" w:line="360" w:lineRule="auto"/>
        <w:jc w:val="both"/>
        <w:rPr>
          <w:rFonts w:ascii="Times New Roman" w:hAnsi="Times New Roman" w:cs="Times New Roman"/>
          <w:sz w:val="24"/>
          <w:szCs w:val="24"/>
        </w:rPr>
      </w:pPr>
      <w:proofErr w:type="gramStart"/>
      <w:r w:rsidRPr="00B754DE">
        <w:rPr>
          <w:rFonts w:ascii="Times New Roman" w:eastAsia="Times New Roman" w:hAnsi="Times New Roman" w:cs="Times New Roman"/>
          <w:sz w:val="24"/>
          <w:szCs w:val="24"/>
        </w:rPr>
        <w:t>where</w:t>
      </w:r>
      <w:proofErr w:type="gramEnd"/>
      <w:r w:rsidRPr="00B754DE">
        <w:rPr>
          <w:rFonts w:ascii="Times New Roman" w:eastAsia="Times New Roman" w:hAnsi="Times New Roman" w:cs="Times New Roman"/>
          <w:sz w:val="24"/>
          <w:szCs w:val="24"/>
        </w:rPr>
        <w:t xml:space="preserve">, </w:t>
      </w:r>
      <w:proofErr w:type="spellStart"/>
      <w:r w:rsidRPr="00B754DE">
        <w:rPr>
          <w:rFonts w:ascii="Times New Roman" w:hAnsi="Times New Roman" w:cs="Times New Roman"/>
          <w:sz w:val="24"/>
          <w:szCs w:val="24"/>
        </w:rPr>
        <w:t>W</w:t>
      </w:r>
      <w:r w:rsidRPr="00B754DE">
        <w:rPr>
          <w:rFonts w:ascii="Times New Roman" w:hAnsi="Times New Roman" w:cs="Times New Roman"/>
          <w:sz w:val="24"/>
          <w:szCs w:val="24"/>
          <w:vertAlign w:val="subscript"/>
        </w:rPr>
        <w:t>cd</w:t>
      </w:r>
      <w:proofErr w:type="spellEnd"/>
      <w:r w:rsidR="00D53F1A" w:rsidRPr="00B754DE">
        <w:rPr>
          <w:rFonts w:ascii="Times New Roman" w:hAnsi="Times New Roman" w:cs="Times New Roman"/>
          <w:sz w:val="24"/>
          <w:szCs w:val="24"/>
          <w:vertAlign w:val="subscript"/>
        </w:rPr>
        <w:t xml:space="preserve"> </w:t>
      </w:r>
      <w:r w:rsidR="00591533" w:rsidRPr="00B754DE">
        <w:rPr>
          <w:rFonts w:ascii="Times New Roman" w:hAnsi="Times New Roman" w:cs="Times New Roman"/>
          <w:sz w:val="24"/>
          <w:szCs w:val="24"/>
        </w:rPr>
        <w:t xml:space="preserve">and </w:t>
      </w:r>
      <w:proofErr w:type="spellStart"/>
      <w:r w:rsidRPr="00B754DE">
        <w:rPr>
          <w:rFonts w:ascii="Times New Roman" w:hAnsi="Times New Roman" w:cs="Times New Roman"/>
          <w:sz w:val="24"/>
          <w:szCs w:val="24"/>
        </w:rPr>
        <w:t>W</w:t>
      </w:r>
      <w:r w:rsidRPr="00B754DE">
        <w:rPr>
          <w:rFonts w:ascii="Times New Roman" w:hAnsi="Times New Roman" w:cs="Times New Roman"/>
          <w:sz w:val="24"/>
          <w:szCs w:val="24"/>
          <w:vertAlign w:val="subscript"/>
        </w:rPr>
        <w:t>cw</w:t>
      </w:r>
      <w:proofErr w:type="spellEnd"/>
      <w:r w:rsidRPr="00B754DE">
        <w:rPr>
          <w:rFonts w:ascii="Times New Roman" w:hAnsi="Times New Roman" w:cs="Times New Roman"/>
          <w:sz w:val="24"/>
          <w:szCs w:val="24"/>
        </w:rPr>
        <w:t xml:space="preserve"> are the </w:t>
      </w:r>
      <w:r w:rsidR="00591533" w:rsidRPr="00B754DE">
        <w:rPr>
          <w:rFonts w:ascii="Times New Roman" w:hAnsi="Times New Roman" w:cs="Times New Roman"/>
          <w:sz w:val="24"/>
          <w:szCs w:val="24"/>
        </w:rPr>
        <w:t xml:space="preserve">dry and wet weight of </w:t>
      </w:r>
      <w:r w:rsidRPr="00B754DE">
        <w:rPr>
          <w:rFonts w:ascii="Times New Roman" w:hAnsi="Times New Roman" w:cs="Times New Roman"/>
          <w:sz w:val="24"/>
          <w:szCs w:val="24"/>
        </w:rPr>
        <w:t>CM</w:t>
      </w:r>
      <w:r w:rsidR="00591533" w:rsidRPr="00B754DE">
        <w:rPr>
          <w:rFonts w:ascii="Times New Roman" w:hAnsi="Times New Roman" w:cs="Times New Roman"/>
          <w:sz w:val="24"/>
          <w:szCs w:val="24"/>
        </w:rPr>
        <w:t>.</w:t>
      </w:r>
      <w:r w:rsidR="00D53F1A" w:rsidRPr="00B754DE">
        <w:rPr>
          <w:rFonts w:ascii="Times New Roman" w:hAnsi="Times New Roman" w:cs="Times New Roman"/>
          <w:sz w:val="24"/>
          <w:szCs w:val="24"/>
        </w:rPr>
        <w:t xml:space="preserve"> </w:t>
      </w:r>
      <w:proofErr w:type="spellStart"/>
      <w:r w:rsidR="00591533" w:rsidRPr="00B754DE">
        <w:rPr>
          <w:rFonts w:ascii="Times New Roman" w:hAnsi="Times New Roman" w:cs="Times New Roman"/>
          <w:sz w:val="24"/>
          <w:szCs w:val="24"/>
        </w:rPr>
        <w:t>S</w:t>
      </w:r>
      <w:r w:rsidR="00591533" w:rsidRPr="00B754DE">
        <w:rPr>
          <w:rFonts w:ascii="Times New Roman" w:hAnsi="Times New Roman" w:cs="Times New Roman"/>
          <w:sz w:val="24"/>
          <w:szCs w:val="24"/>
          <w:vertAlign w:val="subscript"/>
        </w:rPr>
        <w:t>w</w:t>
      </w:r>
      <w:proofErr w:type="spellEnd"/>
      <w:r w:rsidR="00591533" w:rsidRPr="00B754DE">
        <w:rPr>
          <w:rFonts w:ascii="Times New Roman" w:hAnsi="Times New Roman" w:cs="Times New Roman"/>
          <w:sz w:val="24"/>
          <w:szCs w:val="24"/>
        </w:rPr>
        <w:t xml:space="preserve"> is the s</w:t>
      </w:r>
      <w:r w:rsidRPr="00B754DE">
        <w:rPr>
          <w:rFonts w:ascii="Times New Roman" w:hAnsi="Times New Roman" w:cs="Times New Roman"/>
          <w:sz w:val="24"/>
          <w:szCs w:val="24"/>
        </w:rPr>
        <w:t xml:space="preserve">welling </w:t>
      </w:r>
      <w:r w:rsidR="00591533" w:rsidRPr="00B754DE">
        <w:rPr>
          <w:rFonts w:ascii="Times New Roman" w:hAnsi="Times New Roman" w:cs="Times New Roman"/>
          <w:sz w:val="24"/>
          <w:szCs w:val="24"/>
        </w:rPr>
        <w:t xml:space="preserve">degree </w:t>
      </w:r>
      <w:r w:rsidRPr="00B754DE">
        <w:rPr>
          <w:rFonts w:ascii="Times New Roman" w:hAnsi="Times New Roman" w:cs="Times New Roman"/>
          <w:sz w:val="24"/>
          <w:szCs w:val="24"/>
        </w:rPr>
        <w:t>of support in distilled water</w:t>
      </w:r>
      <w:r w:rsidR="00591533" w:rsidRPr="00B754DE">
        <w:rPr>
          <w:rFonts w:ascii="Times New Roman" w:hAnsi="Times New Roman" w:cs="Times New Roman"/>
          <w:sz w:val="24"/>
          <w:szCs w:val="24"/>
        </w:rPr>
        <w:t xml:space="preserve">.  </w:t>
      </w:r>
    </w:p>
    <w:p w:rsidR="00591533" w:rsidRPr="00B754DE" w:rsidRDefault="00591533" w:rsidP="00BB2752">
      <w:pPr>
        <w:shd w:val="clear" w:color="auto" w:fill="FFFFFF"/>
        <w:spacing w:after="0" w:line="360" w:lineRule="auto"/>
        <w:jc w:val="both"/>
        <w:rPr>
          <w:rFonts w:ascii="Times New Roman" w:hAnsi="Times New Roman" w:cs="Times New Roman"/>
          <w:sz w:val="24"/>
          <w:szCs w:val="24"/>
          <w:vertAlign w:val="superscript"/>
        </w:rPr>
      </w:pPr>
      <w:r w:rsidRPr="00B754DE">
        <w:rPr>
          <w:rFonts w:ascii="Times New Roman" w:hAnsi="Times New Roman" w:cs="Times New Roman"/>
          <w:sz w:val="24"/>
          <w:szCs w:val="24"/>
        </w:rPr>
        <w:t xml:space="preserve">The swelling degree of support </w:t>
      </w:r>
      <w:r w:rsidR="00BA597A" w:rsidRPr="00B754DE">
        <w:rPr>
          <w:rFonts w:ascii="Times New Roman" w:hAnsi="Times New Roman" w:cs="Times New Roman"/>
          <w:sz w:val="24"/>
          <w:szCs w:val="24"/>
        </w:rPr>
        <w:t>is</w:t>
      </w:r>
      <w:r w:rsidRPr="00B754DE">
        <w:rPr>
          <w:rFonts w:ascii="Times New Roman" w:hAnsi="Times New Roman" w:cs="Times New Roman"/>
          <w:sz w:val="24"/>
          <w:szCs w:val="24"/>
        </w:rPr>
        <w:t xml:space="preserve"> calculated as per the following standard equation</w:t>
      </w:r>
      <w:r w:rsidR="00D53F1A" w:rsidRPr="00B754DE">
        <w:rPr>
          <w:rFonts w:ascii="Times New Roman" w:hAnsi="Times New Roman" w:cs="Times New Roman"/>
          <w:sz w:val="24"/>
          <w:szCs w:val="24"/>
        </w:rPr>
        <w:t xml:space="preserve"> </w:t>
      </w:r>
      <w:r w:rsidR="00CC78C0" w:rsidRPr="00B754DE">
        <w:rPr>
          <w:rFonts w:ascii="Times New Roman" w:hAnsi="Times New Roman" w:cs="Times New Roman"/>
          <w:color w:val="0070C0"/>
          <w:sz w:val="24"/>
          <w:szCs w:val="24"/>
          <w:vertAlign w:val="superscript"/>
        </w:rPr>
        <w:t>17, 19, 27</w:t>
      </w:r>
    </w:p>
    <w:p w:rsidR="00591533" w:rsidRPr="00B754DE" w:rsidRDefault="00D53F1A" w:rsidP="00BA597A">
      <w:pPr>
        <w:shd w:val="clear" w:color="auto" w:fill="FFFFFF"/>
        <w:spacing w:after="0" w:line="360" w:lineRule="auto"/>
        <w:jc w:val="center"/>
        <w:rPr>
          <w:rFonts w:ascii="Times New Roman" w:hAnsi="Times New Roman" w:cs="Times New Roman"/>
          <w:sz w:val="24"/>
          <w:szCs w:val="24"/>
        </w:rPr>
      </w:pPr>
      <w:r w:rsidRPr="00B754DE">
        <w:rPr>
          <w:rFonts w:ascii="Times New Roman" w:hAnsi="Times New Roman" w:cs="Times New Roman"/>
          <w:sz w:val="24"/>
          <w:szCs w:val="24"/>
        </w:rPr>
        <w:t xml:space="preserve">                                                     </w:t>
      </w:r>
      <m:oMath>
        <m:r>
          <m:rPr>
            <m:sty m:val="p"/>
          </m:rPr>
          <w:rPr>
            <w:rFonts w:ascii="Cambria Math" w:eastAsia="Times New Roman" w:hAnsi="Cambria Math" w:cs="Times New Roman"/>
            <w:sz w:val="24"/>
            <w:szCs w:val="24"/>
          </w:rPr>
          <m:t>Sd=</m:t>
        </m:r>
        <m:f>
          <m:fPr>
            <m:ctrlPr>
              <w:rPr>
                <w:rFonts w:ascii="Cambria Math" w:eastAsia="Times New Roman" w:hAnsi="Cambria Math" w:cs="Times New Roman"/>
                <w:sz w:val="24"/>
                <w:szCs w:val="24"/>
              </w:rPr>
            </m:ctrlPr>
          </m:fPr>
          <m:num>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W</m:t>
                </m:r>
              </m:e>
              <m:sub>
                <m:r>
                  <m:rPr>
                    <m:sty m:val="p"/>
                  </m:rPr>
                  <w:rPr>
                    <w:rFonts w:ascii="Cambria Math" w:eastAsia="Times New Roman" w:hAnsi="Cambria Math" w:cs="Times New Roman"/>
                    <w:sz w:val="24"/>
                    <w:szCs w:val="24"/>
                  </w:rPr>
                  <m:t>w</m:t>
                </m:r>
              </m:sub>
            </m:sSub>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W</m:t>
                </m:r>
              </m:e>
              <m:sub>
                <m:r>
                  <m:rPr>
                    <m:sty m:val="p"/>
                  </m:rPr>
                  <w:rPr>
                    <w:rFonts w:ascii="Cambria Math" w:eastAsia="Times New Roman" w:hAnsi="Cambria Math" w:cs="Times New Roman"/>
                    <w:sz w:val="24"/>
                    <w:szCs w:val="24"/>
                  </w:rPr>
                  <m:t>d</m:t>
                </m:r>
              </m:sub>
            </m:sSub>
          </m:num>
          <m:den>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W</m:t>
                </m:r>
              </m:e>
              <m:sub>
                <m:r>
                  <m:rPr>
                    <m:sty m:val="p"/>
                  </m:rPr>
                  <w:rPr>
                    <w:rFonts w:ascii="Cambria Math" w:eastAsia="Times New Roman" w:hAnsi="Cambria Math" w:cs="Times New Roman"/>
                    <w:sz w:val="24"/>
                    <w:szCs w:val="24"/>
                  </w:rPr>
                  <m:t>d</m:t>
                </m:r>
              </m:sub>
            </m:sSub>
          </m:den>
        </m:f>
        <m:r>
          <w:rPr>
            <w:rFonts w:ascii="Cambria Math" w:hAnsi="Cambria Math" w:cs="Times New Roman"/>
            <w:sz w:val="24"/>
            <w:szCs w:val="24"/>
          </w:rPr>
          <m:t>×100</m:t>
        </m:r>
      </m:oMath>
      <w:r w:rsidR="00BA597A" w:rsidRPr="00B754DE">
        <w:rPr>
          <w:rFonts w:ascii="Times New Roman" w:hAnsi="Times New Roman" w:cs="Times New Roman"/>
          <w:sz w:val="24"/>
          <w:szCs w:val="24"/>
        </w:rPr>
        <w:t xml:space="preserve"> </w:t>
      </w:r>
      <w:r w:rsidRPr="00B754DE">
        <w:rPr>
          <w:rFonts w:ascii="Times New Roman" w:hAnsi="Times New Roman" w:cs="Times New Roman"/>
          <w:sz w:val="24"/>
          <w:szCs w:val="24"/>
        </w:rPr>
        <w:t xml:space="preserve">                                                                </w:t>
      </w:r>
      <w:r w:rsidR="00BA597A" w:rsidRPr="00B754DE">
        <w:rPr>
          <w:rFonts w:ascii="Times New Roman" w:hAnsi="Times New Roman" w:cs="Times New Roman"/>
          <w:sz w:val="24"/>
          <w:szCs w:val="24"/>
        </w:rPr>
        <w:t>(2)</w:t>
      </w:r>
    </w:p>
    <w:p w:rsidR="00851E34" w:rsidRPr="00B754DE" w:rsidRDefault="00851E34" w:rsidP="00851E34">
      <w:pPr>
        <w:pStyle w:val="m3197262066422198057ydp796688b6msolistparagraph"/>
        <w:spacing w:before="0" w:beforeAutospacing="0" w:after="0" w:afterAutospacing="0" w:line="360" w:lineRule="auto"/>
        <w:jc w:val="both"/>
      </w:pPr>
      <w:r w:rsidRPr="00B754DE">
        <w:t>Equation 2 is newly added in the revised manuscript for better understanding (Page No: 05 &amp; Line No: 109).</w:t>
      </w:r>
    </w:p>
    <w:p w:rsidR="00851E34" w:rsidRPr="00B754DE" w:rsidRDefault="00851E34" w:rsidP="00851E34">
      <w:pPr>
        <w:pStyle w:val="m3197262066422198057ydp796688b6msolistparagraph"/>
        <w:spacing w:before="0" w:beforeAutospacing="0" w:after="0" w:afterAutospacing="0" w:line="360" w:lineRule="auto"/>
        <w:jc w:val="both"/>
        <w:rPr>
          <w:color w:val="222222"/>
          <w:shd w:val="clear" w:color="auto" w:fill="FFFFFF"/>
        </w:rPr>
      </w:pPr>
      <w:r w:rsidRPr="00B754DE">
        <w:rPr>
          <w:b/>
        </w:rPr>
        <w:t xml:space="preserve">Reference 17: </w:t>
      </w:r>
      <w:r w:rsidRPr="00B754DE">
        <w:rPr>
          <w:color w:val="222222"/>
          <w:shd w:val="clear" w:color="auto" w:fill="FFFFFF"/>
          <w:lang w:val="en-GB"/>
        </w:rPr>
        <w:t xml:space="preserve">S.Y. Hu, Y. Zhang, D. Lawless, X. </w:t>
      </w:r>
      <w:proofErr w:type="spellStart"/>
      <w:r w:rsidRPr="00B754DE">
        <w:rPr>
          <w:color w:val="222222"/>
          <w:shd w:val="clear" w:color="auto" w:fill="FFFFFF"/>
          <w:lang w:val="en-GB"/>
        </w:rPr>
        <w:t>Feng</w:t>
      </w:r>
      <w:proofErr w:type="spellEnd"/>
      <w:r w:rsidRPr="00B754DE">
        <w:rPr>
          <w:color w:val="222222"/>
          <w:shd w:val="clear" w:color="auto" w:fill="FFFFFF"/>
          <w:lang w:val="en-GB"/>
        </w:rPr>
        <w:t>, </w:t>
      </w:r>
      <w:r w:rsidRPr="00B754DE">
        <w:rPr>
          <w:i/>
          <w:iCs/>
          <w:color w:val="222222"/>
          <w:shd w:val="clear" w:color="auto" w:fill="FFFFFF"/>
          <w:lang w:val="en-GB"/>
        </w:rPr>
        <w:t xml:space="preserve">J. </w:t>
      </w:r>
      <w:proofErr w:type="spellStart"/>
      <w:r w:rsidRPr="00B754DE">
        <w:rPr>
          <w:i/>
          <w:iCs/>
          <w:color w:val="222222"/>
          <w:shd w:val="clear" w:color="auto" w:fill="FFFFFF"/>
          <w:lang w:val="en-GB"/>
        </w:rPr>
        <w:t>Membr</w:t>
      </w:r>
      <w:proofErr w:type="spellEnd"/>
      <w:r w:rsidRPr="00B754DE">
        <w:rPr>
          <w:i/>
          <w:iCs/>
          <w:color w:val="222222"/>
          <w:shd w:val="clear" w:color="auto" w:fill="FFFFFF"/>
          <w:lang w:val="en-GB"/>
        </w:rPr>
        <w:t>. Sci. </w:t>
      </w:r>
      <w:r w:rsidRPr="00B754DE">
        <w:rPr>
          <w:b/>
          <w:bCs/>
          <w:color w:val="222222"/>
          <w:shd w:val="clear" w:color="auto" w:fill="FFFFFF"/>
          <w:lang w:val="en-GB"/>
        </w:rPr>
        <w:t>417</w:t>
      </w:r>
      <w:r w:rsidRPr="00B754DE">
        <w:rPr>
          <w:color w:val="222222"/>
          <w:shd w:val="clear" w:color="auto" w:fill="FFFFFF"/>
          <w:lang w:val="en-GB"/>
        </w:rPr>
        <w:t> (2012) 34</w:t>
      </w:r>
    </w:p>
    <w:p w:rsidR="00851E34" w:rsidRPr="00B754DE" w:rsidRDefault="00851E34" w:rsidP="00851E34">
      <w:pPr>
        <w:pStyle w:val="m3197262066422198057ydp8be4281cmsolistparagraph"/>
        <w:spacing w:before="0" w:beforeAutospacing="0" w:after="0" w:afterAutospacing="0" w:line="360" w:lineRule="auto"/>
        <w:jc w:val="both"/>
        <w:rPr>
          <w:color w:val="222222"/>
          <w:shd w:val="clear" w:color="auto" w:fill="FFFFFF"/>
        </w:rPr>
      </w:pPr>
      <w:r w:rsidRPr="00B754DE">
        <w:rPr>
          <w:b/>
        </w:rPr>
        <w:t xml:space="preserve">Reference 19: </w:t>
      </w:r>
      <w:r w:rsidRPr="00B754DE">
        <w:rPr>
          <w:color w:val="222222"/>
          <w:shd w:val="clear" w:color="auto" w:fill="FFFFFF"/>
          <w:lang w:val="en-GB"/>
        </w:rPr>
        <w:t xml:space="preserve">S.Y. Li, R. </w:t>
      </w:r>
      <w:proofErr w:type="spellStart"/>
      <w:r w:rsidRPr="00B754DE">
        <w:rPr>
          <w:color w:val="222222"/>
          <w:shd w:val="clear" w:color="auto" w:fill="FFFFFF"/>
          <w:lang w:val="en-GB"/>
        </w:rPr>
        <w:t>Srivastava</w:t>
      </w:r>
      <w:proofErr w:type="spellEnd"/>
      <w:r w:rsidRPr="00B754DE">
        <w:rPr>
          <w:color w:val="222222"/>
          <w:shd w:val="clear" w:color="auto" w:fill="FFFFFF"/>
          <w:lang w:val="en-GB"/>
        </w:rPr>
        <w:t xml:space="preserve">, R.S. </w:t>
      </w:r>
      <w:proofErr w:type="spellStart"/>
      <w:r w:rsidRPr="00B754DE">
        <w:rPr>
          <w:color w:val="222222"/>
          <w:shd w:val="clear" w:color="auto" w:fill="FFFFFF"/>
          <w:lang w:val="en-GB"/>
        </w:rPr>
        <w:t>Parnas</w:t>
      </w:r>
      <w:proofErr w:type="spellEnd"/>
      <w:r w:rsidRPr="00B754DE">
        <w:rPr>
          <w:color w:val="222222"/>
          <w:shd w:val="clear" w:color="auto" w:fill="FFFFFF"/>
          <w:lang w:val="en-GB"/>
        </w:rPr>
        <w:t>,</w:t>
      </w:r>
      <w:r w:rsidRPr="00B754DE">
        <w:rPr>
          <w:i/>
          <w:iCs/>
          <w:color w:val="222222"/>
          <w:shd w:val="clear" w:color="auto" w:fill="FFFFFF"/>
          <w:lang w:val="en-GB"/>
        </w:rPr>
        <w:t xml:space="preserve"> J. </w:t>
      </w:r>
      <w:proofErr w:type="spellStart"/>
      <w:r w:rsidRPr="00B754DE">
        <w:rPr>
          <w:i/>
          <w:iCs/>
          <w:color w:val="222222"/>
          <w:shd w:val="clear" w:color="auto" w:fill="FFFFFF"/>
          <w:lang w:val="en-GB"/>
        </w:rPr>
        <w:t>Membr</w:t>
      </w:r>
      <w:proofErr w:type="spellEnd"/>
      <w:r w:rsidRPr="00B754DE">
        <w:rPr>
          <w:i/>
          <w:iCs/>
          <w:color w:val="222222"/>
          <w:shd w:val="clear" w:color="auto" w:fill="FFFFFF"/>
          <w:lang w:val="en-GB"/>
        </w:rPr>
        <w:t>. Sci. </w:t>
      </w:r>
      <w:r w:rsidRPr="00B754DE">
        <w:rPr>
          <w:b/>
          <w:bCs/>
          <w:color w:val="222222"/>
          <w:shd w:val="clear" w:color="auto" w:fill="FFFFFF"/>
          <w:lang w:val="en-GB"/>
        </w:rPr>
        <w:t>363 </w:t>
      </w:r>
      <w:r w:rsidRPr="00B754DE">
        <w:rPr>
          <w:color w:val="222222"/>
          <w:shd w:val="clear" w:color="auto" w:fill="FFFFFF"/>
          <w:lang w:val="en-GB"/>
        </w:rPr>
        <w:t>(2010) 287</w:t>
      </w:r>
    </w:p>
    <w:p w:rsidR="00851E34" w:rsidRPr="00B754DE" w:rsidRDefault="00851E34" w:rsidP="00851E34">
      <w:pPr>
        <w:pStyle w:val="m3197262066422198057ydp21056242msolistparagraph"/>
        <w:spacing w:before="0" w:beforeAutospacing="0" w:after="0" w:afterAutospacing="0" w:line="360" w:lineRule="auto"/>
        <w:jc w:val="both"/>
        <w:rPr>
          <w:color w:val="222222"/>
          <w:shd w:val="clear" w:color="auto" w:fill="FFFFFF"/>
        </w:rPr>
      </w:pPr>
      <w:r w:rsidRPr="00B754DE">
        <w:rPr>
          <w:b/>
        </w:rPr>
        <w:t xml:space="preserve">Reference 27: </w:t>
      </w:r>
      <w:r w:rsidRPr="00B754DE">
        <w:rPr>
          <w:color w:val="222222"/>
          <w:lang w:val="en-GB"/>
        </w:rPr>
        <w:t xml:space="preserve">R. </w:t>
      </w:r>
      <w:proofErr w:type="spellStart"/>
      <w:r w:rsidRPr="00B754DE">
        <w:rPr>
          <w:color w:val="222222"/>
          <w:lang w:val="en-GB"/>
        </w:rPr>
        <w:t>Rudra</w:t>
      </w:r>
      <w:proofErr w:type="gramStart"/>
      <w:r w:rsidRPr="00B754DE">
        <w:rPr>
          <w:color w:val="222222"/>
          <w:lang w:val="en-GB"/>
        </w:rPr>
        <w:t>,V</w:t>
      </w:r>
      <w:proofErr w:type="spellEnd"/>
      <w:proofErr w:type="gramEnd"/>
      <w:r w:rsidRPr="00B754DE">
        <w:rPr>
          <w:color w:val="222222"/>
          <w:lang w:val="en-GB"/>
        </w:rPr>
        <w:t xml:space="preserve">. Kumar, P.P. </w:t>
      </w:r>
      <w:proofErr w:type="spellStart"/>
      <w:r w:rsidRPr="00B754DE">
        <w:rPr>
          <w:color w:val="222222"/>
          <w:lang w:val="en-GB"/>
        </w:rPr>
        <w:t>Kundu</w:t>
      </w:r>
      <w:proofErr w:type="spellEnd"/>
      <w:r w:rsidRPr="00B754DE">
        <w:rPr>
          <w:color w:val="222222"/>
          <w:lang w:val="en-GB"/>
        </w:rPr>
        <w:t>, </w:t>
      </w:r>
      <w:r w:rsidRPr="00B754DE">
        <w:rPr>
          <w:i/>
          <w:iCs/>
          <w:color w:val="222222"/>
          <w:lang w:val="en-GB"/>
        </w:rPr>
        <w:t>RSC Adv. </w:t>
      </w:r>
      <w:r w:rsidRPr="00B754DE">
        <w:rPr>
          <w:b/>
          <w:bCs/>
          <w:color w:val="222222"/>
          <w:lang w:val="en-GB"/>
        </w:rPr>
        <w:t>5</w:t>
      </w:r>
      <w:r w:rsidRPr="00B754DE">
        <w:rPr>
          <w:color w:val="222222"/>
          <w:lang w:val="en-GB"/>
        </w:rPr>
        <w:t> (2015) 83436</w:t>
      </w:r>
    </w:p>
    <w:p w:rsidR="00813D47" w:rsidRPr="00B754DE" w:rsidRDefault="00C17EA8" w:rsidP="00C17EA8">
      <w:pPr>
        <w:shd w:val="clear" w:color="auto" w:fill="FFFFFF"/>
        <w:spacing w:before="240" w:after="0"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t>Q</w:t>
      </w:r>
      <w:r w:rsidR="00907733" w:rsidRPr="00B754DE">
        <w:rPr>
          <w:rFonts w:ascii="Times New Roman" w:eastAsia="Times New Roman" w:hAnsi="Times New Roman" w:cs="Times New Roman"/>
          <w:b/>
          <w:sz w:val="24"/>
          <w:szCs w:val="24"/>
        </w:rPr>
        <w:t>1</w:t>
      </w:r>
      <w:r w:rsidR="003A5A99" w:rsidRPr="00B754DE">
        <w:rPr>
          <w:rFonts w:ascii="Times New Roman" w:eastAsia="Times New Roman" w:hAnsi="Times New Roman" w:cs="Times New Roman"/>
          <w:b/>
          <w:sz w:val="24"/>
          <w:szCs w:val="24"/>
        </w:rPr>
        <w:t>0</w:t>
      </w:r>
      <w:r w:rsidR="00907733" w:rsidRPr="00B754DE">
        <w:rPr>
          <w:rFonts w:ascii="Times New Roman" w:eastAsia="Times New Roman" w:hAnsi="Times New Roman" w:cs="Times New Roman"/>
          <w:b/>
          <w:sz w:val="24"/>
          <w:szCs w:val="24"/>
        </w:rPr>
        <w:t>:</w:t>
      </w:r>
      <w:r w:rsidR="008D055F" w:rsidRPr="00B754DE">
        <w:rPr>
          <w:rFonts w:ascii="Times New Roman" w:eastAsia="Times New Roman" w:hAnsi="Times New Roman" w:cs="Times New Roman"/>
          <w:b/>
          <w:sz w:val="24"/>
          <w:szCs w:val="24"/>
        </w:rPr>
        <w:t xml:space="preserve"> </w:t>
      </w:r>
      <w:r w:rsidR="00A02B2D" w:rsidRPr="00B754DE">
        <w:rPr>
          <w:rFonts w:ascii="Times New Roman" w:eastAsia="Times New Roman" w:hAnsi="Times New Roman" w:cs="Times New Roman"/>
          <w:sz w:val="24"/>
          <w:szCs w:val="24"/>
        </w:rPr>
        <w:t>Line 233 i</w:t>
      </w:r>
      <w:r w:rsidR="00813D47" w:rsidRPr="00B754DE">
        <w:rPr>
          <w:rFonts w:ascii="Times New Roman" w:eastAsia="Times New Roman" w:hAnsi="Times New Roman" w:cs="Times New Roman"/>
          <w:sz w:val="24"/>
          <w:szCs w:val="24"/>
        </w:rPr>
        <w:t>s there any sorption or rejection from support? Did you made any</w:t>
      </w:r>
      <w:r w:rsidR="002010FA" w:rsidRPr="00B754DE">
        <w:rPr>
          <w:rFonts w:ascii="Times New Roman" w:eastAsia="Times New Roman" w:hAnsi="Times New Roman" w:cs="Times New Roman"/>
          <w:sz w:val="24"/>
          <w:szCs w:val="24"/>
        </w:rPr>
        <w:t xml:space="preserve"> </w:t>
      </w:r>
      <w:r w:rsidR="00813D47" w:rsidRPr="00B754DE">
        <w:rPr>
          <w:rFonts w:ascii="Times New Roman" w:eastAsia="Times New Roman" w:hAnsi="Times New Roman" w:cs="Times New Roman"/>
          <w:sz w:val="24"/>
          <w:szCs w:val="24"/>
        </w:rPr>
        <w:t>experiment without PVA?</w:t>
      </w:r>
    </w:p>
    <w:p w:rsidR="0092640A" w:rsidRPr="00B754DE" w:rsidRDefault="003A5A99" w:rsidP="00BA597A">
      <w:pPr>
        <w:shd w:val="clear" w:color="auto" w:fill="FFFFFF"/>
        <w:spacing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lastRenderedPageBreak/>
        <w:t>Author’s Response</w:t>
      </w:r>
      <w:r w:rsidR="0092640A" w:rsidRPr="00B754DE">
        <w:rPr>
          <w:rFonts w:ascii="Times New Roman" w:eastAsia="Times New Roman" w:hAnsi="Times New Roman" w:cs="Times New Roman"/>
          <w:b/>
          <w:sz w:val="24"/>
          <w:szCs w:val="24"/>
        </w:rPr>
        <w:t>:</w:t>
      </w:r>
      <w:r w:rsidR="008D055F" w:rsidRPr="00B754DE">
        <w:rPr>
          <w:rFonts w:ascii="Times New Roman" w:eastAsia="Times New Roman" w:hAnsi="Times New Roman" w:cs="Times New Roman"/>
          <w:b/>
          <w:sz w:val="24"/>
          <w:szCs w:val="24"/>
        </w:rPr>
        <w:t xml:space="preserve"> </w:t>
      </w:r>
      <w:r w:rsidR="00080E15" w:rsidRPr="00B754DE">
        <w:rPr>
          <w:rFonts w:ascii="Times New Roman" w:eastAsia="Times New Roman" w:hAnsi="Times New Roman" w:cs="Times New Roman"/>
          <w:sz w:val="24"/>
          <w:szCs w:val="24"/>
        </w:rPr>
        <w:t>Yes</w:t>
      </w:r>
      <w:r w:rsidR="002331D7" w:rsidRPr="00B754DE">
        <w:rPr>
          <w:rFonts w:ascii="Times New Roman" w:eastAsia="Times New Roman" w:hAnsi="Times New Roman" w:cs="Times New Roman"/>
          <w:sz w:val="24"/>
          <w:szCs w:val="24"/>
        </w:rPr>
        <w:t xml:space="preserve">, </w:t>
      </w:r>
      <w:r w:rsidR="002010FA" w:rsidRPr="00B754DE">
        <w:rPr>
          <w:rFonts w:ascii="Times New Roman" w:eastAsia="Times New Roman" w:hAnsi="Times New Roman" w:cs="Times New Roman"/>
          <w:sz w:val="24"/>
          <w:szCs w:val="24"/>
        </w:rPr>
        <w:t>w</w:t>
      </w:r>
      <w:r w:rsidR="001308C3" w:rsidRPr="00B754DE">
        <w:rPr>
          <w:rFonts w:ascii="Times New Roman" w:eastAsia="Times New Roman" w:hAnsi="Times New Roman" w:cs="Times New Roman"/>
          <w:sz w:val="24"/>
          <w:szCs w:val="24"/>
        </w:rPr>
        <w:t xml:space="preserve">e had tested the sorption capacity of support separately. </w:t>
      </w:r>
      <w:r w:rsidR="00F841CE" w:rsidRPr="00B754DE">
        <w:rPr>
          <w:rFonts w:ascii="Times New Roman" w:eastAsia="Times New Roman" w:hAnsi="Times New Roman" w:cs="Times New Roman"/>
          <w:sz w:val="24"/>
          <w:szCs w:val="24"/>
        </w:rPr>
        <w:t>But, it was found that the support has less than 20</w:t>
      </w:r>
      <w:r w:rsidR="00080E15" w:rsidRPr="00B754DE">
        <w:rPr>
          <w:rFonts w:ascii="Times New Roman" w:eastAsia="Times New Roman" w:hAnsi="Times New Roman" w:cs="Times New Roman"/>
          <w:sz w:val="24"/>
          <w:szCs w:val="24"/>
        </w:rPr>
        <w:t xml:space="preserve">% </w:t>
      </w:r>
      <w:r w:rsidR="00F841CE" w:rsidRPr="00B754DE">
        <w:rPr>
          <w:rFonts w:ascii="Times New Roman" w:eastAsia="Times New Roman" w:hAnsi="Times New Roman" w:cs="Times New Roman"/>
          <w:sz w:val="24"/>
          <w:szCs w:val="24"/>
        </w:rPr>
        <w:t xml:space="preserve">sorption capacity of phenol. </w:t>
      </w:r>
    </w:p>
    <w:p w:rsidR="00813D47" w:rsidRPr="00B754DE" w:rsidRDefault="00C17EA8" w:rsidP="00C17EA8">
      <w:pPr>
        <w:shd w:val="clear" w:color="auto" w:fill="FFFFFF"/>
        <w:spacing w:after="0"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t>Q</w:t>
      </w:r>
      <w:r w:rsidR="00907733" w:rsidRPr="00B754DE">
        <w:rPr>
          <w:rFonts w:ascii="Times New Roman" w:eastAsia="Times New Roman" w:hAnsi="Times New Roman" w:cs="Times New Roman"/>
          <w:b/>
          <w:sz w:val="24"/>
          <w:szCs w:val="24"/>
        </w:rPr>
        <w:t>1</w:t>
      </w:r>
      <w:r w:rsidR="004B06CF" w:rsidRPr="00B754DE">
        <w:rPr>
          <w:rFonts w:ascii="Times New Roman" w:eastAsia="Times New Roman" w:hAnsi="Times New Roman" w:cs="Times New Roman"/>
          <w:b/>
          <w:sz w:val="24"/>
          <w:szCs w:val="24"/>
        </w:rPr>
        <w:t>1</w:t>
      </w:r>
      <w:r w:rsidR="00907733" w:rsidRPr="00B754DE">
        <w:rPr>
          <w:rFonts w:ascii="Times New Roman" w:eastAsia="Times New Roman" w:hAnsi="Times New Roman" w:cs="Times New Roman"/>
          <w:b/>
          <w:sz w:val="24"/>
          <w:szCs w:val="24"/>
        </w:rPr>
        <w:t>:</w:t>
      </w:r>
      <w:r w:rsidR="008D055F" w:rsidRPr="00B754DE">
        <w:rPr>
          <w:rFonts w:ascii="Times New Roman" w:eastAsia="Times New Roman" w:hAnsi="Times New Roman" w:cs="Times New Roman"/>
          <w:b/>
          <w:sz w:val="24"/>
          <w:szCs w:val="24"/>
        </w:rPr>
        <w:t xml:space="preserve"> </w:t>
      </w:r>
      <w:r w:rsidR="00813D47" w:rsidRPr="00B754DE">
        <w:rPr>
          <w:rFonts w:ascii="Times New Roman" w:eastAsia="Times New Roman" w:hAnsi="Times New Roman" w:cs="Times New Roman"/>
          <w:sz w:val="24"/>
          <w:szCs w:val="24"/>
        </w:rPr>
        <w:t>Line 238 Sieving property is questionable since due to pore size prepared</w:t>
      </w:r>
      <w:r w:rsidR="002010FA" w:rsidRPr="00B754DE">
        <w:rPr>
          <w:rFonts w:ascii="Times New Roman" w:eastAsia="Times New Roman" w:hAnsi="Times New Roman" w:cs="Times New Roman"/>
          <w:sz w:val="24"/>
          <w:szCs w:val="24"/>
        </w:rPr>
        <w:t xml:space="preserve"> </w:t>
      </w:r>
      <w:r w:rsidR="00813D47" w:rsidRPr="00B754DE">
        <w:rPr>
          <w:rFonts w:ascii="Times New Roman" w:eastAsia="Times New Roman" w:hAnsi="Times New Roman" w:cs="Times New Roman"/>
          <w:sz w:val="24"/>
          <w:szCs w:val="24"/>
        </w:rPr>
        <w:t>membranes are nanofiltration membranes, transport is due to dif</w:t>
      </w:r>
      <w:r w:rsidR="00A02B2D" w:rsidRPr="00B754DE">
        <w:rPr>
          <w:rFonts w:ascii="Times New Roman" w:eastAsia="Times New Roman" w:hAnsi="Times New Roman" w:cs="Times New Roman"/>
          <w:sz w:val="24"/>
          <w:szCs w:val="24"/>
        </w:rPr>
        <w:t>f</w:t>
      </w:r>
      <w:r w:rsidR="00813D47" w:rsidRPr="00B754DE">
        <w:rPr>
          <w:rFonts w:ascii="Times New Roman" w:eastAsia="Times New Roman" w:hAnsi="Times New Roman" w:cs="Times New Roman"/>
          <w:sz w:val="24"/>
          <w:szCs w:val="24"/>
        </w:rPr>
        <w:t>usion and</w:t>
      </w:r>
      <w:r w:rsidR="002010FA" w:rsidRPr="00B754DE">
        <w:rPr>
          <w:rFonts w:ascii="Times New Roman" w:eastAsia="Times New Roman" w:hAnsi="Times New Roman" w:cs="Times New Roman"/>
          <w:sz w:val="24"/>
          <w:szCs w:val="24"/>
        </w:rPr>
        <w:t xml:space="preserve"> sorption not sieving. Thought </w:t>
      </w:r>
      <w:r w:rsidR="00813D47" w:rsidRPr="00B754DE">
        <w:rPr>
          <w:rFonts w:ascii="Times New Roman" w:eastAsia="Times New Roman" w:hAnsi="Times New Roman" w:cs="Times New Roman"/>
          <w:sz w:val="24"/>
          <w:szCs w:val="24"/>
        </w:rPr>
        <w:t>on support of flyash and clay sieving is</w:t>
      </w:r>
      <w:r w:rsidR="002010FA" w:rsidRPr="00B754DE">
        <w:rPr>
          <w:rFonts w:ascii="Times New Roman" w:eastAsia="Times New Roman" w:hAnsi="Times New Roman" w:cs="Times New Roman"/>
          <w:sz w:val="24"/>
          <w:szCs w:val="24"/>
        </w:rPr>
        <w:t xml:space="preserve"> </w:t>
      </w:r>
      <w:r w:rsidR="00813D47" w:rsidRPr="00B754DE">
        <w:rPr>
          <w:rFonts w:ascii="Times New Roman" w:eastAsia="Times New Roman" w:hAnsi="Times New Roman" w:cs="Times New Roman"/>
          <w:sz w:val="24"/>
          <w:szCs w:val="24"/>
        </w:rPr>
        <w:t>possible. Please explain!</w:t>
      </w:r>
    </w:p>
    <w:p w:rsidR="001B65F9" w:rsidRPr="00B754DE" w:rsidRDefault="003A5A99" w:rsidP="00C17EA8">
      <w:pPr>
        <w:shd w:val="clear" w:color="auto" w:fill="FFFFFF"/>
        <w:spacing w:after="0"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t>Author’s Response</w:t>
      </w:r>
      <w:r w:rsidR="0092640A" w:rsidRPr="00B754DE">
        <w:rPr>
          <w:rFonts w:ascii="Times New Roman" w:eastAsia="Times New Roman" w:hAnsi="Times New Roman" w:cs="Times New Roman"/>
          <w:sz w:val="24"/>
          <w:szCs w:val="24"/>
        </w:rPr>
        <w:t>:</w:t>
      </w:r>
      <w:r w:rsidR="008D055F" w:rsidRPr="00B754DE">
        <w:rPr>
          <w:rFonts w:ascii="Times New Roman" w:eastAsia="Times New Roman" w:hAnsi="Times New Roman" w:cs="Times New Roman"/>
          <w:sz w:val="24"/>
          <w:szCs w:val="24"/>
        </w:rPr>
        <w:t xml:space="preserve"> </w:t>
      </w:r>
      <w:r w:rsidR="001B65F9" w:rsidRPr="00B754DE">
        <w:rPr>
          <w:rFonts w:ascii="Times New Roman" w:eastAsia="Times New Roman" w:hAnsi="Times New Roman" w:cs="Times New Roman"/>
          <w:sz w:val="24"/>
          <w:szCs w:val="24"/>
        </w:rPr>
        <w:t xml:space="preserve">Authors agree with the reviewer’s comment </w:t>
      </w:r>
      <w:r w:rsidR="00156280" w:rsidRPr="00B754DE">
        <w:rPr>
          <w:rFonts w:ascii="Times New Roman" w:eastAsia="Times New Roman" w:hAnsi="Times New Roman" w:cs="Times New Roman"/>
          <w:sz w:val="24"/>
          <w:szCs w:val="24"/>
        </w:rPr>
        <w:t xml:space="preserve">about </w:t>
      </w:r>
      <w:r w:rsidR="00306B41" w:rsidRPr="00B754DE">
        <w:rPr>
          <w:rFonts w:ascii="Times New Roman" w:eastAsia="Times New Roman" w:hAnsi="Times New Roman" w:cs="Times New Roman"/>
          <w:sz w:val="24"/>
          <w:szCs w:val="24"/>
        </w:rPr>
        <w:t xml:space="preserve">the </w:t>
      </w:r>
      <w:r w:rsidR="00156280" w:rsidRPr="00B754DE">
        <w:rPr>
          <w:rFonts w:ascii="Times New Roman" w:eastAsia="Times New Roman" w:hAnsi="Times New Roman" w:cs="Times New Roman"/>
          <w:sz w:val="24"/>
          <w:szCs w:val="24"/>
        </w:rPr>
        <w:t xml:space="preserve">sieving </w:t>
      </w:r>
      <w:r w:rsidR="001B65F9" w:rsidRPr="00B754DE">
        <w:rPr>
          <w:rFonts w:ascii="Times New Roman" w:eastAsia="Times New Roman" w:hAnsi="Times New Roman" w:cs="Times New Roman"/>
          <w:sz w:val="24"/>
          <w:szCs w:val="24"/>
        </w:rPr>
        <w:t>property of membrane</w:t>
      </w:r>
      <w:r w:rsidR="00AD7928" w:rsidRPr="00B754DE">
        <w:rPr>
          <w:rFonts w:ascii="Times New Roman" w:eastAsia="Times New Roman" w:hAnsi="Times New Roman" w:cs="Times New Roman"/>
          <w:sz w:val="24"/>
          <w:szCs w:val="24"/>
        </w:rPr>
        <w:t>s</w:t>
      </w:r>
      <w:r w:rsidR="00156280" w:rsidRPr="00B754DE">
        <w:rPr>
          <w:rFonts w:ascii="Times New Roman" w:eastAsia="Times New Roman" w:hAnsi="Times New Roman" w:cs="Times New Roman"/>
          <w:sz w:val="24"/>
          <w:szCs w:val="24"/>
        </w:rPr>
        <w:t xml:space="preserve">. </w:t>
      </w:r>
      <w:r w:rsidR="001B65F9" w:rsidRPr="00B754DE">
        <w:rPr>
          <w:rFonts w:ascii="Times New Roman" w:eastAsia="Times New Roman" w:hAnsi="Times New Roman" w:cs="Times New Roman"/>
          <w:sz w:val="24"/>
          <w:szCs w:val="24"/>
        </w:rPr>
        <w:t>G</w:t>
      </w:r>
      <w:r w:rsidR="00156280" w:rsidRPr="00B754DE">
        <w:rPr>
          <w:rFonts w:ascii="Times New Roman" w:eastAsia="Times New Roman" w:hAnsi="Times New Roman" w:cs="Times New Roman"/>
          <w:sz w:val="24"/>
          <w:szCs w:val="24"/>
        </w:rPr>
        <w:t>eneral</w:t>
      </w:r>
      <w:r w:rsidR="001B65F9" w:rsidRPr="00B754DE">
        <w:rPr>
          <w:rFonts w:ascii="Times New Roman" w:eastAsia="Times New Roman" w:hAnsi="Times New Roman" w:cs="Times New Roman"/>
          <w:sz w:val="24"/>
          <w:szCs w:val="24"/>
        </w:rPr>
        <w:t>ly</w:t>
      </w:r>
      <w:r w:rsidR="00156280" w:rsidRPr="00B754DE">
        <w:rPr>
          <w:rFonts w:ascii="Times New Roman" w:eastAsia="Times New Roman" w:hAnsi="Times New Roman" w:cs="Times New Roman"/>
          <w:sz w:val="24"/>
          <w:szCs w:val="24"/>
        </w:rPr>
        <w:t>, diffusion and sorption mechanism is report</w:t>
      </w:r>
      <w:r w:rsidR="005539B2" w:rsidRPr="00B754DE">
        <w:rPr>
          <w:rFonts w:ascii="Times New Roman" w:eastAsia="Times New Roman" w:hAnsi="Times New Roman" w:cs="Times New Roman"/>
          <w:sz w:val="24"/>
          <w:szCs w:val="24"/>
        </w:rPr>
        <w:t>ed for nanofiltration membrane</w:t>
      </w:r>
      <w:r w:rsidR="00AD7928" w:rsidRPr="00B754DE">
        <w:rPr>
          <w:rFonts w:ascii="Times New Roman" w:eastAsia="Times New Roman" w:hAnsi="Times New Roman" w:cs="Times New Roman"/>
          <w:sz w:val="24"/>
          <w:szCs w:val="24"/>
        </w:rPr>
        <w:t>s</w:t>
      </w:r>
      <w:r w:rsidR="001B65F9" w:rsidRPr="00B754DE">
        <w:rPr>
          <w:rFonts w:ascii="Times New Roman" w:eastAsia="Times New Roman" w:hAnsi="Times New Roman" w:cs="Times New Roman"/>
          <w:sz w:val="24"/>
          <w:szCs w:val="24"/>
        </w:rPr>
        <w:t xml:space="preserve"> by many researchers.</w:t>
      </w:r>
      <w:r w:rsidR="002010FA" w:rsidRPr="00B754DE">
        <w:rPr>
          <w:rFonts w:ascii="Times New Roman" w:eastAsia="Times New Roman" w:hAnsi="Times New Roman" w:cs="Times New Roman"/>
          <w:sz w:val="24"/>
          <w:szCs w:val="24"/>
        </w:rPr>
        <w:t xml:space="preserve"> </w:t>
      </w:r>
      <w:r w:rsidR="001B65F9" w:rsidRPr="00B754DE">
        <w:rPr>
          <w:rFonts w:ascii="Times New Roman" w:eastAsia="Times New Roman" w:hAnsi="Times New Roman" w:cs="Times New Roman"/>
          <w:sz w:val="24"/>
          <w:szCs w:val="24"/>
        </w:rPr>
        <w:t xml:space="preserve">Other than diffusion and sorption, some researchers have also reported the sieving mechanism of </w:t>
      </w:r>
      <w:r w:rsidR="005539B2" w:rsidRPr="00B754DE">
        <w:rPr>
          <w:rFonts w:ascii="Times New Roman" w:eastAsia="Times New Roman" w:hAnsi="Times New Roman" w:cs="Times New Roman"/>
          <w:sz w:val="24"/>
          <w:szCs w:val="24"/>
        </w:rPr>
        <w:t>n</w:t>
      </w:r>
      <w:r w:rsidR="00156280" w:rsidRPr="00B754DE">
        <w:rPr>
          <w:rFonts w:ascii="Times New Roman" w:eastAsia="Times New Roman" w:hAnsi="Times New Roman" w:cs="Times New Roman"/>
          <w:sz w:val="24"/>
          <w:szCs w:val="24"/>
        </w:rPr>
        <w:t>anofiltration membrane</w:t>
      </w:r>
      <w:r w:rsidR="001B65F9" w:rsidRPr="00B754DE">
        <w:rPr>
          <w:rFonts w:ascii="Times New Roman" w:eastAsia="Times New Roman" w:hAnsi="Times New Roman" w:cs="Times New Roman"/>
          <w:sz w:val="24"/>
          <w:szCs w:val="24"/>
        </w:rPr>
        <w:t>.</w:t>
      </w:r>
    </w:p>
    <w:p w:rsidR="00306B41" w:rsidRPr="00B754DE" w:rsidRDefault="001B65F9" w:rsidP="00C17EA8">
      <w:pPr>
        <w:shd w:val="clear" w:color="auto" w:fill="FFFFFF"/>
        <w:spacing w:after="0"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sz w:val="24"/>
          <w:szCs w:val="24"/>
        </w:rPr>
        <w:t xml:space="preserve">For instance, </w:t>
      </w:r>
      <w:r w:rsidR="00306B41" w:rsidRPr="00B754DE">
        <w:rPr>
          <w:rFonts w:ascii="Times New Roman" w:eastAsia="Times New Roman" w:hAnsi="Times New Roman" w:cs="Times New Roman"/>
          <w:sz w:val="24"/>
          <w:szCs w:val="24"/>
        </w:rPr>
        <w:t>Han et al., 2008 reported that there are two main reasons for sieving mechanism. First, the probability of the molecules finding the pore from the bulk solution would be affected by the sizes of both the molecule</w:t>
      </w:r>
      <w:r w:rsidR="00AD7928" w:rsidRPr="00B754DE">
        <w:rPr>
          <w:rFonts w:ascii="Times New Roman" w:eastAsia="Times New Roman" w:hAnsi="Times New Roman" w:cs="Times New Roman"/>
          <w:sz w:val="24"/>
          <w:szCs w:val="24"/>
        </w:rPr>
        <w:t xml:space="preserve"> and pore. This is due to the ‘S</w:t>
      </w:r>
      <w:r w:rsidR="00306B41" w:rsidRPr="00B754DE">
        <w:rPr>
          <w:rFonts w:ascii="Times New Roman" w:eastAsia="Times New Roman" w:hAnsi="Times New Roman" w:cs="Times New Roman"/>
          <w:sz w:val="24"/>
          <w:szCs w:val="24"/>
        </w:rPr>
        <w:t xml:space="preserve">teric </w:t>
      </w:r>
      <w:r w:rsidR="00AD7928" w:rsidRPr="00B754DE">
        <w:rPr>
          <w:rFonts w:ascii="Times New Roman" w:eastAsia="Times New Roman" w:hAnsi="Times New Roman" w:cs="Times New Roman"/>
          <w:sz w:val="24"/>
          <w:szCs w:val="24"/>
        </w:rPr>
        <w:t>H</w:t>
      </w:r>
      <w:r w:rsidR="00306B41" w:rsidRPr="00B754DE">
        <w:rPr>
          <w:rFonts w:ascii="Times New Roman" w:eastAsia="Times New Roman" w:hAnsi="Times New Roman" w:cs="Times New Roman"/>
          <w:sz w:val="24"/>
          <w:szCs w:val="24"/>
        </w:rPr>
        <w:t xml:space="preserve">indrance’ or due to some additional long-range interactions such as electrostatic repulsions between the charged molecule and charged wall (Debye layer repulsion) when both the pore wall and the molecule are charged. </w:t>
      </w:r>
    </w:p>
    <w:p w:rsidR="00306B41" w:rsidRPr="00B754DE" w:rsidRDefault="00DE3B6C" w:rsidP="00C17EA8">
      <w:pPr>
        <w:shd w:val="clear" w:color="auto" w:fill="FFFFFF"/>
        <w:spacing w:after="0"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sz w:val="24"/>
          <w:szCs w:val="24"/>
        </w:rPr>
        <w:t>Hence, authors have considered sieving mechanism which may also play a little role in addition with the sorption mechanism.</w:t>
      </w:r>
      <w:r w:rsidR="00AD7928" w:rsidRPr="00B754DE">
        <w:rPr>
          <w:rFonts w:ascii="Times New Roman" w:eastAsia="Times New Roman" w:hAnsi="Times New Roman" w:cs="Times New Roman"/>
          <w:sz w:val="24"/>
          <w:szCs w:val="24"/>
        </w:rPr>
        <w:t xml:space="preserve"> The following reference is added to support the sieving mechanism in the revised manuscript (Page No: 11 &amp; Line No: 250).</w:t>
      </w:r>
      <w:r w:rsidRPr="00B754DE">
        <w:rPr>
          <w:rFonts w:ascii="Times New Roman" w:eastAsia="Times New Roman" w:hAnsi="Times New Roman" w:cs="Times New Roman"/>
          <w:sz w:val="24"/>
          <w:szCs w:val="24"/>
        </w:rPr>
        <w:t xml:space="preserve"> </w:t>
      </w:r>
    </w:p>
    <w:p w:rsidR="00813D47" w:rsidRPr="00B754DE" w:rsidRDefault="00497C90" w:rsidP="00DE3B6C">
      <w:pPr>
        <w:shd w:val="clear" w:color="auto" w:fill="FFFFFF"/>
        <w:spacing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t>Reference</w:t>
      </w:r>
      <w:r w:rsidR="00DE3B6C" w:rsidRPr="00B754DE">
        <w:rPr>
          <w:rFonts w:ascii="Times New Roman" w:eastAsia="Times New Roman" w:hAnsi="Times New Roman" w:cs="Times New Roman"/>
          <w:b/>
          <w:sz w:val="24"/>
          <w:szCs w:val="24"/>
        </w:rPr>
        <w:t xml:space="preserve"> 3</w:t>
      </w:r>
      <w:r w:rsidR="002010FA" w:rsidRPr="00B754DE">
        <w:rPr>
          <w:rFonts w:ascii="Times New Roman" w:eastAsia="Times New Roman" w:hAnsi="Times New Roman" w:cs="Times New Roman"/>
          <w:b/>
          <w:sz w:val="24"/>
          <w:szCs w:val="24"/>
        </w:rPr>
        <w:t>5</w:t>
      </w:r>
      <w:r w:rsidRPr="00B754DE">
        <w:rPr>
          <w:rFonts w:ascii="Times New Roman" w:eastAsia="Times New Roman" w:hAnsi="Times New Roman" w:cs="Times New Roman"/>
          <w:b/>
          <w:sz w:val="24"/>
          <w:szCs w:val="24"/>
        </w:rPr>
        <w:t>:</w:t>
      </w:r>
      <w:r w:rsidR="008D055F" w:rsidRPr="00B754DE">
        <w:rPr>
          <w:rFonts w:ascii="Times New Roman" w:eastAsia="Times New Roman" w:hAnsi="Times New Roman" w:cs="Times New Roman"/>
          <w:b/>
          <w:sz w:val="24"/>
          <w:szCs w:val="24"/>
        </w:rPr>
        <w:t xml:space="preserve"> </w:t>
      </w:r>
      <w:r w:rsidR="00DE3B6C" w:rsidRPr="00B754DE">
        <w:rPr>
          <w:rFonts w:ascii="Times New Roman" w:eastAsia="Times New Roman" w:hAnsi="Times New Roman" w:cs="Times New Roman"/>
          <w:sz w:val="24"/>
          <w:szCs w:val="24"/>
        </w:rPr>
        <w:t xml:space="preserve">J. Han, J. Fu, R.B. Schoch, </w:t>
      </w:r>
      <w:r w:rsidRPr="00B754DE">
        <w:rPr>
          <w:rFonts w:ascii="Times New Roman" w:hAnsi="Times New Roman" w:cs="Times New Roman"/>
          <w:i/>
          <w:sz w:val="24"/>
          <w:szCs w:val="24"/>
        </w:rPr>
        <w:t>Lab Chip</w:t>
      </w:r>
      <w:r w:rsidR="00DE3B6C" w:rsidRPr="00B754DE">
        <w:rPr>
          <w:rFonts w:ascii="Times New Roman" w:hAnsi="Times New Roman" w:cs="Times New Roman"/>
          <w:i/>
          <w:sz w:val="24"/>
          <w:szCs w:val="24"/>
        </w:rPr>
        <w:t>.</w:t>
      </w:r>
      <w:r w:rsidR="00F93C65" w:rsidRPr="00B754DE">
        <w:rPr>
          <w:rFonts w:ascii="Times New Roman" w:hAnsi="Times New Roman" w:cs="Times New Roman"/>
          <w:i/>
          <w:sz w:val="24"/>
          <w:szCs w:val="24"/>
        </w:rPr>
        <w:t xml:space="preserve"> </w:t>
      </w:r>
      <w:r w:rsidR="00DE3B6C" w:rsidRPr="00B754DE">
        <w:rPr>
          <w:rFonts w:ascii="Times New Roman" w:hAnsi="Times New Roman" w:cs="Times New Roman"/>
          <w:b/>
          <w:sz w:val="24"/>
          <w:szCs w:val="24"/>
        </w:rPr>
        <w:t>8</w:t>
      </w:r>
      <w:r w:rsidR="00DE3B6C" w:rsidRPr="00B754DE">
        <w:rPr>
          <w:rFonts w:ascii="Times New Roman" w:hAnsi="Times New Roman" w:cs="Times New Roman"/>
          <w:sz w:val="24"/>
          <w:szCs w:val="24"/>
        </w:rPr>
        <w:t xml:space="preserve"> (</w:t>
      </w:r>
      <w:r w:rsidRPr="00B754DE">
        <w:rPr>
          <w:rFonts w:ascii="Times New Roman" w:hAnsi="Times New Roman" w:cs="Times New Roman"/>
          <w:sz w:val="24"/>
          <w:szCs w:val="24"/>
        </w:rPr>
        <w:t>2008</w:t>
      </w:r>
      <w:r w:rsidR="00DE3B6C" w:rsidRPr="00B754DE">
        <w:rPr>
          <w:rFonts w:ascii="Times New Roman" w:hAnsi="Times New Roman" w:cs="Times New Roman"/>
          <w:sz w:val="24"/>
          <w:szCs w:val="24"/>
        </w:rPr>
        <w:t>)</w:t>
      </w:r>
      <w:r w:rsidRPr="00B754DE">
        <w:rPr>
          <w:rFonts w:ascii="Times New Roman" w:hAnsi="Times New Roman" w:cs="Times New Roman"/>
          <w:sz w:val="24"/>
          <w:szCs w:val="24"/>
        </w:rPr>
        <w:t xml:space="preserve"> 23</w:t>
      </w:r>
    </w:p>
    <w:p w:rsidR="00813D47" w:rsidRPr="00B754DE" w:rsidRDefault="00C17EA8" w:rsidP="00C17EA8">
      <w:pPr>
        <w:shd w:val="clear" w:color="auto" w:fill="FFFFFF"/>
        <w:spacing w:after="0"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t>Q</w:t>
      </w:r>
      <w:r w:rsidR="00907733" w:rsidRPr="00B754DE">
        <w:rPr>
          <w:rFonts w:ascii="Times New Roman" w:eastAsia="Times New Roman" w:hAnsi="Times New Roman" w:cs="Times New Roman"/>
          <w:b/>
          <w:sz w:val="24"/>
          <w:szCs w:val="24"/>
        </w:rPr>
        <w:t>1</w:t>
      </w:r>
      <w:r w:rsidR="004B06CF" w:rsidRPr="00B754DE">
        <w:rPr>
          <w:rFonts w:ascii="Times New Roman" w:eastAsia="Times New Roman" w:hAnsi="Times New Roman" w:cs="Times New Roman"/>
          <w:b/>
          <w:sz w:val="24"/>
          <w:szCs w:val="24"/>
        </w:rPr>
        <w:t>2</w:t>
      </w:r>
      <w:r w:rsidR="00907733" w:rsidRPr="00B754DE">
        <w:rPr>
          <w:rFonts w:ascii="Times New Roman" w:eastAsia="Times New Roman" w:hAnsi="Times New Roman" w:cs="Times New Roman"/>
          <w:b/>
          <w:sz w:val="24"/>
          <w:szCs w:val="24"/>
        </w:rPr>
        <w:t>:</w:t>
      </w:r>
      <w:r w:rsidR="008D055F" w:rsidRPr="00B754DE">
        <w:rPr>
          <w:rFonts w:ascii="Times New Roman" w:eastAsia="Times New Roman" w:hAnsi="Times New Roman" w:cs="Times New Roman"/>
          <w:b/>
          <w:sz w:val="24"/>
          <w:szCs w:val="24"/>
        </w:rPr>
        <w:t xml:space="preserve"> </w:t>
      </w:r>
      <w:r w:rsidR="00813D47" w:rsidRPr="00B754DE">
        <w:rPr>
          <w:rFonts w:ascii="Times New Roman" w:eastAsia="Times New Roman" w:hAnsi="Times New Roman" w:cs="Times New Roman"/>
          <w:sz w:val="24"/>
          <w:szCs w:val="24"/>
        </w:rPr>
        <w:t>Line 18 unusual value for pressure assumable because of conversion from psi</w:t>
      </w:r>
    </w:p>
    <w:p w:rsidR="000203AA" w:rsidRPr="00B754DE" w:rsidRDefault="003A5A99" w:rsidP="000203AA">
      <w:pPr>
        <w:shd w:val="clear" w:color="auto" w:fill="FFFFFF"/>
        <w:spacing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t>Author’s Response</w:t>
      </w:r>
      <w:r w:rsidR="0092640A" w:rsidRPr="00B754DE">
        <w:rPr>
          <w:rFonts w:ascii="Times New Roman" w:eastAsia="Times New Roman" w:hAnsi="Times New Roman" w:cs="Times New Roman"/>
          <w:b/>
          <w:sz w:val="24"/>
          <w:szCs w:val="24"/>
        </w:rPr>
        <w:t>:</w:t>
      </w:r>
      <w:r w:rsidR="008D055F" w:rsidRPr="00B754DE">
        <w:rPr>
          <w:rFonts w:ascii="Times New Roman" w:eastAsia="Times New Roman" w:hAnsi="Times New Roman" w:cs="Times New Roman"/>
          <w:b/>
          <w:sz w:val="24"/>
          <w:szCs w:val="24"/>
        </w:rPr>
        <w:t xml:space="preserve"> </w:t>
      </w:r>
      <w:r w:rsidR="000203AA" w:rsidRPr="00B754DE">
        <w:rPr>
          <w:rFonts w:ascii="Times New Roman" w:eastAsia="Times New Roman" w:hAnsi="Times New Roman" w:cs="Times New Roman"/>
          <w:sz w:val="24"/>
          <w:szCs w:val="24"/>
        </w:rPr>
        <w:t>Authors agree with the reviewer’s comment. During the experimentation psi values were considered for pressure measurement which was available in the pressure gauge. However, as per the journal format pressure values should be given in SI unit, hence the ps</w:t>
      </w:r>
      <w:r w:rsidR="00AA5FD9" w:rsidRPr="00B754DE">
        <w:rPr>
          <w:rFonts w:ascii="Times New Roman" w:eastAsia="Times New Roman" w:hAnsi="Times New Roman" w:cs="Times New Roman"/>
          <w:sz w:val="24"/>
          <w:szCs w:val="24"/>
        </w:rPr>
        <w:t>i values are converted in</w:t>
      </w:r>
      <w:r w:rsidR="000203AA" w:rsidRPr="00B754DE">
        <w:rPr>
          <w:rFonts w:ascii="Times New Roman" w:eastAsia="Times New Roman" w:hAnsi="Times New Roman" w:cs="Times New Roman"/>
          <w:sz w:val="24"/>
          <w:szCs w:val="24"/>
        </w:rPr>
        <w:t xml:space="preserve">to </w:t>
      </w:r>
      <w:proofErr w:type="spellStart"/>
      <w:r w:rsidR="000203AA" w:rsidRPr="00B754DE">
        <w:rPr>
          <w:rFonts w:ascii="Times New Roman" w:eastAsia="Times New Roman" w:hAnsi="Times New Roman" w:cs="Times New Roman"/>
          <w:sz w:val="24"/>
          <w:szCs w:val="24"/>
        </w:rPr>
        <w:t>kPa</w:t>
      </w:r>
      <w:proofErr w:type="spellEnd"/>
      <w:r w:rsidR="000203AA" w:rsidRPr="00B754DE">
        <w:rPr>
          <w:rFonts w:ascii="Times New Roman" w:eastAsia="Times New Roman" w:hAnsi="Times New Roman" w:cs="Times New Roman"/>
          <w:sz w:val="24"/>
          <w:szCs w:val="24"/>
        </w:rPr>
        <w:t xml:space="preserve"> which show</w:t>
      </w:r>
      <w:r w:rsidR="00AA5FD9" w:rsidRPr="00B754DE">
        <w:rPr>
          <w:rFonts w:ascii="Times New Roman" w:eastAsia="Times New Roman" w:hAnsi="Times New Roman" w:cs="Times New Roman"/>
          <w:sz w:val="24"/>
          <w:szCs w:val="24"/>
        </w:rPr>
        <w:t>s</w:t>
      </w:r>
      <w:r w:rsidR="000203AA" w:rsidRPr="00B754DE">
        <w:rPr>
          <w:rFonts w:ascii="Times New Roman" w:eastAsia="Times New Roman" w:hAnsi="Times New Roman" w:cs="Times New Roman"/>
          <w:sz w:val="24"/>
          <w:szCs w:val="24"/>
        </w:rPr>
        <w:t xml:space="preserve"> unusual value</w:t>
      </w:r>
      <w:r w:rsidR="00AA5FD9" w:rsidRPr="00B754DE">
        <w:rPr>
          <w:rFonts w:ascii="Times New Roman" w:eastAsia="Times New Roman" w:hAnsi="Times New Roman" w:cs="Times New Roman"/>
          <w:sz w:val="24"/>
          <w:szCs w:val="24"/>
        </w:rPr>
        <w:t>s</w:t>
      </w:r>
      <w:r w:rsidR="000203AA" w:rsidRPr="00B754DE">
        <w:rPr>
          <w:rFonts w:ascii="Times New Roman" w:eastAsia="Times New Roman" w:hAnsi="Times New Roman" w:cs="Times New Roman"/>
          <w:sz w:val="24"/>
          <w:szCs w:val="24"/>
        </w:rPr>
        <w:t>. Reviewer’s suggestion will be carefully taken care in the future studies to provide the pressure data with proper scale.</w:t>
      </w:r>
    </w:p>
    <w:p w:rsidR="00813D47" w:rsidRPr="00B754DE" w:rsidRDefault="00C17EA8" w:rsidP="000203AA">
      <w:pPr>
        <w:shd w:val="clear" w:color="auto" w:fill="FFFFFF"/>
        <w:spacing w:after="0"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t>Q</w:t>
      </w:r>
      <w:r w:rsidR="00907733" w:rsidRPr="00B754DE">
        <w:rPr>
          <w:rFonts w:ascii="Times New Roman" w:eastAsia="Times New Roman" w:hAnsi="Times New Roman" w:cs="Times New Roman"/>
          <w:b/>
          <w:sz w:val="24"/>
          <w:szCs w:val="24"/>
        </w:rPr>
        <w:t>1</w:t>
      </w:r>
      <w:r w:rsidR="004B06CF" w:rsidRPr="00B754DE">
        <w:rPr>
          <w:rFonts w:ascii="Times New Roman" w:eastAsia="Times New Roman" w:hAnsi="Times New Roman" w:cs="Times New Roman"/>
          <w:b/>
          <w:sz w:val="24"/>
          <w:szCs w:val="24"/>
        </w:rPr>
        <w:t>3</w:t>
      </w:r>
      <w:r w:rsidR="00907733" w:rsidRPr="00B754DE">
        <w:rPr>
          <w:rFonts w:ascii="Times New Roman" w:eastAsia="Times New Roman" w:hAnsi="Times New Roman" w:cs="Times New Roman"/>
          <w:b/>
          <w:sz w:val="24"/>
          <w:szCs w:val="24"/>
        </w:rPr>
        <w:t>:</w:t>
      </w:r>
      <w:r w:rsidR="008D055F" w:rsidRPr="00B754DE">
        <w:rPr>
          <w:rFonts w:ascii="Times New Roman" w:eastAsia="Times New Roman" w:hAnsi="Times New Roman" w:cs="Times New Roman"/>
          <w:b/>
          <w:sz w:val="24"/>
          <w:szCs w:val="24"/>
        </w:rPr>
        <w:t xml:space="preserve"> </w:t>
      </w:r>
      <w:r w:rsidR="00993B0D" w:rsidRPr="00B754DE">
        <w:rPr>
          <w:rFonts w:ascii="Times New Roman" w:eastAsia="Times New Roman" w:hAnsi="Times New Roman" w:cs="Times New Roman"/>
          <w:sz w:val="24"/>
          <w:szCs w:val="24"/>
        </w:rPr>
        <w:t xml:space="preserve">Line 46 </w:t>
      </w:r>
      <w:r w:rsidR="00813D47" w:rsidRPr="00B754DE">
        <w:rPr>
          <w:rFonts w:ascii="Times New Roman" w:eastAsia="Times New Roman" w:hAnsi="Times New Roman" w:cs="Times New Roman"/>
          <w:sz w:val="24"/>
          <w:szCs w:val="24"/>
        </w:rPr>
        <w:t>the object of concern change to object of interest or matter of</w:t>
      </w:r>
      <w:r w:rsidR="00A02B2D" w:rsidRPr="00B754DE">
        <w:rPr>
          <w:rFonts w:ascii="Times New Roman" w:eastAsia="Times New Roman" w:hAnsi="Times New Roman" w:cs="Times New Roman"/>
          <w:sz w:val="24"/>
          <w:szCs w:val="24"/>
        </w:rPr>
        <w:t xml:space="preserve"> </w:t>
      </w:r>
      <w:r w:rsidR="00813D47" w:rsidRPr="00B754DE">
        <w:rPr>
          <w:rFonts w:ascii="Times New Roman" w:eastAsia="Times New Roman" w:hAnsi="Times New Roman" w:cs="Times New Roman"/>
          <w:sz w:val="24"/>
          <w:szCs w:val="24"/>
        </w:rPr>
        <w:t>interest</w:t>
      </w:r>
    </w:p>
    <w:p w:rsidR="00FC26AD" w:rsidRPr="00B754DE" w:rsidRDefault="003A5A99" w:rsidP="00841456">
      <w:pPr>
        <w:shd w:val="clear" w:color="auto" w:fill="FFFFFF"/>
        <w:spacing w:line="360" w:lineRule="auto"/>
        <w:jc w:val="both"/>
        <w:rPr>
          <w:rFonts w:ascii="Times New Roman" w:hAnsi="Times New Roman" w:cs="Times New Roman"/>
          <w:sz w:val="24"/>
          <w:szCs w:val="24"/>
        </w:rPr>
      </w:pPr>
      <w:r w:rsidRPr="00B754DE">
        <w:rPr>
          <w:rFonts w:ascii="Times New Roman" w:eastAsia="Times New Roman" w:hAnsi="Times New Roman" w:cs="Times New Roman"/>
          <w:b/>
          <w:sz w:val="24"/>
          <w:szCs w:val="24"/>
        </w:rPr>
        <w:t>Author’s Response</w:t>
      </w:r>
      <w:r w:rsidR="0092640A" w:rsidRPr="00B754DE">
        <w:rPr>
          <w:rFonts w:ascii="Times New Roman" w:eastAsia="Times New Roman" w:hAnsi="Times New Roman" w:cs="Times New Roman"/>
          <w:b/>
          <w:sz w:val="24"/>
          <w:szCs w:val="24"/>
        </w:rPr>
        <w:t>:</w:t>
      </w:r>
      <w:r w:rsidR="00FC26AD" w:rsidRPr="00B754DE">
        <w:rPr>
          <w:rFonts w:ascii="Times New Roman" w:eastAsia="Times New Roman" w:hAnsi="Times New Roman" w:cs="Times New Roman"/>
          <w:sz w:val="24"/>
          <w:szCs w:val="24"/>
        </w:rPr>
        <w:t xml:space="preserve"> Following the reviewer’s suggestion, the </w:t>
      </w:r>
      <w:r w:rsidR="00841456" w:rsidRPr="00B754DE">
        <w:rPr>
          <w:rFonts w:ascii="Times New Roman" w:eastAsia="Times New Roman" w:hAnsi="Times New Roman" w:cs="Times New Roman"/>
          <w:sz w:val="24"/>
          <w:szCs w:val="24"/>
        </w:rPr>
        <w:t>“</w:t>
      </w:r>
      <w:r w:rsidR="00FC26AD" w:rsidRPr="00B754DE">
        <w:rPr>
          <w:rFonts w:ascii="Times New Roman" w:eastAsia="Times New Roman" w:hAnsi="Times New Roman" w:cs="Times New Roman"/>
          <w:sz w:val="24"/>
          <w:szCs w:val="24"/>
        </w:rPr>
        <w:t>object of concern</w:t>
      </w:r>
      <w:r w:rsidR="00841456" w:rsidRPr="00B754DE">
        <w:rPr>
          <w:rFonts w:ascii="Times New Roman" w:eastAsia="Times New Roman" w:hAnsi="Times New Roman" w:cs="Times New Roman"/>
          <w:sz w:val="24"/>
          <w:szCs w:val="24"/>
        </w:rPr>
        <w:t>”</w:t>
      </w:r>
      <w:r w:rsidR="00FC26AD" w:rsidRPr="00B754DE">
        <w:rPr>
          <w:rFonts w:ascii="Times New Roman" w:eastAsia="Times New Roman" w:hAnsi="Times New Roman" w:cs="Times New Roman"/>
          <w:sz w:val="24"/>
          <w:szCs w:val="24"/>
        </w:rPr>
        <w:t xml:space="preserve"> is changed to </w:t>
      </w:r>
      <w:r w:rsidR="00841456" w:rsidRPr="00B754DE">
        <w:rPr>
          <w:rFonts w:ascii="Times New Roman" w:eastAsia="Times New Roman" w:hAnsi="Times New Roman" w:cs="Times New Roman"/>
          <w:sz w:val="24"/>
          <w:szCs w:val="24"/>
        </w:rPr>
        <w:t>“</w:t>
      </w:r>
      <w:r w:rsidR="00FC26AD" w:rsidRPr="00B754DE">
        <w:rPr>
          <w:rFonts w:ascii="Times New Roman" w:eastAsia="Times New Roman" w:hAnsi="Times New Roman" w:cs="Times New Roman"/>
          <w:sz w:val="24"/>
          <w:szCs w:val="24"/>
        </w:rPr>
        <w:t>matter of interest</w:t>
      </w:r>
      <w:r w:rsidR="00841456" w:rsidRPr="00B754DE">
        <w:rPr>
          <w:rFonts w:ascii="Times New Roman" w:eastAsia="Times New Roman" w:hAnsi="Times New Roman" w:cs="Times New Roman"/>
          <w:sz w:val="24"/>
          <w:szCs w:val="24"/>
        </w:rPr>
        <w:t>”</w:t>
      </w:r>
      <w:r w:rsidR="00FC26AD" w:rsidRPr="00B754DE">
        <w:rPr>
          <w:rFonts w:ascii="Times New Roman" w:eastAsia="Times New Roman" w:hAnsi="Times New Roman" w:cs="Times New Roman"/>
          <w:sz w:val="24"/>
          <w:szCs w:val="24"/>
        </w:rPr>
        <w:t xml:space="preserve"> and written as follows in the revised manuscript </w:t>
      </w:r>
      <w:r w:rsidR="00FC26AD" w:rsidRPr="00B754DE">
        <w:rPr>
          <w:rFonts w:ascii="Times New Roman" w:hAnsi="Times New Roman" w:cs="Times New Roman"/>
          <w:sz w:val="24"/>
          <w:szCs w:val="24"/>
        </w:rPr>
        <w:t xml:space="preserve">(Page No: 2 </w:t>
      </w:r>
      <w:r w:rsidR="00B14608" w:rsidRPr="00B754DE">
        <w:rPr>
          <w:rFonts w:ascii="Times New Roman" w:hAnsi="Times New Roman" w:cs="Times New Roman"/>
          <w:sz w:val="24"/>
          <w:szCs w:val="24"/>
        </w:rPr>
        <w:t>&amp;</w:t>
      </w:r>
      <w:r w:rsidR="002010FA" w:rsidRPr="00B754DE">
        <w:rPr>
          <w:rFonts w:ascii="Times New Roman" w:hAnsi="Times New Roman" w:cs="Times New Roman"/>
          <w:sz w:val="24"/>
          <w:szCs w:val="24"/>
        </w:rPr>
        <w:t xml:space="preserve"> Line No: </w:t>
      </w:r>
      <w:r w:rsidR="00841456" w:rsidRPr="00B754DE">
        <w:rPr>
          <w:rFonts w:ascii="Times New Roman" w:hAnsi="Times New Roman" w:cs="Times New Roman"/>
          <w:sz w:val="24"/>
          <w:szCs w:val="24"/>
        </w:rPr>
        <w:t>46</w:t>
      </w:r>
      <w:r w:rsidR="00FC26AD" w:rsidRPr="00B754DE">
        <w:rPr>
          <w:rFonts w:ascii="Times New Roman" w:hAnsi="Times New Roman" w:cs="Times New Roman"/>
          <w:sz w:val="24"/>
          <w:szCs w:val="24"/>
        </w:rPr>
        <w:t>).</w:t>
      </w:r>
    </w:p>
    <w:p w:rsidR="0092640A" w:rsidRPr="00B754DE" w:rsidRDefault="00996A1A" w:rsidP="00C17EA8">
      <w:pPr>
        <w:shd w:val="clear" w:color="auto" w:fill="FFFFFF"/>
        <w:spacing w:after="0" w:line="360" w:lineRule="auto"/>
        <w:jc w:val="both"/>
        <w:rPr>
          <w:rFonts w:ascii="Times New Roman" w:hAnsi="Times New Roman" w:cs="Times New Roman"/>
          <w:i/>
          <w:sz w:val="24"/>
          <w:szCs w:val="24"/>
        </w:rPr>
      </w:pPr>
      <w:r w:rsidRPr="00B754DE">
        <w:rPr>
          <w:rFonts w:ascii="Times New Roman" w:hAnsi="Times New Roman" w:cs="Times New Roman"/>
          <w:i/>
          <w:sz w:val="24"/>
          <w:szCs w:val="24"/>
        </w:rPr>
        <w:t>“</w:t>
      </w:r>
      <w:r w:rsidR="00EB60A9" w:rsidRPr="00B754DE">
        <w:rPr>
          <w:rFonts w:ascii="Times New Roman" w:hAnsi="Times New Roman" w:cs="Times New Roman"/>
          <w:i/>
          <w:sz w:val="24"/>
          <w:szCs w:val="24"/>
        </w:rPr>
        <w:t>The matter of interest in this study is the preparation of inexpensive polymeric TFCM and enhancement of its industrial applicability</w:t>
      </w:r>
      <w:r w:rsidRPr="00B754DE">
        <w:rPr>
          <w:rFonts w:ascii="Times New Roman" w:hAnsi="Times New Roman" w:cs="Times New Roman"/>
          <w:i/>
          <w:sz w:val="24"/>
          <w:szCs w:val="24"/>
        </w:rPr>
        <w:t>”</w:t>
      </w:r>
      <w:r w:rsidR="00FC26AD" w:rsidRPr="00B754DE">
        <w:rPr>
          <w:rFonts w:ascii="Times New Roman" w:hAnsi="Times New Roman" w:cs="Times New Roman"/>
          <w:i/>
          <w:sz w:val="24"/>
          <w:szCs w:val="24"/>
        </w:rPr>
        <w:t>.</w:t>
      </w:r>
    </w:p>
    <w:p w:rsidR="00813D47" w:rsidRPr="00B754DE" w:rsidRDefault="00C17EA8" w:rsidP="00C17EA8">
      <w:pPr>
        <w:shd w:val="clear" w:color="auto" w:fill="FFFFFF"/>
        <w:spacing w:before="240" w:after="0"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lastRenderedPageBreak/>
        <w:t>Q</w:t>
      </w:r>
      <w:r w:rsidR="00907733" w:rsidRPr="00B754DE">
        <w:rPr>
          <w:rFonts w:ascii="Times New Roman" w:eastAsia="Times New Roman" w:hAnsi="Times New Roman" w:cs="Times New Roman"/>
          <w:b/>
          <w:sz w:val="24"/>
          <w:szCs w:val="24"/>
        </w:rPr>
        <w:t>1</w:t>
      </w:r>
      <w:r w:rsidR="004B06CF" w:rsidRPr="00B754DE">
        <w:rPr>
          <w:rFonts w:ascii="Times New Roman" w:eastAsia="Times New Roman" w:hAnsi="Times New Roman" w:cs="Times New Roman"/>
          <w:b/>
          <w:sz w:val="24"/>
          <w:szCs w:val="24"/>
        </w:rPr>
        <w:t>4</w:t>
      </w:r>
      <w:r w:rsidR="00907733" w:rsidRPr="00B754DE">
        <w:rPr>
          <w:rFonts w:ascii="Times New Roman" w:eastAsia="Times New Roman" w:hAnsi="Times New Roman" w:cs="Times New Roman"/>
          <w:b/>
          <w:sz w:val="24"/>
          <w:szCs w:val="24"/>
        </w:rPr>
        <w:t>:</w:t>
      </w:r>
      <w:r w:rsidR="008D055F" w:rsidRPr="00B754DE">
        <w:rPr>
          <w:rFonts w:ascii="Times New Roman" w:eastAsia="Times New Roman" w:hAnsi="Times New Roman" w:cs="Times New Roman"/>
          <w:b/>
          <w:sz w:val="24"/>
          <w:szCs w:val="24"/>
        </w:rPr>
        <w:t xml:space="preserve"> </w:t>
      </w:r>
      <w:r w:rsidR="00813D47" w:rsidRPr="00B754DE">
        <w:rPr>
          <w:rFonts w:ascii="Times New Roman" w:eastAsia="Times New Roman" w:hAnsi="Times New Roman" w:cs="Times New Roman"/>
          <w:sz w:val="24"/>
          <w:szCs w:val="24"/>
        </w:rPr>
        <w:t>Line 51 instead of polymeric – different (polymer, ceramic, carbon tubes</w:t>
      </w:r>
      <w:r w:rsidR="002010FA" w:rsidRPr="00B754DE">
        <w:rPr>
          <w:rFonts w:ascii="Times New Roman" w:eastAsia="Times New Roman" w:hAnsi="Times New Roman" w:cs="Times New Roman"/>
          <w:sz w:val="24"/>
          <w:szCs w:val="24"/>
        </w:rPr>
        <w:t xml:space="preserve"> </w:t>
      </w:r>
      <w:r w:rsidR="00813D47" w:rsidRPr="00B754DE">
        <w:rPr>
          <w:rFonts w:ascii="Times New Roman" w:eastAsia="Times New Roman" w:hAnsi="Times New Roman" w:cs="Times New Roman"/>
          <w:sz w:val="24"/>
          <w:szCs w:val="24"/>
        </w:rPr>
        <w:t>according to reference not only polymer)</w:t>
      </w:r>
    </w:p>
    <w:p w:rsidR="00FC26AD" w:rsidRPr="00B754DE" w:rsidRDefault="003A5A99" w:rsidP="00E0005E">
      <w:pPr>
        <w:shd w:val="clear" w:color="auto" w:fill="FFFFFF"/>
        <w:spacing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t>Author’s Response</w:t>
      </w:r>
      <w:r w:rsidR="0092640A" w:rsidRPr="00B754DE">
        <w:rPr>
          <w:rFonts w:ascii="Times New Roman" w:eastAsia="Times New Roman" w:hAnsi="Times New Roman" w:cs="Times New Roman"/>
          <w:sz w:val="24"/>
          <w:szCs w:val="24"/>
        </w:rPr>
        <w:t>:</w:t>
      </w:r>
      <w:r w:rsidR="00FC26AD" w:rsidRPr="00B754DE">
        <w:rPr>
          <w:rFonts w:ascii="Times New Roman" w:eastAsia="Times New Roman" w:hAnsi="Times New Roman" w:cs="Times New Roman"/>
          <w:sz w:val="24"/>
          <w:szCs w:val="24"/>
        </w:rPr>
        <w:t xml:space="preserve"> Following the reviewer’s suggestion, statement i</w:t>
      </w:r>
      <w:r w:rsidR="00EB60A9" w:rsidRPr="00B754DE">
        <w:rPr>
          <w:rFonts w:ascii="Times New Roman" w:eastAsia="Times New Roman" w:hAnsi="Times New Roman" w:cs="Times New Roman"/>
          <w:sz w:val="24"/>
          <w:szCs w:val="24"/>
        </w:rPr>
        <w:t>s c</w:t>
      </w:r>
      <w:r w:rsidR="004B2DC4" w:rsidRPr="00B754DE">
        <w:rPr>
          <w:rFonts w:ascii="Times New Roman" w:eastAsia="Times New Roman" w:hAnsi="Times New Roman" w:cs="Times New Roman"/>
          <w:sz w:val="24"/>
          <w:szCs w:val="24"/>
        </w:rPr>
        <w:t>orrected</w:t>
      </w:r>
      <w:r w:rsidR="002010FA" w:rsidRPr="00B754DE">
        <w:rPr>
          <w:rFonts w:ascii="Times New Roman" w:eastAsia="Times New Roman" w:hAnsi="Times New Roman" w:cs="Times New Roman"/>
          <w:sz w:val="24"/>
          <w:szCs w:val="24"/>
        </w:rPr>
        <w:t xml:space="preserve"> </w:t>
      </w:r>
      <w:r w:rsidR="00FC26AD" w:rsidRPr="00B754DE">
        <w:rPr>
          <w:rFonts w:ascii="Times New Roman" w:eastAsia="Times New Roman" w:hAnsi="Times New Roman" w:cs="Times New Roman"/>
          <w:sz w:val="24"/>
          <w:szCs w:val="24"/>
        </w:rPr>
        <w:t xml:space="preserve">and </w:t>
      </w:r>
      <w:r w:rsidR="00F858C4" w:rsidRPr="00B754DE">
        <w:rPr>
          <w:rFonts w:ascii="Times New Roman" w:eastAsia="Times New Roman" w:hAnsi="Times New Roman" w:cs="Times New Roman"/>
          <w:sz w:val="24"/>
          <w:szCs w:val="24"/>
        </w:rPr>
        <w:t>re</w:t>
      </w:r>
      <w:r w:rsidR="00FC26AD" w:rsidRPr="00B754DE">
        <w:rPr>
          <w:rFonts w:ascii="Times New Roman" w:eastAsia="Times New Roman" w:hAnsi="Times New Roman" w:cs="Times New Roman"/>
          <w:sz w:val="24"/>
          <w:szCs w:val="24"/>
        </w:rPr>
        <w:t xml:space="preserve">written </w:t>
      </w:r>
      <w:r w:rsidR="00EB60A9" w:rsidRPr="00B754DE">
        <w:rPr>
          <w:rFonts w:ascii="Times New Roman" w:eastAsia="Times New Roman" w:hAnsi="Times New Roman" w:cs="Times New Roman"/>
          <w:sz w:val="24"/>
          <w:szCs w:val="24"/>
        </w:rPr>
        <w:t xml:space="preserve">as </w:t>
      </w:r>
      <w:r w:rsidR="00FC26AD" w:rsidRPr="00B754DE">
        <w:rPr>
          <w:rFonts w:ascii="Times New Roman" w:eastAsia="Times New Roman" w:hAnsi="Times New Roman" w:cs="Times New Roman"/>
          <w:sz w:val="24"/>
          <w:szCs w:val="24"/>
        </w:rPr>
        <w:t xml:space="preserve">below in </w:t>
      </w:r>
      <w:r w:rsidR="00F858C4" w:rsidRPr="00B754DE">
        <w:rPr>
          <w:rFonts w:ascii="Times New Roman" w:eastAsia="Times New Roman" w:hAnsi="Times New Roman" w:cs="Times New Roman"/>
          <w:sz w:val="24"/>
          <w:szCs w:val="24"/>
        </w:rPr>
        <w:t xml:space="preserve">the </w:t>
      </w:r>
      <w:r w:rsidR="00FC26AD" w:rsidRPr="00B754DE">
        <w:rPr>
          <w:rFonts w:ascii="Times New Roman" w:eastAsia="Times New Roman" w:hAnsi="Times New Roman" w:cs="Times New Roman"/>
          <w:sz w:val="24"/>
          <w:szCs w:val="24"/>
        </w:rPr>
        <w:t xml:space="preserve">revised manuscript </w:t>
      </w:r>
      <w:r w:rsidR="00FC26AD" w:rsidRPr="00B754DE">
        <w:rPr>
          <w:rFonts w:ascii="Times New Roman" w:hAnsi="Times New Roman" w:cs="Times New Roman"/>
          <w:sz w:val="24"/>
          <w:szCs w:val="24"/>
        </w:rPr>
        <w:t>(Page No: 2</w:t>
      </w:r>
      <w:r w:rsidR="002010FA" w:rsidRPr="00B754DE">
        <w:rPr>
          <w:rFonts w:ascii="Times New Roman" w:hAnsi="Times New Roman" w:cs="Times New Roman"/>
          <w:sz w:val="24"/>
          <w:szCs w:val="24"/>
        </w:rPr>
        <w:t xml:space="preserve"> </w:t>
      </w:r>
      <w:r w:rsidR="00B14608" w:rsidRPr="00B754DE">
        <w:rPr>
          <w:rFonts w:ascii="Times New Roman" w:hAnsi="Times New Roman" w:cs="Times New Roman"/>
          <w:sz w:val="24"/>
          <w:szCs w:val="24"/>
        </w:rPr>
        <w:t>&amp;</w:t>
      </w:r>
      <w:r w:rsidR="002010FA" w:rsidRPr="00B754DE">
        <w:rPr>
          <w:rFonts w:ascii="Times New Roman" w:hAnsi="Times New Roman" w:cs="Times New Roman"/>
          <w:sz w:val="24"/>
          <w:szCs w:val="24"/>
        </w:rPr>
        <w:t xml:space="preserve"> Line No: </w:t>
      </w:r>
      <w:r w:rsidR="00F858C4" w:rsidRPr="00B754DE">
        <w:rPr>
          <w:rFonts w:ascii="Times New Roman" w:hAnsi="Times New Roman" w:cs="Times New Roman"/>
          <w:sz w:val="24"/>
          <w:szCs w:val="24"/>
        </w:rPr>
        <w:t>50</w:t>
      </w:r>
      <w:r w:rsidR="00FC26AD" w:rsidRPr="00B754DE">
        <w:rPr>
          <w:rFonts w:ascii="Times New Roman" w:hAnsi="Times New Roman" w:cs="Times New Roman"/>
          <w:sz w:val="24"/>
          <w:szCs w:val="24"/>
        </w:rPr>
        <w:t>-</w:t>
      </w:r>
      <w:r w:rsidR="00F858C4" w:rsidRPr="00B754DE">
        <w:rPr>
          <w:rFonts w:ascii="Times New Roman" w:hAnsi="Times New Roman" w:cs="Times New Roman"/>
          <w:sz w:val="24"/>
          <w:szCs w:val="24"/>
        </w:rPr>
        <w:t>5</w:t>
      </w:r>
      <w:r w:rsidR="00FC26AD" w:rsidRPr="00B754DE">
        <w:rPr>
          <w:rFonts w:ascii="Times New Roman" w:hAnsi="Times New Roman" w:cs="Times New Roman"/>
          <w:sz w:val="24"/>
          <w:szCs w:val="24"/>
        </w:rPr>
        <w:t>2).</w:t>
      </w:r>
    </w:p>
    <w:p w:rsidR="004B06CF" w:rsidRPr="00B754DE" w:rsidRDefault="00996A1A" w:rsidP="00C17EA8">
      <w:pPr>
        <w:shd w:val="clear" w:color="auto" w:fill="FFFFFF"/>
        <w:spacing w:after="0" w:line="360" w:lineRule="auto"/>
        <w:jc w:val="both"/>
        <w:rPr>
          <w:rFonts w:ascii="Times New Roman" w:eastAsia="Times New Roman" w:hAnsi="Times New Roman" w:cs="Times New Roman"/>
          <w:i/>
          <w:sz w:val="24"/>
          <w:szCs w:val="24"/>
        </w:rPr>
      </w:pPr>
      <w:r w:rsidRPr="00B754DE">
        <w:rPr>
          <w:rFonts w:ascii="Times New Roman" w:hAnsi="Times New Roman" w:cs="Times New Roman"/>
          <w:i/>
          <w:sz w:val="24"/>
          <w:szCs w:val="24"/>
        </w:rPr>
        <w:t>“</w:t>
      </w:r>
      <w:r w:rsidR="002F65D4" w:rsidRPr="00B754DE">
        <w:rPr>
          <w:rFonts w:ascii="Times New Roman" w:hAnsi="Times New Roman" w:cs="Times New Roman"/>
          <w:i/>
          <w:sz w:val="24"/>
          <w:szCs w:val="24"/>
        </w:rPr>
        <w:t xml:space="preserve">Some researchers have reported synthesis of CM using polyvinyl alcohol, cellulose acetate, </w:t>
      </w:r>
      <w:proofErr w:type="spellStart"/>
      <w:r w:rsidR="002F65D4" w:rsidRPr="00B754DE">
        <w:rPr>
          <w:rFonts w:ascii="Times New Roman" w:hAnsi="Times New Roman" w:cs="Times New Roman"/>
          <w:i/>
          <w:sz w:val="24"/>
          <w:szCs w:val="24"/>
        </w:rPr>
        <w:t>polydimethylsiloxane</w:t>
      </w:r>
      <w:proofErr w:type="spellEnd"/>
      <w:r w:rsidR="002F65D4" w:rsidRPr="00B754DE">
        <w:rPr>
          <w:rFonts w:ascii="Times New Roman" w:hAnsi="Times New Roman" w:cs="Times New Roman"/>
          <w:i/>
          <w:sz w:val="24"/>
          <w:szCs w:val="24"/>
        </w:rPr>
        <w:t xml:space="preserve">, </w:t>
      </w:r>
      <w:proofErr w:type="spellStart"/>
      <w:r w:rsidR="002F65D4" w:rsidRPr="00B754DE">
        <w:rPr>
          <w:rFonts w:ascii="Times New Roman" w:hAnsi="Times New Roman" w:cs="Times New Roman"/>
          <w:i/>
          <w:sz w:val="24"/>
          <w:szCs w:val="24"/>
        </w:rPr>
        <w:t>polysulfone</w:t>
      </w:r>
      <w:proofErr w:type="spellEnd"/>
      <w:r w:rsidR="002F65D4" w:rsidRPr="00B754DE">
        <w:rPr>
          <w:rFonts w:ascii="Times New Roman" w:hAnsi="Times New Roman" w:cs="Times New Roman"/>
          <w:i/>
          <w:sz w:val="24"/>
          <w:szCs w:val="24"/>
        </w:rPr>
        <w:t xml:space="preserve"> etc. coated on different substrate (polymeric, ceramic</w:t>
      </w:r>
      <w:r w:rsidR="00BA2F01" w:rsidRPr="00B754DE">
        <w:rPr>
          <w:rFonts w:ascii="Times New Roman" w:hAnsi="Times New Roman" w:cs="Times New Roman"/>
          <w:i/>
          <w:sz w:val="24"/>
          <w:szCs w:val="24"/>
        </w:rPr>
        <w:t>,</w:t>
      </w:r>
      <w:r w:rsidR="002010FA" w:rsidRPr="00B754DE">
        <w:rPr>
          <w:rFonts w:ascii="Times New Roman" w:hAnsi="Times New Roman" w:cs="Times New Roman"/>
          <w:i/>
          <w:sz w:val="24"/>
          <w:szCs w:val="24"/>
        </w:rPr>
        <w:t xml:space="preserve"> </w:t>
      </w:r>
      <w:r w:rsidR="00BA2F01" w:rsidRPr="00B754DE">
        <w:rPr>
          <w:rFonts w:ascii="Times New Roman" w:hAnsi="Times New Roman" w:cs="Times New Roman"/>
          <w:i/>
          <w:sz w:val="24"/>
          <w:szCs w:val="24"/>
        </w:rPr>
        <w:t>c</w:t>
      </w:r>
      <w:r w:rsidR="002F65D4" w:rsidRPr="00B754DE">
        <w:rPr>
          <w:rFonts w:ascii="Times New Roman" w:hAnsi="Times New Roman" w:cs="Times New Roman"/>
          <w:i/>
          <w:sz w:val="24"/>
          <w:szCs w:val="24"/>
        </w:rPr>
        <w:t>arbon nanotube etc.) with good separation efficiency</w:t>
      </w:r>
      <w:r w:rsidRPr="00B754DE">
        <w:rPr>
          <w:rFonts w:ascii="Times New Roman" w:hAnsi="Times New Roman" w:cs="Times New Roman"/>
          <w:i/>
          <w:sz w:val="24"/>
          <w:szCs w:val="24"/>
        </w:rPr>
        <w:t>”</w:t>
      </w:r>
      <w:r w:rsidR="00EB60A9" w:rsidRPr="00B754DE">
        <w:rPr>
          <w:rFonts w:ascii="Times New Roman" w:eastAsia="Times New Roman" w:hAnsi="Times New Roman" w:cs="Times New Roman"/>
          <w:i/>
          <w:sz w:val="24"/>
          <w:szCs w:val="24"/>
        </w:rPr>
        <w:t>.</w:t>
      </w:r>
    </w:p>
    <w:p w:rsidR="004B06CF" w:rsidRPr="00B754DE" w:rsidRDefault="00C17EA8" w:rsidP="00C17EA8">
      <w:pPr>
        <w:shd w:val="clear" w:color="auto" w:fill="FFFFFF"/>
        <w:spacing w:before="240" w:after="0"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t>Q</w:t>
      </w:r>
      <w:r w:rsidR="004B06CF" w:rsidRPr="00B754DE">
        <w:rPr>
          <w:rFonts w:ascii="Times New Roman" w:eastAsia="Times New Roman" w:hAnsi="Times New Roman" w:cs="Times New Roman"/>
          <w:b/>
          <w:sz w:val="24"/>
          <w:szCs w:val="24"/>
        </w:rPr>
        <w:t>15</w:t>
      </w:r>
      <w:r w:rsidR="00907733" w:rsidRPr="00B754DE">
        <w:rPr>
          <w:rFonts w:ascii="Times New Roman" w:eastAsia="Times New Roman" w:hAnsi="Times New Roman" w:cs="Times New Roman"/>
          <w:b/>
          <w:sz w:val="24"/>
          <w:szCs w:val="24"/>
        </w:rPr>
        <w:t>:</w:t>
      </w:r>
      <w:r w:rsidR="000C7503" w:rsidRPr="00B754DE">
        <w:rPr>
          <w:rFonts w:ascii="Times New Roman" w:eastAsia="Times New Roman" w:hAnsi="Times New Roman" w:cs="Times New Roman"/>
          <w:b/>
          <w:sz w:val="24"/>
          <w:szCs w:val="24"/>
        </w:rPr>
        <w:t xml:space="preserve"> </w:t>
      </w:r>
      <w:r w:rsidR="00813D47" w:rsidRPr="00B754DE">
        <w:rPr>
          <w:rFonts w:ascii="Times New Roman" w:eastAsia="Times New Roman" w:hAnsi="Times New Roman" w:cs="Times New Roman"/>
          <w:sz w:val="24"/>
          <w:szCs w:val="24"/>
        </w:rPr>
        <w:t>Line 60-61 literature, among… Ionic crosslinker rep</w:t>
      </w:r>
      <w:r w:rsidR="002F65D4" w:rsidRPr="00B754DE">
        <w:rPr>
          <w:rFonts w:ascii="Times New Roman" w:eastAsia="Times New Roman" w:hAnsi="Times New Roman" w:cs="Times New Roman"/>
          <w:sz w:val="24"/>
          <w:szCs w:val="24"/>
        </w:rPr>
        <w:t>l</w:t>
      </w:r>
      <w:r w:rsidR="00813D47" w:rsidRPr="00B754DE">
        <w:rPr>
          <w:rFonts w:ascii="Times New Roman" w:eastAsia="Times New Roman" w:hAnsi="Times New Roman" w:cs="Times New Roman"/>
          <w:sz w:val="24"/>
          <w:szCs w:val="24"/>
        </w:rPr>
        <w:t xml:space="preserve">ace with </w:t>
      </w:r>
      <w:r w:rsidRPr="00B754DE">
        <w:rPr>
          <w:rFonts w:ascii="Times New Roman" w:eastAsia="Times New Roman" w:hAnsi="Times New Roman" w:cs="Times New Roman"/>
          <w:sz w:val="24"/>
          <w:szCs w:val="24"/>
        </w:rPr>
        <w:t xml:space="preserve">aluminium </w:t>
      </w:r>
      <w:r w:rsidR="00813D47" w:rsidRPr="00B754DE">
        <w:rPr>
          <w:rFonts w:ascii="Times New Roman" w:eastAsia="Times New Roman" w:hAnsi="Times New Roman" w:cs="Times New Roman"/>
          <w:sz w:val="24"/>
          <w:szCs w:val="24"/>
        </w:rPr>
        <w:t>acetylacetonate</w:t>
      </w:r>
    </w:p>
    <w:p w:rsidR="007074C4" w:rsidRPr="00B754DE" w:rsidRDefault="003A5A99" w:rsidP="00E0005E">
      <w:pPr>
        <w:shd w:val="clear" w:color="auto" w:fill="FFFFFF"/>
        <w:spacing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t>Author’s Response</w:t>
      </w:r>
      <w:r w:rsidR="0092640A" w:rsidRPr="00B754DE">
        <w:rPr>
          <w:rFonts w:ascii="Times New Roman" w:eastAsia="Times New Roman" w:hAnsi="Times New Roman" w:cs="Times New Roman"/>
          <w:sz w:val="24"/>
          <w:szCs w:val="24"/>
        </w:rPr>
        <w:t>:</w:t>
      </w:r>
      <w:r w:rsidR="000C7503" w:rsidRPr="00B754DE">
        <w:rPr>
          <w:rFonts w:ascii="Times New Roman" w:eastAsia="Times New Roman" w:hAnsi="Times New Roman" w:cs="Times New Roman"/>
          <w:sz w:val="24"/>
          <w:szCs w:val="24"/>
        </w:rPr>
        <w:t xml:space="preserve"> </w:t>
      </w:r>
      <w:r w:rsidR="007074C4" w:rsidRPr="00B754DE">
        <w:rPr>
          <w:rFonts w:ascii="Times New Roman" w:eastAsia="Times New Roman" w:hAnsi="Times New Roman" w:cs="Times New Roman"/>
          <w:sz w:val="24"/>
          <w:szCs w:val="24"/>
        </w:rPr>
        <w:t xml:space="preserve">Following the reviewer’s suggestion, </w:t>
      </w:r>
      <w:r w:rsidR="00E0005E" w:rsidRPr="00B754DE">
        <w:rPr>
          <w:rFonts w:ascii="Times New Roman" w:eastAsia="Times New Roman" w:hAnsi="Times New Roman" w:cs="Times New Roman"/>
          <w:sz w:val="24"/>
          <w:szCs w:val="24"/>
        </w:rPr>
        <w:t>“</w:t>
      </w:r>
      <w:r w:rsidR="007074C4" w:rsidRPr="00B754DE">
        <w:rPr>
          <w:rFonts w:ascii="Times New Roman" w:eastAsia="Times New Roman" w:hAnsi="Times New Roman" w:cs="Times New Roman"/>
          <w:sz w:val="24"/>
          <w:szCs w:val="24"/>
        </w:rPr>
        <w:t>ionic crosslinker</w:t>
      </w:r>
      <w:r w:rsidR="00E0005E" w:rsidRPr="00B754DE">
        <w:rPr>
          <w:rFonts w:ascii="Times New Roman" w:eastAsia="Times New Roman" w:hAnsi="Times New Roman" w:cs="Times New Roman"/>
          <w:sz w:val="24"/>
          <w:szCs w:val="24"/>
        </w:rPr>
        <w:t>”</w:t>
      </w:r>
      <w:r w:rsidR="007074C4" w:rsidRPr="00B754DE">
        <w:rPr>
          <w:rFonts w:ascii="Times New Roman" w:eastAsia="Times New Roman" w:hAnsi="Times New Roman" w:cs="Times New Roman"/>
          <w:sz w:val="24"/>
          <w:szCs w:val="24"/>
        </w:rPr>
        <w:t xml:space="preserve"> </w:t>
      </w:r>
      <w:r w:rsidR="00E0005E" w:rsidRPr="00B754DE">
        <w:rPr>
          <w:rFonts w:ascii="Times New Roman" w:eastAsia="Times New Roman" w:hAnsi="Times New Roman" w:cs="Times New Roman"/>
          <w:sz w:val="24"/>
          <w:szCs w:val="24"/>
        </w:rPr>
        <w:t xml:space="preserve">in the statement </w:t>
      </w:r>
      <w:r w:rsidR="007074C4" w:rsidRPr="00B754DE">
        <w:rPr>
          <w:rFonts w:ascii="Times New Roman" w:eastAsia="Times New Roman" w:hAnsi="Times New Roman" w:cs="Times New Roman"/>
          <w:sz w:val="24"/>
          <w:szCs w:val="24"/>
        </w:rPr>
        <w:t xml:space="preserve">is replaced with </w:t>
      </w:r>
      <w:r w:rsidR="00E0005E" w:rsidRPr="00B754DE">
        <w:rPr>
          <w:rFonts w:ascii="Times New Roman" w:eastAsia="Times New Roman" w:hAnsi="Times New Roman" w:cs="Times New Roman"/>
          <w:sz w:val="24"/>
          <w:szCs w:val="24"/>
        </w:rPr>
        <w:t>“</w:t>
      </w:r>
      <w:r w:rsidR="00C17EA8" w:rsidRPr="00B754DE">
        <w:rPr>
          <w:rFonts w:ascii="Times New Roman" w:eastAsia="Times New Roman" w:hAnsi="Times New Roman" w:cs="Times New Roman"/>
          <w:sz w:val="24"/>
          <w:szCs w:val="24"/>
        </w:rPr>
        <w:t xml:space="preserve">aluminium </w:t>
      </w:r>
      <w:r w:rsidR="007074C4" w:rsidRPr="00B754DE">
        <w:rPr>
          <w:rFonts w:ascii="Times New Roman" w:eastAsia="Times New Roman" w:hAnsi="Times New Roman" w:cs="Times New Roman"/>
          <w:sz w:val="24"/>
          <w:szCs w:val="24"/>
        </w:rPr>
        <w:t>acetylacetonate</w:t>
      </w:r>
      <w:r w:rsidR="00E0005E" w:rsidRPr="00B754DE">
        <w:rPr>
          <w:rFonts w:ascii="Times New Roman" w:eastAsia="Times New Roman" w:hAnsi="Times New Roman" w:cs="Times New Roman"/>
          <w:sz w:val="24"/>
          <w:szCs w:val="24"/>
        </w:rPr>
        <w:t>”</w:t>
      </w:r>
      <w:r w:rsidR="007074C4" w:rsidRPr="00B754DE">
        <w:rPr>
          <w:rFonts w:ascii="Times New Roman" w:eastAsia="Times New Roman" w:hAnsi="Times New Roman" w:cs="Times New Roman"/>
          <w:sz w:val="24"/>
          <w:szCs w:val="24"/>
        </w:rPr>
        <w:t xml:space="preserve"> and </w:t>
      </w:r>
      <w:r w:rsidR="00E0005E" w:rsidRPr="00B754DE">
        <w:rPr>
          <w:rFonts w:ascii="Times New Roman" w:eastAsia="Times New Roman" w:hAnsi="Times New Roman" w:cs="Times New Roman"/>
          <w:sz w:val="24"/>
          <w:szCs w:val="24"/>
        </w:rPr>
        <w:t>re</w:t>
      </w:r>
      <w:r w:rsidR="007074C4" w:rsidRPr="00B754DE">
        <w:rPr>
          <w:rFonts w:ascii="Times New Roman" w:eastAsia="Times New Roman" w:hAnsi="Times New Roman" w:cs="Times New Roman"/>
          <w:sz w:val="24"/>
          <w:szCs w:val="24"/>
        </w:rPr>
        <w:t xml:space="preserve">written as follows in revised manuscript </w:t>
      </w:r>
      <w:r w:rsidR="00D1046F" w:rsidRPr="00B754DE">
        <w:rPr>
          <w:rFonts w:ascii="Times New Roman" w:hAnsi="Times New Roman" w:cs="Times New Roman"/>
          <w:sz w:val="24"/>
          <w:szCs w:val="24"/>
        </w:rPr>
        <w:t>(Page No: 3</w:t>
      </w:r>
      <w:r w:rsidR="007074C4" w:rsidRPr="00B754DE">
        <w:rPr>
          <w:rFonts w:ascii="Times New Roman" w:hAnsi="Times New Roman" w:cs="Times New Roman"/>
          <w:sz w:val="24"/>
          <w:szCs w:val="24"/>
        </w:rPr>
        <w:t xml:space="preserve"> </w:t>
      </w:r>
      <w:r w:rsidR="00B14608" w:rsidRPr="00B754DE">
        <w:rPr>
          <w:rFonts w:ascii="Times New Roman" w:hAnsi="Times New Roman" w:cs="Times New Roman"/>
          <w:sz w:val="24"/>
          <w:szCs w:val="24"/>
        </w:rPr>
        <w:t>&amp;</w:t>
      </w:r>
      <w:r w:rsidR="00D1046F" w:rsidRPr="00B754DE">
        <w:rPr>
          <w:rFonts w:ascii="Times New Roman" w:hAnsi="Times New Roman" w:cs="Times New Roman"/>
          <w:sz w:val="24"/>
          <w:szCs w:val="24"/>
        </w:rPr>
        <w:t xml:space="preserve"> Line No: </w:t>
      </w:r>
      <w:r w:rsidR="00E0005E" w:rsidRPr="00B754DE">
        <w:rPr>
          <w:rFonts w:ascii="Times New Roman" w:hAnsi="Times New Roman" w:cs="Times New Roman"/>
          <w:sz w:val="24"/>
          <w:szCs w:val="24"/>
        </w:rPr>
        <w:t>6</w:t>
      </w:r>
      <w:r w:rsidR="00D1046F" w:rsidRPr="00B754DE">
        <w:rPr>
          <w:rFonts w:ascii="Times New Roman" w:hAnsi="Times New Roman" w:cs="Times New Roman"/>
          <w:sz w:val="24"/>
          <w:szCs w:val="24"/>
        </w:rPr>
        <w:t>1</w:t>
      </w:r>
      <w:r w:rsidR="007074C4" w:rsidRPr="00B754DE">
        <w:rPr>
          <w:rFonts w:ascii="Times New Roman" w:hAnsi="Times New Roman" w:cs="Times New Roman"/>
          <w:sz w:val="24"/>
          <w:szCs w:val="24"/>
        </w:rPr>
        <w:t>).</w:t>
      </w:r>
      <w:r w:rsidR="007074C4" w:rsidRPr="00B754DE">
        <w:rPr>
          <w:rFonts w:ascii="Times New Roman" w:eastAsia="Times New Roman" w:hAnsi="Times New Roman" w:cs="Times New Roman"/>
          <w:sz w:val="24"/>
          <w:szCs w:val="24"/>
        </w:rPr>
        <w:tab/>
      </w:r>
    </w:p>
    <w:p w:rsidR="004B06CF" w:rsidRPr="00B754DE" w:rsidRDefault="00E0005E" w:rsidP="00C17EA8">
      <w:pPr>
        <w:shd w:val="clear" w:color="auto" w:fill="FFFFFF"/>
        <w:spacing w:after="0" w:line="360" w:lineRule="auto"/>
        <w:jc w:val="both"/>
        <w:rPr>
          <w:rFonts w:ascii="Times New Roman" w:eastAsia="Times New Roman" w:hAnsi="Times New Roman" w:cs="Times New Roman"/>
          <w:i/>
          <w:sz w:val="24"/>
          <w:szCs w:val="24"/>
        </w:rPr>
      </w:pPr>
      <w:r w:rsidRPr="00B754DE">
        <w:rPr>
          <w:rFonts w:ascii="Times New Roman" w:hAnsi="Times New Roman" w:cs="Times New Roman"/>
          <w:i/>
          <w:sz w:val="24"/>
          <w:szCs w:val="24"/>
        </w:rPr>
        <w:t>“</w:t>
      </w:r>
      <w:r w:rsidR="00ED776C" w:rsidRPr="00B754DE">
        <w:rPr>
          <w:rFonts w:ascii="Times New Roman" w:hAnsi="Times New Roman" w:cs="Times New Roman"/>
          <w:i/>
          <w:sz w:val="24"/>
          <w:szCs w:val="24"/>
        </w:rPr>
        <w:t>Among which, glutaraldehyde, maleic acid, aluminium acetylacetonate and formaldehyde are widely used</w:t>
      </w:r>
      <w:r w:rsidRPr="00B754DE">
        <w:rPr>
          <w:rFonts w:ascii="Times New Roman" w:hAnsi="Times New Roman" w:cs="Times New Roman"/>
          <w:i/>
          <w:sz w:val="24"/>
          <w:szCs w:val="24"/>
        </w:rPr>
        <w:t>”</w:t>
      </w:r>
      <w:r w:rsidR="00ED776C" w:rsidRPr="00B754DE">
        <w:rPr>
          <w:rFonts w:ascii="Times New Roman" w:hAnsi="Times New Roman" w:cs="Times New Roman"/>
          <w:i/>
          <w:sz w:val="24"/>
          <w:szCs w:val="24"/>
        </w:rPr>
        <w:t>.</w:t>
      </w:r>
    </w:p>
    <w:p w:rsidR="004B06CF" w:rsidRPr="00B754DE" w:rsidRDefault="00C17EA8" w:rsidP="00C17EA8">
      <w:pPr>
        <w:shd w:val="clear" w:color="auto" w:fill="FFFFFF"/>
        <w:spacing w:before="240" w:after="0"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t>Q</w:t>
      </w:r>
      <w:r w:rsidR="00907733" w:rsidRPr="00B754DE">
        <w:rPr>
          <w:rFonts w:ascii="Times New Roman" w:eastAsia="Times New Roman" w:hAnsi="Times New Roman" w:cs="Times New Roman"/>
          <w:b/>
          <w:sz w:val="24"/>
          <w:szCs w:val="24"/>
        </w:rPr>
        <w:t>1</w:t>
      </w:r>
      <w:r w:rsidR="004B06CF" w:rsidRPr="00B754DE">
        <w:rPr>
          <w:rFonts w:ascii="Times New Roman" w:eastAsia="Times New Roman" w:hAnsi="Times New Roman" w:cs="Times New Roman"/>
          <w:b/>
          <w:sz w:val="24"/>
          <w:szCs w:val="24"/>
        </w:rPr>
        <w:t>6</w:t>
      </w:r>
      <w:r w:rsidR="00907733" w:rsidRPr="00B754DE">
        <w:rPr>
          <w:rFonts w:ascii="Times New Roman" w:eastAsia="Times New Roman" w:hAnsi="Times New Roman" w:cs="Times New Roman"/>
          <w:b/>
          <w:sz w:val="24"/>
          <w:szCs w:val="24"/>
        </w:rPr>
        <w:t>:</w:t>
      </w:r>
      <w:r w:rsidR="000C7503" w:rsidRPr="00B754DE">
        <w:rPr>
          <w:rFonts w:ascii="Times New Roman" w:eastAsia="Times New Roman" w:hAnsi="Times New Roman" w:cs="Times New Roman"/>
          <w:b/>
          <w:sz w:val="24"/>
          <w:szCs w:val="24"/>
        </w:rPr>
        <w:t xml:space="preserve"> </w:t>
      </w:r>
      <w:r w:rsidR="00993B0D" w:rsidRPr="00B754DE">
        <w:rPr>
          <w:rFonts w:ascii="Times New Roman" w:eastAsia="Times New Roman" w:hAnsi="Times New Roman" w:cs="Times New Roman"/>
          <w:sz w:val="24"/>
          <w:szCs w:val="24"/>
        </w:rPr>
        <w:t>Line 82 Table1.</w:t>
      </w:r>
      <w:r w:rsidRPr="00B754DE">
        <w:rPr>
          <w:rFonts w:ascii="Times New Roman" w:eastAsia="Times New Roman" w:hAnsi="Times New Roman" w:cs="Times New Roman"/>
          <w:sz w:val="24"/>
          <w:szCs w:val="24"/>
        </w:rPr>
        <w:t xml:space="preserve"> Table 1</w:t>
      </w:r>
    </w:p>
    <w:p w:rsidR="007074C4" w:rsidRPr="00B754DE" w:rsidRDefault="003A5A99" w:rsidP="00C17EA8">
      <w:pPr>
        <w:shd w:val="clear" w:color="auto" w:fill="FFFFFF"/>
        <w:spacing w:after="0" w:line="360" w:lineRule="auto"/>
        <w:jc w:val="both"/>
        <w:rPr>
          <w:rFonts w:ascii="Times New Roman" w:hAnsi="Times New Roman" w:cs="Times New Roman"/>
          <w:sz w:val="24"/>
          <w:szCs w:val="24"/>
        </w:rPr>
      </w:pPr>
      <w:r w:rsidRPr="00B754DE">
        <w:rPr>
          <w:rFonts w:ascii="Times New Roman" w:eastAsia="Times New Roman" w:hAnsi="Times New Roman" w:cs="Times New Roman"/>
          <w:b/>
          <w:sz w:val="24"/>
          <w:szCs w:val="24"/>
        </w:rPr>
        <w:t>Author’s Response</w:t>
      </w:r>
      <w:r w:rsidR="0092640A" w:rsidRPr="00B754DE">
        <w:rPr>
          <w:rFonts w:ascii="Times New Roman" w:eastAsia="Times New Roman" w:hAnsi="Times New Roman" w:cs="Times New Roman"/>
          <w:sz w:val="24"/>
          <w:szCs w:val="24"/>
        </w:rPr>
        <w:t>:</w:t>
      </w:r>
      <w:r w:rsidR="007074C4" w:rsidRPr="00B754DE">
        <w:rPr>
          <w:rFonts w:ascii="Times New Roman" w:eastAsia="Times New Roman" w:hAnsi="Times New Roman" w:cs="Times New Roman"/>
          <w:sz w:val="24"/>
          <w:szCs w:val="24"/>
        </w:rPr>
        <w:t xml:space="preserve"> Following the reviewer’s suggestion, </w:t>
      </w:r>
      <w:r w:rsidR="002F5462" w:rsidRPr="00B754DE">
        <w:rPr>
          <w:rFonts w:ascii="Times New Roman" w:eastAsia="Times New Roman" w:hAnsi="Times New Roman" w:cs="Times New Roman"/>
          <w:sz w:val="24"/>
          <w:szCs w:val="24"/>
        </w:rPr>
        <w:t>“</w:t>
      </w:r>
      <w:r w:rsidR="007074C4" w:rsidRPr="00B754DE">
        <w:rPr>
          <w:rFonts w:ascii="Times New Roman" w:eastAsia="Times New Roman" w:hAnsi="Times New Roman" w:cs="Times New Roman"/>
          <w:sz w:val="24"/>
          <w:szCs w:val="24"/>
        </w:rPr>
        <w:t>Table1</w:t>
      </w:r>
      <w:r w:rsidR="002F5462" w:rsidRPr="00B754DE">
        <w:rPr>
          <w:rFonts w:ascii="Times New Roman" w:eastAsia="Times New Roman" w:hAnsi="Times New Roman" w:cs="Times New Roman"/>
          <w:sz w:val="24"/>
          <w:szCs w:val="24"/>
        </w:rPr>
        <w:t>”</w:t>
      </w:r>
      <w:r w:rsidR="007074C4" w:rsidRPr="00B754DE">
        <w:rPr>
          <w:rFonts w:ascii="Times New Roman" w:eastAsia="Times New Roman" w:hAnsi="Times New Roman" w:cs="Times New Roman"/>
          <w:sz w:val="24"/>
          <w:szCs w:val="24"/>
        </w:rPr>
        <w:t xml:space="preserve"> is changed </w:t>
      </w:r>
      <w:r w:rsidR="002F5462" w:rsidRPr="00B754DE">
        <w:rPr>
          <w:rFonts w:ascii="Times New Roman" w:eastAsia="Times New Roman" w:hAnsi="Times New Roman" w:cs="Times New Roman"/>
          <w:sz w:val="24"/>
          <w:szCs w:val="24"/>
        </w:rPr>
        <w:t>in</w:t>
      </w:r>
      <w:r w:rsidR="007074C4" w:rsidRPr="00B754DE">
        <w:rPr>
          <w:rFonts w:ascii="Times New Roman" w:eastAsia="Times New Roman" w:hAnsi="Times New Roman" w:cs="Times New Roman"/>
          <w:sz w:val="24"/>
          <w:szCs w:val="24"/>
        </w:rPr>
        <w:t xml:space="preserve">to Table 1. </w:t>
      </w:r>
      <w:proofErr w:type="gramStart"/>
      <w:r w:rsidR="007074C4" w:rsidRPr="00B754DE">
        <w:rPr>
          <w:rFonts w:ascii="Times New Roman" w:eastAsia="Times New Roman" w:hAnsi="Times New Roman" w:cs="Times New Roman"/>
          <w:sz w:val="24"/>
          <w:szCs w:val="24"/>
        </w:rPr>
        <w:t>in</w:t>
      </w:r>
      <w:proofErr w:type="gramEnd"/>
      <w:r w:rsidR="007074C4" w:rsidRPr="00B754DE">
        <w:rPr>
          <w:rFonts w:ascii="Times New Roman" w:eastAsia="Times New Roman" w:hAnsi="Times New Roman" w:cs="Times New Roman"/>
          <w:sz w:val="24"/>
          <w:szCs w:val="24"/>
        </w:rPr>
        <w:t xml:space="preserve"> the revised manuscript </w:t>
      </w:r>
      <w:r w:rsidR="00F02A67" w:rsidRPr="00B754DE">
        <w:rPr>
          <w:rFonts w:ascii="Times New Roman" w:hAnsi="Times New Roman" w:cs="Times New Roman"/>
          <w:sz w:val="24"/>
          <w:szCs w:val="24"/>
        </w:rPr>
        <w:t xml:space="preserve">(Page No: 3 &amp; Line No: </w:t>
      </w:r>
      <w:r w:rsidR="002F5462" w:rsidRPr="00B754DE">
        <w:rPr>
          <w:rFonts w:ascii="Times New Roman" w:hAnsi="Times New Roman" w:cs="Times New Roman"/>
          <w:sz w:val="24"/>
          <w:szCs w:val="24"/>
        </w:rPr>
        <w:t>8</w:t>
      </w:r>
      <w:r w:rsidR="00F02A67" w:rsidRPr="00B754DE">
        <w:rPr>
          <w:rFonts w:ascii="Times New Roman" w:hAnsi="Times New Roman" w:cs="Times New Roman"/>
          <w:sz w:val="24"/>
          <w:szCs w:val="24"/>
        </w:rPr>
        <w:t>4</w:t>
      </w:r>
      <w:r w:rsidR="007074C4" w:rsidRPr="00B754DE">
        <w:rPr>
          <w:rFonts w:ascii="Times New Roman" w:hAnsi="Times New Roman" w:cs="Times New Roman"/>
          <w:sz w:val="24"/>
          <w:szCs w:val="24"/>
        </w:rPr>
        <w:t>).</w:t>
      </w:r>
    </w:p>
    <w:p w:rsidR="004B06CF" w:rsidRPr="00B754DE" w:rsidRDefault="00C17EA8" w:rsidP="00C17EA8">
      <w:pPr>
        <w:shd w:val="clear" w:color="auto" w:fill="FFFFFF"/>
        <w:spacing w:before="240" w:after="0"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t>Q</w:t>
      </w:r>
      <w:r w:rsidR="00907733" w:rsidRPr="00B754DE">
        <w:rPr>
          <w:rFonts w:ascii="Times New Roman" w:eastAsia="Times New Roman" w:hAnsi="Times New Roman" w:cs="Times New Roman"/>
          <w:b/>
          <w:sz w:val="24"/>
          <w:szCs w:val="24"/>
        </w:rPr>
        <w:t>1</w:t>
      </w:r>
      <w:r w:rsidR="004B06CF" w:rsidRPr="00B754DE">
        <w:rPr>
          <w:rFonts w:ascii="Times New Roman" w:eastAsia="Times New Roman" w:hAnsi="Times New Roman" w:cs="Times New Roman"/>
          <w:b/>
          <w:sz w:val="24"/>
          <w:szCs w:val="24"/>
        </w:rPr>
        <w:t>7</w:t>
      </w:r>
      <w:r w:rsidR="00907733" w:rsidRPr="00B754DE">
        <w:rPr>
          <w:rFonts w:ascii="Times New Roman" w:eastAsia="Times New Roman" w:hAnsi="Times New Roman" w:cs="Times New Roman"/>
          <w:b/>
          <w:sz w:val="24"/>
          <w:szCs w:val="24"/>
        </w:rPr>
        <w:t>:</w:t>
      </w:r>
      <w:r w:rsidR="000C7503" w:rsidRPr="00B754DE">
        <w:rPr>
          <w:rFonts w:ascii="Times New Roman" w:eastAsia="Times New Roman" w:hAnsi="Times New Roman" w:cs="Times New Roman"/>
          <w:b/>
          <w:sz w:val="24"/>
          <w:szCs w:val="24"/>
        </w:rPr>
        <w:t xml:space="preserve"> </w:t>
      </w:r>
      <w:r w:rsidR="00A02B2D" w:rsidRPr="00B754DE">
        <w:rPr>
          <w:rFonts w:ascii="Times New Roman" w:eastAsia="Times New Roman" w:hAnsi="Times New Roman" w:cs="Times New Roman"/>
          <w:sz w:val="24"/>
          <w:szCs w:val="24"/>
        </w:rPr>
        <w:t>Line 92 delete Fig 1</w:t>
      </w:r>
      <w:r w:rsidR="00813D47" w:rsidRPr="00B754DE">
        <w:rPr>
          <w:rFonts w:ascii="Times New Roman" w:eastAsia="Times New Roman" w:hAnsi="Times New Roman" w:cs="Times New Roman"/>
          <w:sz w:val="24"/>
          <w:szCs w:val="24"/>
        </w:rPr>
        <w:t>, casting of polymer is not shown in picture. On</w:t>
      </w:r>
      <w:r w:rsidR="00F02A67" w:rsidRPr="00B754DE">
        <w:rPr>
          <w:rFonts w:ascii="Times New Roman" w:eastAsia="Times New Roman" w:hAnsi="Times New Roman" w:cs="Times New Roman"/>
          <w:sz w:val="24"/>
          <w:szCs w:val="24"/>
        </w:rPr>
        <w:t xml:space="preserve"> </w:t>
      </w:r>
      <w:r w:rsidR="00813D47" w:rsidRPr="00B754DE">
        <w:rPr>
          <w:rFonts w:ascii="Times New Roman" w:eastAsia="Times New Roman" w:hAnsi="Times New Roman" w:cs="Times New Roman"/>
          <w:sz w:val="24"/>
          <w:szCs w:val="24"/>
        </w:rPr>
        <w:t>picture number 19 is missing.</w:t>
      </w:r>
    </w:p>
    <w:p w:rsidR="007074C4" w:rsidRPr="00B754DE" w:rsidRDefault="007074C4" w:rsidP="00D9232A">
      <w:pPr>
        <w:shd w:val="clear" w:color="auto" w:fill="FFFFFF"/>
        <w:spacing w:after="0" w:line="360" w:lineRule="auto"/>
        <w:jc w:val="center"/>
        <w:rPr>
          <w:rFonts w:ascii="Times New Roman" w:eastAsia="Times New Roman" w:hAnsi="Times New Roman" w:cs="Times New Roman"/>
          <w:sz w:val="24"/>
          <w:szCs w:val="24"/>
        </w:rPr>
      </w:pPr>
      <w:r w:rsidRPr="00B754DE">
        <w:rPr>
          <w:rFonts w:ascii="Times New Roman" w:eastAsia="Times New Roman" w:hAnsi="Times New Roman" w:cs="Times New Roman"/>
          <w:noProof/>
          <w:sz w:val="24"/>
          <w:szCs w:val="24"/>
          <w:lang w:val="en-IN" w:eastAsia="en-IN"/>
        </w:rPr>
        <w:drawing>
          <wp:inline distT="0" distB="0" distL="0" distR="0" wp14:anchorId="128B5D0C" wp14:editId="077D54D4">
            <wp:extent cx="4838748" cy="2501660"/>
            <wp:effectExtent l="0" t="0" r="0" b="0"/>
            <wp:docPr id="4" name="Picture 10" descr="E:\Ph.D\PhD\PVA\pic\JSCS\Figure 1 r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h.D\PhD\PVA\pic\JSCS\Figure 1 rv.tif"/>
                    <pic:cNvPicPr>
                      <a:picLocks noChangeAspect="1" noChangeArrowheads="1"/>
                    </pic:cNvPicPr>
                  </pic:nvPicPr>
                  <pic:blipFill>
                    <a:blip r:embed="rId13" cstate="print"/>
                    <a:srcRect/>
                    <a:stretch>
                      <a:fillRect/>
                    </a:stretch>
                  </pic:blipFill>
                  <pic:spPr bwMode="auto">
                    <a:xfrm>
                      <a:off x="0" y="0"/>
                      <a:ext cx="4838924" cy="2501751"/>
                    </a:xfrm>
                    <a:prstGeom prst="rect">
                      <a:avLst/>
                    </a:prstGeom>
                    <a:noFill/>
                    <a:ln w="9525">
                      <a:noFill/>
                      <a:miter lim="800000"/>
                      <a:headEnd/>
                      <a:tailEnd/>
                    </a:ln>
                  </pic:spPr>
                </pic:pic>
              </a:graphicData>
            </a:graphic>
          </wp:inline>
        </w:drawing>
      </w:r>
    </w:p>
    <w:p w:rsidR="00D9232A" w:rsidRPr="00B754DE" w:rsidRDefault="00D9232A" w:rsidP="00D9232A">
      <w:pPr>
        <w:shd w:val="clear" w:color="auto" w:fill="FFFFFF"/>
        <w:spacing w:after="0" w:line="360" w:lineRule="auto"/>
        <w:jc w:val="center"/>
        <w:rPr>
          <w:rFonts w:ascii="Times New Roman" w:eastAsia="Times New Roman" w:hAnsi="Times New Roman" w:cs="Times New Roman"/>
          <w:sz w:val="24"/>
          <w:szCs w:val="24"/>
        </w:rPr>
      </w:pPr>
      <w:r w:rsidRPr="00B754DE">
        <w:rPr>
          <w:rFonts w:ascii="Times New Roman" w:eastAsia="Times New Roman" w:hAnsi="Times New Roman" w:cs="Times New Roman"/>
          <w:sz w:val="24"/>
          <w:szCs w:val="24"/>
        </w:rPr>
        <w:t>Fig. 1. Schematic diagram of composite membrane synthesis and dead-end membrane filtration</w:t>
      </w:r>
    </w:p>
    <w:p w:rsidR="00D9232A" w:rsidRPr="00B754DE" w:rsidRDefault="00D9232A" w:rsidP="00D9232A">
      <w:pPr>
        <w:shd w:val="clear" w:color="auto" w:fill="FFFFFF"/>
        <w:spacing w:line="360" w:lineRule="auto"/>
        <w:jc w:val="both"/>
        <w:rPr>
          <w:rFonts w:ascii="Times New Roman" w:hAnsi="Times New Roman" w:cs="Times New Roman"/>
          <w:sz w:val="24"/>
          <w:szCs w:val="24"/>
        </w:rPr>
      </w:pPr>
      <w:r w:rsidRPr="00B754DE">
        <w:rPr>
          <w:rFonts w:ascii="Times New Roman" w:eastAsia="Times New Roman" w:hAnsi="Times New Roman" w:cs="Times New Roman"/>
          <w:b/>
          <w:sz w:val="24"/>
          <w:szCs w:val="24"/>
        </w:rPr>
        <w:lastRenderedPageBreak/>
        <w:t>Author’s Response</w:t>
      </w:r>
      <w:r w:rsidRPr="00B754DE">
        <w:rPr>
          <w:rFonts w:ascii="Times New Roman" w:eastAsia="Times New Roman" w:hAnsi="Times New Roman" w:cs="Times New Roman"/>
          <w:sz w:val="24"/>
          <w:szCs w:val="24"/>
        </w:rPr>
        <w:t>: Following the reviewer’s suggestion, Fig</w:t>
      </w:r>
      <w:r w:rsidR="00AB6C4E" w:rsidRPr="00B754DE">
        <w:rPr>
          <w:rFonts w:ascii="Times New Roman" w:eastAsia="Times New Roman" w:hAnsi="Times New Roman" w:cs="Times New Roman"/>
          <w:sz w:val="24"/>
          <w:szCs w:val="24"/>
        </w:rPr>
        <w:t>.</w:t>
      </w:r>
      <w:r w:rsidRPr="00B754DE">
        <w:rPr>
          <w:rFonts w:ascii="Times New Roman" w:eastAsia="Times New Roman" w:hAnsi="Times New Roman" w:cs="Times New Roman"/>
          <w:sz w:val="24"/>
          <w:szCs w:val="24"/>
        </w:rPr>
        <w:t xml:space="preserve"> 1. is removed from the specified line and notation of 19 in Fig 1 is added and given in the revised manuscript </w:t>
      </w:r>
      <w:r w:rsidRPr="00B754DE">
        <w:rPr>
          <w:rFonts w:ascii="Times New Roman" w:hAnsi="Times New Roman" w:cs="Times New Roman"/>
          <w:sz w:val="24"/>
          <w:szCs w:val="24"/>
        </w:rPr>
        <w:t>(Page No: 4).</w:t>
      </w:r>
    </w:p>
    <w:p w:rsidR="004B06CF" w:rsidRPr="00B754DE" w:rsidRDefault="00C17EA8" w:rsidP="00C17EA8">
      <w:pPr>
        <w:shd w:val="clear" w:color="auto" w:fill="FFFFFF"/>
        <w:spacing w:after="0"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t>Q</w:t>
      </w:r>
      <w:r w:rsidR="00907733" w:rsidRPr="00B754DE">
        <w:rPr>
          <w:rFonts w:ascii="Times New Roman" w:eastAsia="Times New Roman" w:hAnsi="Times New Roman" w:cs="Times New Roman"/>
          <w:b/>
          <w:sz w:val="24"/>
          <w:szCs w:val="24"/>
        </w:rPr>
        <w:t>1</w:t>
      </w:r>
      <w:r w:rsidR="004B06CF" w:rsidRPr="00B754DE">
        <w:rPr>
          <w:rFonts w:ascii="Times New Roman" w:eastAsia="Times New Roman" w:hAnsi="Times New Roman" w:cs="Times New Roman"/>
          <w:b/>
          <w:sz w:val="24"/>
          <w:szCs w:val="24"/>
        </w:rPr>
        <w:t>8</w:t>
      </w:r>
      <w:r w:rsidR="00907733" w:rsidRPr="00B754DE">
        <w:rPr>
          <w:rFonts w:ascii="Times New Roman" w:eastAsia="Times New Roman" w:hAnsi="Times New Roman" w:cs="Times New Roman"/>
          <w:b/>
          <w:sz w:val="24"/>
          <w:szCs w:val="24"/>
        </w:rPr>
        <w:t>:</w:t>
      </w:r>
      <w:r w:rsidR="000C7503" w:rsidRPr="00B754DE">
        <w:rPr>
          <w:rFonts w:ascii="Times New Roman" w:eastAsia="Times New Roman" w:hAnsi="Times New Roman" w:cs="Times New Roman"/>
          <w:b/>
          <w:sz w:val="24"/>
          <w:szCs w:val="24"/>
        </w:rPr>
        <w:t xml:space="preserve"> </w:t>
      </w:r>
      <w:r w:rsidR="00813D47" w:rsidRPr="00B754DE">
        <w:rPr>
          <w:rFonts w:ascii="Times New Roman" w:eastAsia="Times New Roman" w:hAnsi="Times New Roman" w:cs="Times New Roman"/>
          <w:sz w:val="24"/>
          <w:szCs w:val="24"/>
        </w:rPr>
        <w:t>Line 114 Fig.1 (12-18)</w:t>
      </w:r>
    </w:p>
    <w:p w:rsidR="00B14608" w:rsidRPr="00B754DE" w:rsidRDefault="003A5A99" w:rsidP="00AB6C4E">
      <w:pPr>
        <w:shd w:val="clear" w:color="auto" w:fill="FFFFFF"/>
        <w:spacing w:line="360" w:lineRule="auto"/>
        <w:jc w:val="both"/>
        <w:rPr>
          <w:rFonts w:ascii="Times New Roman" w:hAnsi="Times New Roman" w:cs="Times New Roman"/>
          <w:sz w:val="24"/>
          <w:szCs w:val="24"/>
        </w:rPr>
      </w:pPr>
      <w:r w:rsidRPr="00B754DE">
        <w:rPr>
          <w:rFonts w:ascii="Times New Roman" w:eastAsia="Times New Roman" w:hAnsi="Times New Roman" w:cs="Times New Roman"/>
          <w:b/>
          <w:sz w:val="24"/>
          <w:szCs w:val="24"/>
        </w:rPr>
        <w:t>Author’s Response</w:t>
      </w:r>
      <w:r w:rsidR="0092640A" w:rsidRPr="00B754DE">
        <w:rPr>
          <w:rFonts w:ascii="Times New Roman" w:eastAsia="Times New Roman" w:hAnsi="Times New Roman" w:cs="Times New Roman"/>
          <w:sz w:val="24"/>
          <w:szCs w:val="24"/>
        </w:rPr>
        <w:t>:</w:t>
      </w:r>
      <w:r w:rsidR="000C7503" w:rsidRPr="00B754DE">
        <w:rPr>
          <w:rFonts w:ascii="Times New Roman" w:eastAsia="Times New Roman" w:hAnsi="Times New Roman" w:cs="Times New Roman"/>
          <w:sz w:val="24"/>
          <w:szCs w:val="24"/>
        </w:rPr>
        <w:t xml:space="preserve"> </w:t>
      </w:r>
      <w:r w:rsidR="007074C4" w:rsidRPr="00B754DE">
        <w:rPr>
          <w:rFonts w:ascii="Times New Roman" w:eastAsia="Times New Roman" w:hAnsi="Times New Roman" w:cs="Times New Roman"/>
          <w:sz w:val="24"/>
          <w:szCs w:val="24"/>
        </w:rPr>
        <w:t>Following the reviewer’s suggestion, c</w:t>
      </w:r>
      <w:r w:rsidR="0077099D" w:rsidRPr="00B754DE">
        <w:rPr>
          <w:rFonts w:ascii="Times New Roman" w:eastAsia="Times New Roman" w:hAnsi="Times New Roman" w:cs="Times New Roman"/>
          <w:sz w:val="24"/>
          <w:szCs w:val="24"/>
        </w:rPr>
        <w:t>hange</w:t>
      </w:r>
      <w:r w:rsidR="001C0427" w:rsidRPr="00B754DE">
        <w:rPr>
          <w:rFonts w:ascii="Times New Roman" w:eastAsia="Times New Roman" w:hAnsi="Times New Roman" w:cs="Times New Roman"/>
          <w:sz w:val="24"/>
          <w:szCs w:val="24"/>
        </w:rPr>
        <w:t>s</w:t>
      </w:r>
      <w:r w:rsidR="00A02B2D" w:rsidRPr="00B754DE">
        <w:rPr>
          <w:rFonts w:ascii="Times New Roman" w:eastAsia="Times New Roman" w:hAnsi="Times New Roman" w:cs="Times New Roman"/>
          <w:sz w:val="24"/>
          <w:szCs w:val="24"/>
        </w:rPr>
        <w:t xml:space="preserve"> </w:t>
      </w:r>
      <w:r w:rsidR="001C0427" w:rsidRPr="00B754DE">
        <w:rPr>
          <w:rFonts w:ascii="Times New Roman" w:eastAsia="Times New Roman" w:hAnsi="Times New Roman" w:cs="Times New Roman"/>
          <w:sz w:val="24"/>
          <w:szCs w:val="24"/>
        </w:rPr>
        <w:t xml:space="preserve">in the Figure citation </w:t>
      </w:r>
      <w:r w:rsidR="0077099D" w:rsidRPr="00B754DE">
        <w:rPr>
          <w:rFonts w:ascii="Times New Roman" w:eastAsia="Times New Roman" w:hAnsi="Times New Roman" w:cs="Times New Roman"/>
          <w:sz w:val="24"/>
          <w:szCs w:val="24"/>
        </w:rPr>
        <w:t>is</w:t>
      </w:r>
      <w:r w:rsidR="00BA2F01" w:rsidRPr="00B754DE">
        <w:rPr>
          <w:rFonts w:ascii="Times New Roman" w:eastAsia="Times New Roman" w:hAnsi="Times New Roman" w:cs="Times New Roman"/>
          <w:sz w:val="24"/>
          <w:szCs w:val="24"/>
        </w:rPr>
        <w:t xml:space="preserve"> incorporated </w:t>
      </w:r>
      <w:r w:rsidR="007074C4" w:rsidRPr="00B754DE">
        <w:rPr>
          <w:rFonts w:ascii="Times New Roman" w:eastAsia="Times New Roman" w:hAnsi="Times New Roman" w:cs="Times New Roman"/>
          <w:sz w:val="24"/>
          <w:szCs w:val="24"/>
        </w:rPr>
        <w:t xml:space="preserve">and given as follows </w:t>
      </w:r>
      <w:r w:rsidR="00BA2F01" w:rsidRPr="00B754DE">
        <w:rPr>
          <w:rFonts w:ascii="Times New Roman" w:eastAsia="Times New Roman" w:hAnsi="Times New Roman" w:cs="Times New Roman"/>
          <w:sz w:val="24"/>
          <w:szCs w:val="24"/>
        </w:rPr>
        <w:t xml:space="preserve">in </w:t>
      </w:r>
      <w:r w:rsidR="00AA218A" w:rsidRPr="00B754DE">
        <w:rPr>
          <w:rFonts w:ascii="Times New Roman" w:eastAsia="Times New Roman" w:hAnsi="Times New Roman" w:cs="Times New Roman"/>
          <w:sz w:val="24"/>
          <w:szCs w:val="24"/>
        </w:rPr>
        <w:t>revised manuscript</w:t>
      </w:r>
      <w:r w:rsidR="00C32AB1" w:rsidRPr="00B754DE">
        <w:rPr>
          <w:rFonts w:ascii="Times New Roman" w:eastAsia="Times New Roman" w:hAnsi="Times New Roman" w:cs="Times New Roman"/>
          <w:sz w:val="24"/>
          <w:szCs w:val="24"/>
        </w:rPr>
        <w:t xml:space="preserve"> </w:t>
      </w:r>
      <w:r w:rsidR="00AB6C4E" w:rsidRPr="00B754DE">
        <w:rPr>
          <w:rFonts w:ascii="Times New Roman" w:eastAsia="Times New Roman" w:hAnsi="Times New Roman" w:cs="Times New Roman"/>
          <w:sz w:val="24"/>
          <w:szCs w:val="24"/>
        </w:rPr>
        <w:t xml:space="preserve">including number 19 of Fig. 1 for dead-end filtration setup </w:t>
      </w:r>
      <w:r w:rsidR="00C32AB1" w:rsidRPr="00B754DE">
        <w:rPr>
          <w:rFonts w:ascii="Times New Roman" w:hAnsi="Times New Roman" w:cs="Times New Roman"/>
          <w:sz w:val="24"/>
          <w:szCs w:val="24"/>
        </w:rPr>
        <w:t>(Page No: 5 &amp; Line No: 1</w:t>
      </w:r>
      <w:r w:rsidR="00AB6C4E" w:rsidRPr="00B754DE">
        <w:rPr>
          <w:rFonts w:ascii="Times New Roman" w:hAnsi="Times New Roman" w:cs="Times New Roman"/>
          <w:sz w:val="24"/>
          <w:szCs w:val="24"/>
        </w:rPr>
        <w:t>20</w:t>
      </w:r>
      <w:r w:rsidR="00B14608" w:rsidRPr="00B754DE">
        <w:rPr>
          <w:rFonts w:ascii="Times New Roman" w:hAnsi="Times New Roman" w:cs="Times New Roman"/>
          <w:sz w:val="24"/>
          <w:szCs w:val="24"/>
        </w:rPr>
        <w:t>).</w:t>
      </w:r>
    </w:p>
    <w:p w:rsidR="00B14608" w:rsidRPr="00B754DE" w:rsidRDefault="00B1348B" w:rsidP="00B1348B">
      <w:pPr>
        <w:shd w:val="clear" w:color="auto" w:fill="FFFFFF"/>
        <w:spacing w:after="0" w:line="360" w:lineRule="auto"/>
        <w:jc w:val="both"/>
        <w:rPr>
          <w:rFonts w:ascii="Times New Roman" w:hAnsi="Times New Roman" w:cs="Times New Roman"/>
          <w:i/>
          <w:sz w:val="24"/>
          <w:szCs w:val="24"/>
        </w:rPr>
      </w:pPr>
      <w:r w:rsidRPr="00B754DE">
        <w:rPr>
          <w:rFonts w:ascii="Times New Roman" w:hAnsi="Times New Roman" w:cs="Times New Roman"/>
          <w:i/>
          <w:sz w:val="24"/>
          <w:szCs w:val="24"/>
        </w:rPr>
        <w:t xml:space="preserve"> </w:t>
      </w:r>
      <w:r w:rsidR="00AB6C4E" w:rsidRPr="00B754DE">
        <w:rPr>
          <w:rFonts w:ascii="Times New Roman" w:hAnsi="Times New Roman" w:cs="Times New Roman"/>
          <w:i/>
          <w:sz w:val="24"/>
          <w:szCs w:val="24"/>
        </w:rPr>
        <w:t>“</w:t>
      </w:r>
      <w:r w:rsidR="00B14608" w:rsidRPr="00B754DE">
        <w:rPr>
          <w:rFonts w:ascii="Times New Roman" w:hAnsi="Times New Roman" w:cs="Times New Roman"/>
          <w:i/>
          <w:sz w:val="24"/>
          <w:szCs w:val="24"/>
        </w:rPr>
        <w:t xml:space="preserve">The schematic diagram of dead-end filtration setup is shown in the </w:t>
      </w:r>
      <w:r w:rsidR="00993B0D" w:rsidRPr="00B754DE">
        <w:rPr>
          <w:rFonts w:ascii="Times New Roman" w:hAnsi="Times New Roman" w:cs="Times New Roman"/>
          <w:i/>
          <w:sz w:val="24"/>
          <w:szCs w:val="24"/>
        </w:rPr>
        <w:t>Fig.1 (12-19</w:t>
      </w:r>
      <w:r w:rsidR="00B14608" w:rsidRPr="00B754DE">
        <w:rPr>
          <w:rFonts w:ascii="Times New Roman" w:hAnsi="Times New Roman" w:cs="Times New Roman"/>
          <w:i/>
          <w:sz w:val="24"/>
          <w:szCs w:val="24"/>
        </w:rPr>
        <w:t>)</w:t>
      </w:r>
      <w:r w:rsidR="00AB6C4E" w:rsidRPr="00B754DE">
        <w:rPr>
          <w:rFonts w:ascii="Times New Roman" w:hAnsi="Times New Roman" w:cs="Times New Roman"/>
          <w:i/>
          <w:sz w:val="24"/>
          <w:szCs w:val="24"/>
        </w:rPr>
        <w:t>”</w:t>
      </w:r>
      <w:r w:rsidR="00B14608" w:rsidRPr="00B754DE">
        <w:rPr>
          <w:rFonts w:ascii="Times New Roman" w:hAnsi="Times New Roman" w:cs="Times New Roman"/>
          <w:i/>
          <w:sz w:val="24"/>
          <w:szCs w:val="24"/>
        </w:rPr>
        <w:t>.</w:t>
      </w:r>
    </w:p>
    <w:p w:rsidR="004B06CF" w:rsidRPr="00B754DE" w:rsidRDefault="00C17EA8" w:rsidP="00C17EA8">
      <w:pPr>
        <w:shd w:val="clear" w:color="auto" w:fill="FFFFFF"/>
        <w:spacing w:before="240" w:after="0"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t>Q</w:t>
      </w:r>
      <w:r w:rsidR="00907733" w:rsidRPr="00B754DE">
        <w:rPr>
          <w:rFonts w:ascii="Times New Roman" w:eastAsia="Times New Roman" w:hAnsi="Times New Roman" w:cs="Times New Roman"/>
          <w:b/>
          <w:sz w:val="24"/>
          <w:szCs w:val="24"/>
        </w:rPr>
        <w:t>1</w:t>
      </w:r>
      <w:r w:rsidR="004B06CF" w:rsidRPr="00B754DE">
        <w:rPr>
          <w:rFonts w:ascii="Times New Roman" w:eastAsia="Times New Roman" w:hAnsi="Times New Roman" w:cs="Times New Roman"/>
          <w:b/>
          <w:sz w:val="24"/>
          <w:szCs w:val="24"/>
        </w:rPr>
        <w:t>9</w:t>
      </w:r>
      <w:r w:rsidR="00907733" w:rsidRPr="00B754DE">
        <w:rPr>
          <w:rFonts w:ascii="Times New Roman" w:eastAsia="Times New Roman" w:hAnsi="Times New Roman" w:cs="Times New Roman"/>
          <w:b/>
          <w:sz w:val="24"/>
          <w:szCs w:val="24"/>
        </w:rPr>
        <w:t>:</w:t>
      </w:r>
      <w:r w:rsidR="000C7503" w:rsidRPr="00B754DE">
        <w:rPr>
          <w:rFonts w:ascii="Times New Roman" w:eastAsia="Times New Roman" w:hAnsi="Times New Roman" w:cs="Times New Roman"/>
          <w:b/>
          <w:sz w:val="24"/>
          <w:szCs w:val="24"/>
        </w:rPr>
        <w:t xml:space="preserve"> </w:t>
      </w:r>
      <w:r w:rsidR="00813D47" w:rsidRPr="00B754DE">
        <w:rPr>
          <w:rFonts w:ascii="Times New Roman" w:eastAsia="Times New Roman" w:hAnsi="Times New Roman" w:cs="Times New Roman"/>
          <w:sz w:val="24"/>
          <w:szCs w:val="24"/>
        </w:rPr>
        <w:t xml:space="preserve">Line 127 20kDa change to 20 </w:t>
      </w:r>
      <w:proofErr w:type="spellStart"/>
      <w:r w:rsidR="00813D47" w:rsidRPr="00B754DE">
        <w:rPr>
          <w:rFonts w:ascii="Times New Roman" w:eastAsia="Times New Roman" w:hAnsi="Times New Roman" w:cs="Times New Roman"/>
          <w:sz w:val="24"/>
          <w:szCs w:val="24"/>
        </w:rPr>
        <w:t>kDa</w:t>
      </w:r>
      <w:proofErr w:type="spellEnd"/>
    </w:p>
    <w:p w:rsidR="004B06CF" w:rsidRPr="00B754DE" w:rsidRDefault="003A5A99" w:rsidP="00C17EA8">
      <w:pPr>
        <w:shd w:val="clear" w:color="auto" w:fill="FFFFFF"/>
        <w:spacing w:after="0" w:line="360" w:lineRule="auto"/>
        <w:jc w:val="both"/>
        <w:rPr>
          <w:rFonts w:ascii="Times New Roman" w:hAnsi="Times New Roman" w:cs="Times New Roman"/>
          <w:sz w:val="24"/>
          <w:szCs w:val="24"/>
        </w:rPr>
      </w:pPr>
      <w:r w:rsidRPr="00B754DE">
        <w:rPr>
          <w:rFonts w:ascii="Times New Roman" w:eastAsia="Times New Roman" w:hAnsi="Times New Roman" w:cs="Times New Roman"/>
          <w:b/>
          <w:sz w:val="24"/>
          <w:szCs w:val="24"/>
        </w:rPr>
        <w:t>Author’s Response</w:t>
      </w:r>
      <w:r w:rsidR="0092640A" w:rsidRPr="00B754DE">
        <w:rPr>
          <w:rFonts w:ascii="Times New Roman" w:eastAsia="Times New Roman" w:hAnsi="Times New Roman" w:cs="Times New Roman"/>
          <w:sz w:val="24"/>
          <w:szCs w:val="24"/>
        </w:rPr>
        <w:t>:</w:t>
      </w:r>
      <w:r w:rsidR="00B14608" w:rsidRPr="00B754DE">
        <w:rPr>
          <w:rFonts w:ascii="Times New Roman" w:eastAsia="Times New Roman" w:hAnsi="Times New Roman" w:cs="Times New Roman"/>
          <w:sz w:val="24"/>
          <w:szCs w:val="24"/>
        </w:rPr>
        <w:t xml:space="preserve"> Following the reviewer’s suggestion, </w:t>
      </w:r>
      <w:r w:rsidR="002E44C9" w:rsidRPr="00B754DE">
        <w:rPr>
          <w:rFonts w:ascii="Times New Roman" w:eastAsia="Times New Roman" w:hAnsi="Times New Roman" w:cs="Times New Roman"/>
          <w:sz w:val="24"/>
          <w:szCs w:val="24"/>
        </w:rPr>
        <w:t>“</w:t>
      </w:r>
      <w:r w:rsidR="00B14608" w:rsidRPr="00B754DE">
        <w:rPr>
          <w:rFonts w:ascii="Times New Roman" w:eastAsia="Times New Roman" w:hAnsi="Times New Roman" w:cs="Times New Roman"/>
          <w:sz w:val="24"/>
          <w:szCs w:val="24"/>
        </w:rPr>
        <w:t>20kDa</w:t>
      </w:r>
      <w:r w:rsidR="002E44C9" w:rsidRPr="00B754DE">
        <w:rPr>
          <w:rFonts w:ascii="Times New Roman" w:eastAsia="Times New Roman" w:hAnsi="Times New Roman" w:cs="Times New Roman"/>
          <w:sz w:val="24"/>
          <w:szCs w:val="24"/>
        </w:rPr>
        <w:t>”</w:t>
      </w:r>
      <w:r w:rsidR="00B14608" w:rsidRPr="00B754DE">
        <w:rPr>
          <w:rFonts w:ascii="Times New Roman" w:eastAsia="Times New Roman" w:hAnsi="Times New Roman" w:cs="Times New Roman"/>
          <w:sz w:val="24"/>
          <w:szCs w:val="24"/>
        </w:rPr>
        <w:t xml:space="preserve"> is changed </w:t>
      </w:r>
      <w:r w:rsidR="002E44C9" w:rsidRPr="00B754DE">
        <w:rPr>
          <w:rFonts w:ascii="Times New Roman" w:eastAsia="Times New Roman" w:hAnsi="Times New Roman" w:cs="Times New Roman"/>
          <w:sz w:val="24"/>
          <w:szCs w:val="24"/>
        </w:rPr>
        <w:t>in</w:t>
      </w:r>
      <w:r w:rsidR="00B14608" w:rsidRPr="00B754DE">
        <w:rPr>
          <w:rFonts w:ascii="Times New Roman" w:eastAsia="Times New Roman" w:hAnsi="Times New Roman" w:cs="Times New Roman"/>
          <w:sz w:val="24"/>
          <w:szCs w:val="24"/>
        </w:rPr>
        <w:t xml:space="preserve">to </w:t>
      </w:r>
      <w:r w:rsidR="002E44C9" w:rsidRPr="00B754DE">
        <w:rPr>
          <w:rFonts w:ascii="Times New Roman" w:eastAsia="Times New Roman" w:hAnsi="Times New Roman" w:cs="Times New Roman"/>
          <w:sz w:val="24"/>
          <w:szCs w:val="24"/>
        </w:rPr>
        <w:t>“</w:t>
      </w:r>
      <w:r w:rsidR="00B14608" w:rsidRPr="00B754DE">
        <w:rPr>
          <w:rFonts w:ascii="Times New Roman" w:eastAsia="Times New Roman" w:hAnsi="Times New Roman" w:cs="Times New Roman"/>
          <w:sz w:val="24"/>
          <w:szCs w:val="24"/>
        </w:rPr>
        <w:t xml:space="preserve">20 </w:t>
      </w:r>
      <w:proofErr w:type="spellStart"/>
      <w:r w:rsidR="00B14608" w:rsidRPr="00B754DE">
        <w:rPr>
          <w:rFonts w:ascii="Times New Roman" w:eastAsia="Times New Roman" w:hAnsi="Times New Roman" w:cs="Times New Roman"/>
          <w:sz w:val="24"/>
          <w:szCs w:val="24"/>
        </w:rPr>
        <w:t>kD</w:t>
      </w:r>
      <w:r w:rsidR="00ED776C" w:rsidRPr="00B754DE">
        <w:rPr>
          <w:rFonts w:ascii="Times New Roman" w:eastAsia="Times New Roman" w:hAnsi="Times New Roman" w:cs="Times New Roman"/>
          <w:sz w:val="24"/>
          <w:szCs w:val="24"/>
        </w:rPr>
        <w:t>a</w:t>
      </w:r>
      <w:proofErr w:type="spellEnd"/>
      <w:r w:rsidR="002E44C9" w:rsidRPr="00B754DE">
        <w:rPr>
          <w:rFonts w:ascii="Times New Roman" w:eastAsia="Times New Roman" w:hAnsi="Times New Roman" w:cs="Times New Roman"/>
          <w:sz w:val="24"/>
          <w:szCs w:val="24"/>
        </w:rPr>
        <w:t>”</w:t>
      </w:r>
      <w:r w:rsidR="004D6AA6" w:rsidRPr="00B754DE">
        <w:rPr>
          <w:rFonts w:ascii="Times New Roman" w:eastAsia="Times New Roman" w:hAnsi="Times New Roman" w:cs="Times New Roman"/>
          <w:sz w:val="24"/>
          <w:szCs w:val="24"/>
        </w:rPr>
        <w:t xml:space="preserve"> in </w:t>
      </w:r>
      <w:r w:rsidR="00AA218A" w:rsidRPr="00B754DE">
        <w:rPr>
          <w:rFonts w:ascii="Times New Roman" w:eastAsia="Times New Roman" w:hAnsi="Times New Roman" w:cs="Times New Roman"/>
          <w:sz w:val="24"/>
          <w:szCs w:val="24"/>
        </w:rPr>
        <w:t xml:space="preserve">revised </w:t>
      </w:r>
      <w:r w:rsidR="004D6AA6" w:rsidRPr="00B754DE">
        <w:rPr>
          <w:rFonts w:ascii="Times New Roman" w:eastAsia="Times New Roman" w:hAnsi="Times New Roman" w:cs="Times New Roman"/>
          <w:sz w:val="24"/>
          <w:szCs w:val="24"/>
        </w:rPr>
        <w:t>manuscript</w:t>
      </w:r>
      <w:r w:rsidR="00C32AB1" w:rsidRPr="00B754DE">
        <w:rPr>
          <w:rFonts w:ascii="Times New Roman" w:eastAsia="Times New Roman" w:hAnsi="Times New Roman" w:cs="Times New Roman"/>
          <w:sz w:val="24"/>
          <w:szCs w:val="24"/>
        </w:rPr>
        <w:t xml:space="preserve"> </w:t>
      </w:r>
      <w:r w:rsidR="00993B0D" w:rsidRPr="00B754DE">
        <w:rPr>
          <w:rFonts w:ascii="Times New Roman" w:hAnsi="Times New Roman" w:cs="Times New Roman"/>
          <w:sz w:val="24"/>
          <w:szCs w:val="24"/>
        </w:rPr>
        <w:t xml:space="preserve">(Page No: 6 &amp; Line No: </w:t>
      </w:r>
      <w:r w:rsidR="002E44C9" w:rsidRPr="00B754DE">
        <w:rPr>
          <w:rFonts w:ascii="Times New Roman" w:hAnsi="Times New Roman" w:cs="Times New Roman"/>
          <w:sz w:val="24"/>
          <w:szCs w:val="24"/>
        </w:rPr>
        <w:t>1</w:t>
      </w:r>
      <w:r w:rsidR="00B14608" w:rsidRPr="00B754DE">
        <w:rPr>
          <w:rFonts w:ascii="Times New Roman" w:hAnsi="Times New Roman" w:cs="Times New Roman"/>
          <w:sz w:val="24"/>
          <w:szCs w:val="24"/>
        </w:rPr>
        <w:t>3</w:t>
      </w:r>
      <w:r w:rsidR="002E44C9" w:rsidRPr="00B754DE">
        <w:rPr>
          <w:rFonts w:ascii="Times New Roman" w:hAnsi="Times New Roman" w:cs="Times New Roman"/>
          <w:sz w:val="24"/>
          <w:szCs w:val="24"/>
        </w:rPr>
        <w:t>5</w:t>
      </w:r>
      <w:r w:rsidR="00B14608" w:rsidRPr="00B754DE">
        <w:rPr>
          <w:rFonts w:ascii="Times New Roman" w:hAnsi="Times New Roman" w:cs="Times New Roman"/>
          <w:sz w:val="24"/>
          <w:szCs w:val="24"/>
        </w:rPr>
        <w:t>).</w:t>
      </w:r>
    </w:p>
    <w:p w:rsidR="004B06CF" w:rsidRPr="00B754DE" w:rsidRDefault="00C17EA8" w:rsidP="00C17EA8">
      <w:pPr>
        <w:shd w:val="clear" w:color="auto" w:fill="FFFFFF"/>
        <w:spacing w:before="240" w:after="0"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t>Q</w:t>
      </w:r>
      <w:r w:rsidR="004B06CF" w:rsidRPr="00B754DE">
        <w:rPr>
          <w:rFonts w:ascii="Times New Roman" w:eastAsia="Times New Roman" w:hAnsi="Times New Roman" w:cs="Times New Roman"/>
          <w:b/>
          <w:sz w:val="24"/>
          <w:szCs w:val="24"/>
        </w:rPr>
        <w:t>20</w:t>
      </w:r>
      <w:r w:rsidR="00907733" w:rsidRPr="00B754DE">
        <w:rPr>
          <w:rFonts w:ascii="Times New Roman" w:eastAsia="Times New Roman" w:hAnsi="Times New Roman" w:cs="Times New Roman"/>
          <w:b/>
          <w:sz w:val="24"/>
          <w:szCs w:val="24"/>
        </w:rPr>
        <w:t>:</w:t>
      </w:r>
      <w:r w:rsidR="000C7503" w:rsidRPr="00B754DE">
        <w:rPr>
          <w:rFonts w:ascii="Times New Roman" w:eastAsia="Times New Roman" w:hAnsi="Times New Roman" w:cs="Times New Roman"/>
          <w:b/>
          <w:sz w:val="24"/>
          <w:szCs w:val="24"/>
        </w:rPr>
        <w:t xml:space="preserve"> </w:t>
      </w:r>
      <w:r w:rsidR="00813D47" w:rsidRPr="00B754DE">
        <w:rPr>
          <w:rFonts w:ascii="Times New Roman" w:eastAsia="Times New Roman" w:hAnsi="Times New Roman" w:cs="Times New Roman"/>
          <w:sz w:val="24"/>
          <w:szCs w:val="24"/>
        </w:rPr>
        <w:t xml:space="preserve">Line 135 explanation for R, </w:t>
      </w:r>
      <w:proofErr w:type="spellStart"/>
      <w:r w:rsidR="00813D47" w:rsidRPr="00B754DE">
        <w:rPr>
          <w:rFonts w:ascii="Times New Roman" w:eastAsia="Times New Roman" w:hAnsi="Times New Roman" w:cs="Times New Roman"/>
          <w:sz w:val="24"/>
          <w:szCs w:val="24"/>
        </w:rPr>
        <w:t>cf</w:t>
      </w:r>
      <w:proofErr w:type="spellEnd"/>
      <w:r w:rsidR="00813D47" w:rsidRPr="00B754DE">
        <w:rPr>
          <w:rFonts w:ascii="Times New Roman" w:eastAsia="Times New Roman" w:hAnsi="Times New Roman" w:cs="Times New Roman"/>
          <w:sz w:val="24"/>
          <w:szCs w:val="24"/>
        </w:rPr>
        <w:t xml:space="preserve"> and </w:t>
      </w:r>
      <w:proofErr w:type="spellStart"/>
      <w:r w:rsidR="00813D47" w:rsidRPr="00B754DE">
        <w:rPr>
          <w:rFonts w:ascii="Times New Roman" w:eastAsia="Times New Roman" w:hAnsi="Times New Roman" w:cs="Times New Roman"/>
          <w:sz w:val="24"/>
          <w:szCs w:val="24"/>
        </w:rPr>
        <w:t>cp</w:t>
      </w:r>
      <w:proofErr w:type="spellEnd"/>
      <w:r w:rsidR="00813D47" w:rsidRPr="00B754DE">
        <w:rPr>
          <w:rFonts w:ascii="Times New Roman" w:eastAsia="Times New Roman" w:hAnsi="Times New Roman" w:cs="Times New Roman"/>
          <w:sz w:val="24"/>
          <w:szCs w:val="24"/>
        </w:rPr>
        <w:t xml:space="preserve"> is missing</w:t>
      </w:r>
    </w:p>
    <w:p w:rsidR="0092640A" w:rsidRPr="00B754DE" w:rsidRDefault="003A5A99" w:rsidP="00C17EA8">
      <w:pPr>
        <w:shd w:val="clear" w:color="auto" w:fill="FFFFFF"/>
        <w:spacing w:after="0" w:line="360" w:lineRule="auto"/>
        <w:jc w:val="both"/>
        <w:rPr>
          <w:rFonts w:ascii="Times New Roman" w:hAnsi="Times New Roman" w:cs="Times New Roman"/>
          <w:sz w:val="24"/>
          <w:szCs w:val="24"/>
        </w:rPr>
      </w:pPr>
      <w:r w:rsidRPr="00B754DE">
        <w:rPr>
          <w:rFonts w:ascii="Times New Roman" w:eastAsia="Times New Roman" w:hAnsi="Times New Roman" w:cs="Times New Roman"/>
          <w:b/>
          <w:sz w:val="24"/>
          <w:szCs w:val="24"/>
        </w:rPr>
        <w:t>Author’s Response</w:t>
      </w:r>
      <w:r w:rsidR="0092640A" w:rsidRPr="00B754DE">
        <w:rPr>
          <w:rFonts w:ascii="Times New Roman" w:eastAsia="Times New Roman" w:hAnsi="Times New Roman" w:cs="Times New Roman"/>
          <w:b/>
          <w:sz w:val="24"/>
          <w:szCs w:val="24"/>
        </w:rPr>
        <w:t>:</w:t>
      </w:r>
      <w:r w:rsidR="00B14608" w:rsidRPr="00B754DE">
        <w:rPr>
          <w:rFonts w:ascii="Times New Roman" w:eastAsia="Times New Roman" w:hAnsi="Times New Roman" w:cs="Times New Roman"/>
          <w:sz w:val="24"/>
          <w:szCs w:val="24"/>
        </w:rPr>
        <w:t xml:space="preserve"> Following the reviewer’s suggestion, </w:t>
      </w:r>
      <w:r w:rsidR="00394A1B" w:rsidRPr="00B754DE">
        <w:rPr>
          <w:rFonts w:ascii="Times New Roman" w:eastAsia="Times New Roman" w:hAnsi="Times New Roman" w:cs="Times New Roman"/>
          <w:sz w:val="24"/>
          <w:szCs w:val="24"/>
        </w:rPr>
        <w:t xml:space="preserve">the terms </w:t>
      </w:r>
      <w:r w:rsidR="00051AC0" w:rsidRPr="00B754DE">
        <w:rPr>
          <w:rFonts w:ascii="Times New Roman" w:eastAsia="Times New Roman" w:hAnsi="Times New Roman" w:cs="Times New Roman"/>
          <w:sz w:val="24"/>
          <w:szCs w:val="24"/>
        </w:rPr>
        <w:t xml:space="preserve">R, </w:t>
      </w:r>
      <w:proofErr w:type="spellStart"/>
      <w:r w:rsidR="00051AC0" w:rsidRPr="00B754DE">
        <w:rPr>
          <w:rFonts w:ascii="Times New Roman" w:eastAsia="Times New Roman" w:hAnsi="Times New Roman" w:cs="Times New Roman"/>
          <w:sz w:val="24"/>
          <w:szCs w:val="24"/>
        </w:rPr>
        <w:t>C</w:t>
      </w:r>
      <w:r w:rsidR="00051AC0" w:rsidRPr="00B754DE">
        <w:rPr>
          <w:rFonts w:ascii="Times New Roman" w:eastAsia="Times New Roman" w:hAnsi="Times New Roman" w:cs="Times New Roman"/>
          <w:sz w:val="24"/>
          <w:szCs w:val="24"/>
          <w:vertAlign w:val="subscript"/>
        </w:rPr>
        <w:t>f</w:t>
      </w:r>
      <w:proofErr w:type="spellEnd"/>
      <w:r w:rsidR="00051AC0" w:rsidRPr="00B754DE">
        <w:rPr>
          <w:rFonts w:ascii="Times New Roman" w:eastAsia="Times New Roman" w:hAnsi="Times New Roman" w:cs="Times New Roman"/>
          <w:sz w:val="24"/>
          <w:szCs w:val="24"/>
        </w:rPr>
        <w:t xml:space="preserve"> and </w:t>
      </w:r>
      <w:proofErr w:type="spellStart"/>
      <w:r w:rsidR="00051AC0" w:rsidRPr="00B754DE">
        <w:rPr>
          <w:rFonts w:ascii="Times New Roman" w:eastAsia="Times New Roman" w:hAnsi="Times New Roman" w:cs="Times New Roman"/>
          <w:sz w:val="24"/>
          <w:szCs w:val="24"/>
        </w:rPr>
        <w:t>C</w:t>
      </w:r>
      <w:r w:rsidR="00051AC0" w:rsidRPr="00B754DE">
        <w:rPr>
          <w:rFonts w:ascii="Times New Roman" w:eastAsia="Times New Roman" w:hAnsi="Times New Roman" w:cs="Times New Roman"/>
          <w:sz w:val="24"/>
          <w:szCs w:val="24"/>
          <w:vertAlign w:val="subscript"/>
        </w:rPr>
        <w:t>p</w:t>
      </w:r>
      <w:proofErr w:type="spellEnd"/>
      <w:r w:rsidR="00A02B2D" w:rsidRPr="00B754DE">
        <w:rPr>
          <w:rFonts w:ascii="Times New Roman" w:eastAsia="Times New Roman" w:hAnsi="Times New Roman" w:cs="Times New Roman"/>
          <w:sz w:val="24"/>
          <w:szCs w:val="24"/>
          <w:vertAlign w:val="subscript"/>
        </w:rPr>
        <w:t xml:space="preserve"> </w:t>
      </w:r>
      <w:r w:rsidR="00394A1B" w:rsidRPr="00B754DE">
        <w:rPr>
          <w:rFonts w:ascii="Times New Roman" w:eastAsia="Times New Roman" w:hAnsi="Times New Roman" w:cs="Times New Roman"/>
          <w:sz w:val="24"/>
          <w:szCs w:val="24"/>
        </w:rPr>
        <w:t xml:space="preserve">given in the </w:t>
      </w:r>
      <w:r w:rsidR="00B14608" w:rsidRPr="00B754DE">
        <w:rPr>
          <w:rFonts w:ascii="Times New Roman" w:eastAsia="Times New Roman" w:hAnsi="Times New Roman" w:cs="Times New Roman"/>
          <w:sz w:val="24"/>
          <w:szCs w:val="24"/>
        </w:rPr>
        <w:t xml:space="preserve">equation 4 </w:t>
      </w:r>
      <w:r w:rsidR="005E003A" w:rsidRPr="00B754DE">
        <w:rPr>
          <w:rFonts w:ascii="Times New Roman" w:eastAsia="Times New Roman" w:hAnsi="Times New Roman" w:cs="Times New Roman"/>
          <w:sz w:val="24"/>
          <w:szCs w:val="24"/>
        </w:rPr>
        <w:t xml:space="preserve">(revised equation 5) </w:t>
      </w:r>
      <w:r w:rsidR="00394A1B" w:rsidRPr="00B754DE">
        <w:rPr>
          <w:rFonts w:ascii="Times New Roman" w:eastAsia="Times New Roman" w:hAnsi="Times New Roman" w:cs="Times New Roman"/>
          <w:sz w:val="24"/>
          <w:szCs w:val="24"/>
        </w:rPr>
        <w:t xml:space="preserve">is explained </w:t>
      </w:r>
      <w:r w:rsidR="00B14608" w:rsidRPr="00B754DE">
        <w:rPr>
          <w:rFonts w:ascii="Times New Roman" w:eastAsia="Times New Roman" w:hAnsi="Times New Roman" w:cs="Times New Roman"/>
          <w:sz w:val="24"/>
          <w:szCs w:val="24"/>
        </w:rPr>
        <w:t xml:space="preserve">and given as follows in revised manuscript </w:t>
      </w:r>
      <w:r w:rsidR="00B14608" w:rsidRPr="00B754DE">
        <w:rPr>
          <w:rFonts w:ascii="Times New Roman" w:hAnsi="Times New Roman" w:cs="Times New Roman"/>
          <w:sz w:val="24"/>
          <w:szCs w:val="24"/>
        </w:rPr>
        <w:t xml:space="preserve">(Page No: 6 &amp; Line No: </w:t>
      </w:r>
      <w:r w:rsidR="005E003A" w:rsidRPr="00B754DE">
        <w:rPr>
          <w:rFonts w:ascii="Times New Roman" w:hAnsi="Times New Roman" w:cs="Times New Roman"/>
          <w:sz w:val="24"/>
          <w:szCs w:val="24"/>
        </w:rPr>
        <w:t>139</w:t>
      </w:r>
      <w:r w:rsidR="00B14608" w:rsidRPr="00B754DE">
        <w:rPr>
          <w:rFonts w:ascii="Times New Roman" w:hAnsi="Times New Roman" w:cs="Times New Roman"/>
          <w:sz w:val="24"/>
          <w:szCs w:val="24"/>
        </w:rPr>
        <w:t>-</w:t>
      </w:r>
      <w:r w:rsidR="005E003A" w:rsidRPr="00B754DE">
        <w:rPr>
          <w:rFonts w:ascii="Times New Roman" w:hAnsi="Times New Roman" w:cs="Times New Roman"/>
          <w:sz w:val="24"/>
          <w:szCs w:val="24"/>
        </w:rPr>
        <w:t>141</w:t>
      </w:r>
      <w:r w:rsidR="00B14608" w:rsidRPr="00B754DE">
        <w:rPr>
          <w:rFonts w:ascii="Times New Roman" w:hAnsi="Times New Roman" w:cs="Times New Roman"/>
          <w:sz w:val="24"/>
          <w:szCs w:val="24"/>
        </w:rPr>
        <w:t>).</w:t>
      </w:r>
    </w:p>
    <w:p w:rsidR="00051AC0" w:rsidRPr="00B754DE" w:rsidRDefault="00051AC0" w:rsidP="00C17EA8">
      <w:pPr>
        <w:pStyle w:val="Newparagraph"/>
        <w:spacing w:line="360" w:lineRule="auto"/>
        <w:ind w:firstLine="0"/>
        <w:jc w:val="both"/>
      </w:pPr>
      <w:r w:rsidRPr="00B754DE">
        <w:t>Percentage rejection (%R) was determined by following equation:</w:t>
      </w:r>
    </w:p>
    <w:p w:rsidR="00051AC0" w:rsidRPr="00B754DE" w:rsidRDefault="00051AC0" w:rsidP="00993B0D">
      <w:pPr>
        <w:pStyle w:val="Newparagraph"/>
        <w:spacing w:line="360" w:lineRule="auto"/>
        <w:ind w:firstLine="0"/>
        <w:jc w:val="center"/>
      </w:pPr>
      <w:r w:rsidRPr="00B754DE">
        <w:object w:dxaOrig="4959"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2pt;height:36.7pt" o:ole="">
            <v:imagedata r:id="rId14" o:title=""/>
          </v:shape>
          <o:OLEObject Type="Embed" ProgID="Equation.DSMT4" ShapeID="_x0000_i1025" DrawAspect="Content" ObjectID="_1594899025" r:id="rId15"/>
        </w:object>
      </w:r>
    </w:p>
    <w:p w:rsidR="004B06CF" w:rsidRPr="00B754DE" w:rsidRDefault="00C32AB1" w:rsidP="00C17EA8">
      <w:pPr>
        <w:pStyle w:val="Newparagraph"/>
        <w:spacing w:line="360" w:lineRule="auto"/>
        <w:ind w:firstLine="0"/>
        <w:jc w:val="both"/>
      </w:pPr>
      <w:r w:rsidRPr="00B754DE">
        <w:t>W</w:t>
      </w:r>
      <w:r w:rsidR="00051AC0" w:rsidRPr="00B754DE">
        <w:t>here</w:t>
      </w:r>
      <w:r w:rsidRPr="00B754DE">
        <w:t xml:space="preserve"> </w:t>
      </w:r>
      <w:proofErr w:type="spellStart"/>
      <w:r w:rsidR="00051AC0" w:rsidRPr="00B754DE">
        <w:t>C</w:t>
      </w:r>
      <w:r w:rsidR="00051AC0" w:rsidRPr="00B754DE">
        <w:rPr>
          <w:vertAlign w:val="subscript"/>
        </w:rPr>
        <w:t>f</w:t>
      </w:r>
      <w:proofErr w:type="spellEnd"/>
      <w:r w:rsidR="00051AC0" w:rsidRPr="00B754DE">
        <w:t xml:space="preserve"> and </w:t>
      </w:r>
      <w:proofErr w:type="spellStart"/>
      <w:r w:rsidR="00051AC0" w:rsidRPr="00B754DE">
        <w:t>C</w:t>
      </w:r>
      <w:r w:rsidR="00051AC0" w:rsidRPr="00B754DE">
        <w:rPr>
          <w:vertAlign w:val="subscript"/>
        </w:rPr>
        <w:t>p</w:t>
      </w:r>
      <w:proofErr w:type="spellEnd"/>
      <w:r w:rsidR="00051AC0" w:rsidRPr="00B754DE">
        <w:t xml:space="preserve"> are feed and permeate concentration</w:t>
      </w:r>
      <w:r w:rsidR="00394A1B" w:rsidRPr="00B754DE">
        <w:t>,</w:t>
      </w:r>
      <w:r w:rsidR="00051AC0" w:rsidRPr="00B754DE">
        <w:t xml:space="preserve"> respectively. </w:t>
      </w:r>
    </w:p>
    <w:p w:rsidR="004B06CF" w:rsidRPr="00B754DE" w:rsidRDefault="00C17EA8" w:rsidP="00C17EA8">
      <w:pPr>
        <w:pStyle w:val="Newparagraph"/>
        <w:spacing w:before="240" w:line="360" w:lineRule="auto"/>
        <w:ind w:firstLine="0"/>
        <w:jc w:val="both"/>
      </w:pPr>
      <w:r w:rsidRPr="00B754DE">
        <w:rPr>
          <w:b/>
        </w:rPr>
        <w:t>Q</w:t>
      </w:r>
      <w:r w:rsidR="004B06CF" w:rsidRPr="00B754DE">
        <w:rPr>
          <w:b/>
        </w:rPr>
        <w:t>2</w:t>
      </w:r>
      <w:r w:rsidR="00907733" w:rsidRPr="00B754DE">
        <w:rPr>
          <w:b/>
        </w:rPr>
        <w:t>1:</w:t>
      </w:r>
      <w:r w:rsidR="009F58DD" w:rsidRPr="00B754DE">
        <w:rPr>
          <w:b/>
        </w:rPr>
        <w:t xml:space="preserve"> </w:t>
      </w:r>
      <w:r w:rsidR="00813D47" w:rsidRPr="00B754DE">
        <w:t>Line 133 calculated instead of measured</w:t>
      </w:r>
    </w:p>
    <w:p w:rsidR="00B14608" w:rsidRPr="00B754DE" w:rsidRDefault="003A5A99" w:rsidP="00CB35E9">
      <w:pPr>
        <w:pStyle w:val="Newparagraph"/>
        <w:spacing w:after="240" w:line="360" w:lineRule="auto"/>
        <w:ind w:firstLine="0"/>
        <w:jc w:val="both"/>
      </w:pPr>
      <w:r w:rsidRPr="00B754DE">
        <w:rPr>
          <w:b/>
        </w:rPr>
        <w:t>Author’s Response</w:t>
      </w:r>
      <w:r w:rsidR="0092640A" w:rsidRPr="00B754DE">
        <w:t>:</w:t>
      </w:r>
      <w:r w:rsidR="00B14608" w:rsidRPr="00B754DE">
        <w:t xml:space="preserve"> Following the reviewer’s suggestion, </w:t>
      </w:r>
      <w:r w:rsidR="00394A1B" w:rsidRPr="00B754DE">
        <w:t xml:space="preserve">“measured” word </w:t>
      </w:r>
      <w:r w:rsidR="00CB35E9" w:rsidRPr="00B754DE">
        <w:t xml:space="preserve">in the statement </w:t>
      </w:r>
      <w:r w:rsidR="00394A1B" w:rsidRPr="00B754DE">
        <w:t>is replaced by “calculated” and the line is rewritten a</w:t>
      </w:r>
      <w:r w:rsidR="00051AC0" w:rsidRPr="00B754DE">
        <w:t xml:space="preserve">s </w:t>
      </w:r>
      <w:r w:rsidR="00B14608" w:rsidRPr="00B754DE">
        <w:t xml:space="preserve">follows in revised manuscript (Page No: 6 &amp; Line No: </w:t>
      </w:r>
      <w:r w:rsidR="008874F4" w:rsidRPr="00B754DE">
        <w:t>1</w:t>
      </w:r>
      <w:r w:rsidR="00CB35E9" w:rsidRPr="00B754DE">
        <w:t>42</w:t>
      </w:r>
      <w:r w:rsidR="00B14608" w:rsidRPr="00B754DE">
        <w:t>).</w:t>
      </w:r>
    </w:p>
    <w:p w:rsidR="004B06CF" w:rsidRPr="00B754DE" w:rsidRDefault="00394A1B" w:rsidP="00C17EA8">
      <w:pPr>
        <w:pStyle w:val="Newparagraph"/>
        <w:spacing w:line="360" w:lineRule="auto"/>
        <w:ind w:firstLine="0"/>
        <w:jc w:val="both"/>
        <w:rPr>
          <w:i/>
        </w:rPr>
      </w:pPr>
      <w:r w:rsidRPr="00B754DE">
        <w:rPr>
          <w:i/>
        </w:rPr>
        <w:t>“</w:t>
      </w:r>
      <w:r w:rsidR="00051AC0" w:rsidRPr="00B754DE">
        <w:rPr>
          <w:i/>
        </w:rPr>
        <w:t xml:space="preserve">Average pore radius of membrane can be calculated by </w:t>
      </w:r>
      <w:proofErr w:type="spellStart"/>
      <w:r w:rsidR="00051AC0" w:rsidRPr="00B754DE">
        <w:rPr>
          <w:i/>
        </w:rPr>
        <w:t>Guerout</w:t>
      </w:r>
      <w:proofErr w:type="spellEnd"/>
      <w:r w:rsidR="00051AC0" w:rsidRPr="00B754DE">
        <w:rPr>
          <w:i/>
        </w:rPr>
        <w:t>-</w:t>
      </w:r>
      <w:proofErr w:type="spellStart"/>
      <w:r w:rsidR="00051AC0" w:rsidRPr="00B754DE">
        <w:rPr>
          <w:i/>
        </w:rPr>
        <w:t>Elford</w:t>
      </w:r>
      <w:proofErr w:type="spellEnd"/>
      <w:r w:rsidR="00051AC0" w:rsidRPr="00B754DE">
        <w:rPr>
          <w:i/>
        </w:rPr>
        <w:t xml:space="preserve">-Ferry relation </w:t>
      </w:r>
      <w:r w:rsidR="008874F4" w:rsidRPr="00B754DE">
        <w:rPr>
          <w:i/>
        </w:rPr>
        <w:t>given below</w:t>
      </w:r>
      <w:r w:rsidRPr="00B754DE">
        <w:rPr>
          <w:i/>
        </w:rPr>
        <w:t>”</w:t>
      </w:r>
    </w:p>
    <w:p w:rsidR="004B06CF" w:rsidRPr="00B754DE" w:rsidRDefault="00C17EA8" w:rsidP="00C17EA8">
      <w:pPr>
        <w:pStyle w:val="Newparagraph"/>
        <w:spacing w:before="240" w:line="360" w:lineRule="auto"/>
        <w:ind w:firstLine="0"/>
        <w:jc w:val="both"/>
      </w:pPr>
      <w:r w:rsidRPr="00B754DE">
        <w:rPr>
          <w:b/>
        </w:rPr>
        <w:t>Q</w:t>
      </w:r>
      <w:r w:rsidR="004B06CF" w:rsidRPr="00B754DE">
        <w:rPr>
          <w:b/>
        </w:rPr>
        <w:t>22</w:t>
      </w:r>
      <w:r w:rsidR="00907733" w:rsidRPr="00B754DE">
        <w:rPr>
          <w:b/>
        </w:rPr>
        <w:t>:</w:t>
      </w:r>
      <w:r w:rsidR="009F58DD" w:rsidRPr="00B754DE">
        <w:rPr>
          <w:b/>
        </w:rPr>
        <w:t xml:space="preserve"> </w:t>
      </w:r>
      <w:r w:rsidR="00813D47" w:rsidRPr="00B754DE">
        <w:t>Line 155-156 equation 2 not 1</w:t>
      </w:r>
    </w:p>
    <w:p w:rsidR="004B06CF" w:rsidRPr="00B754DE" w:rsidRDefault="003A5A99" w:rsidP="00C17EA8">
      <w:pPr>
        <w:pStyle w:val="Newparagraph"/>
        <w:spacing w:line="360" w:lineRule="auto"/>
        <w:ind w:firstLine="0"/>
        <w:jc w:val="both"/>
      </w:pPr>
      <w:r w:rsidRPr="00B754DE">
        <w:rPr>
          <w:b/>
        </w:rPr>
        <w:t>Author’s Response</w:t>
      </w:r>
      <w:r w:rsidR="0092640A" w:rsidRPr="00B754DE">
        <w:t>:</w:t>
      </w:r>
      <w:r w:rsidR="009F58DD" w:rsidRPr="00B754DE">
        <w:t xml:space="preserve"> </w:t>
      </w:r>
      <w:r w:rsidR="000734EF" w:rsidRPr="00B754DE">
        <w:t>A</w:t>
      </w:r>
      <w:r w:rsidR="008874F4" w:rsidRPr="00B754DE">
        <w:t xml:space="preserve">uthors have crosschecked the equation 1 and 2. </w:t>
      </w:r>
      <w:r w:rsidR="000734EF" w:rsidRPr="00B754DE">
        <w:t>The</w:t>
      </w:r>
      <w:r w:rsidR="008874F4" w:rsidRPr="00B754DE">
        <w:t xml:space="preserve"> equation 1 is for calculation of </w:t>
      </w:r>
      <w:r w:rsidR="00051AC0" w:rsidRPr="00B754DE">
        <w:t>swelling degree in terms of water uptake</w:t>
      </w:r>
      <w:r w:rsidR="008874F4" w:rsidRPr="00B754DE">
        <w:t xml:space="preserve"> whereas equation</w:t>
      </w:r>
      <w:r w:rsidR="0077099D" w:rsidRPr="00B754DE">
        <w:t xml:space="preserve"> 2 </w:t>
      </w:r>
      <w:r w:rsidR="005776ED" w:rsidRPr="00B754DE">
        <w:t xml:space="preserve">(revised equation 3) </w:t>
      </w:r>
      <w:r w:rsidR="0077099D" w:rsidRPr="00B754DE">
        <w:lastRenderedPageBreak/>
        <w:t xml:space="preserve">denotes the flux through </w:t>
      </w:r>
      <w:r w:rsidR="000734EF" w:rsidRPr="00B754DE">
        <w:t xml:space="preserve">the </w:t>
      </w:r>
      <w:r w:rsidR="008874F4" w:rsidRPr="00B754DE">
        <w:t xml:space="preserve">membrane. Therefore, equation 1 </w:t>
      </w:r>
      <w:r w:rsidR="000734EF" w:rsidRPr="00B754DE">
        <w:t xml:space="preserve">mentioned in the suggested line for </w:t>
      </w:r>
      <w:r w:rsidR="008874F4" w:rsidRPr="00B754DE">
        <w:t>correct</w:t>
      </w:r>
      <w:r w:rsidR="000734EF" w:rsidRPr="00B754DE">
        <w:t>ion</w:t>
      </w:r>
      <w:r w:rsidR="009F58DD" w:rsidRPr="00B754DE">
        <w:t xml:space="preserve"> </w:t>
      </w:r>
      <w:r w:rsidR="00061AB5" w:rsidRPr="00B754DE">
        <w:t xml:space="preserve">is </w:t>
      </w:r>
      <w:r w:rsidR="000734EF" w:rsidRPr="00B754DE">
        <w:t>given as it is without any change</w:t>
      </w:r>
      <w:r w:rsidR="00061AB5" w:rsidRPr="00B754DE">
        <w:t>s</w:t>
      </w:r>
      <w:r w:rsidR="009F58DD" w:rsidRPr="00B754DE">
        <w:t xml:space="preserve"> </w:t>
      </w:r>
      <w:r w:rsidR="008874F4" w:rsidRPr="00B754DE">
        <w:t xml:space="preserve">in </w:t>
      </w:r>
      <w:r w:rsidR="000734EF" w:rsidRPr="00B754DE">
        <w:t xml:space="preserve">the </w:t>
      </w:r>
      <w:r w:rsidR="008874F4" w:rsidRPr="00B754DE">
        <w:t>revised manuscript</w:t>
      </w:r>
      <w:r w:rsidR="009F58DD" w:rsidRPr="00B754DE">
        <w:t xml:space="preserve"> </w:t>
      </w:r>
      <w:r w:rsidR="00524E9E" w:rsidRPr="00B754DE">
        <w:t xml:space="preserve">(Page No: </w:t>
      </w:r>
      <w:r w:rsidR="00F45FA2" w:rsidRPr="00B754DE">
        <w:t>7</w:t>
      </w:r>
      <w:r w:rsidR="00524E9E" w:rsidRPr="00B754DE">
        <w:t>&amp; Line No:</w:t>
      </w:r>
      <w:r w:rsidR="00F45FA2" w:rsidRPr="00B754DE">
        <w:t xml:space="preserve"> </w:t>
      </w:r>
      <w:r w:rsidR="005776ED" w:rsidRPr="00B754DE">
        <w:t>165-166</w:t>
      </w:r>
      <w:r w:rsidR="00524E9E" w:rsidRPr="00B754DE">
        <w:t>).</w:t>
      </w:r>
    </w:p>
    <w:p w:rsidR="004B06CF" w:rsidRPr="00B754DE" w:rsidRDefault="00C17EA8" w:rsidP="00C17EA8">
      <w:pPr>
        <w:pStyle w:val="Newparagraph"/>
        <w:spacing w:before="240" w:line="360" w:lineRule="auto"/>
        <w:ind w:firstLine="0"/>
        <w:jc w:val="both"/>
      </w:pPr>
      <w:r w:rsidRPr="00B754DE">
        <w:rPr>
          <w:b/>
        </w:rPr>
        <w:t>Q</w:t>
      </w:r>
      <w:r w:rsidR="004B06CF" w:rsidRPr="00B754DE">
        <w:rPr>
          <w:b/>
        </w:rPr>
        <w:t>23</w:t>
      </w:r>
      <w:r w:rsidR="00907733" w:rsidRPr="00B754DE">
        <w:rPr>
          <w:b/>
        </w:rPr>
        <w:t>:</w:t>
      </w:r>
      <w:r w:rsidR="009F58DD" w:rsidRPr="00B754DE">
        <w:rPr>
          <w:b/>
        </w:rPr>
        <w:t xml:space="preserve"> </w:t>
      </w:r>
      <w:r w:rsidR="00813D47" w:rsidRPr="00B754DE">
        <w:t>Table 2 correct .0.8 and 0</w:t>
      </w:r>
      <w:proofErr w:type="gramStart"/>
      <w:r w:rsidR="00813D47" w:rsidRPr="00B754DE">
        <w:t>,06</w:t>
      </w:r>
      <w:proofErr w:type="gramEnd"/>
      <w:r w:rsidR="00813D47" w:rsidRPr="00B754DE">
        <w:t> </w:t>
      </w:r>
    </w:p>
    <w:p w:rsidR="00F45FA2" w:rsidRPr="00B754DE" w:rsidRDefault="003A5A99" w:rsidP="00C17EA8">
      <w:pPr>
        <w:pStyle w:val="Newparagraph"/>
        <w:spacing w:line="360" w:lineRule="auto"/>
        <w:ind w:firstLine="0"/>
        <w:jc w:val="both"/>
      </w:pPr>
      <w:r w:rsidRPr="00B754DE">
        <w:rPr>
          <w:b/>
        </w:rPr>
        <w:t>Author’s Response</w:t>
      </w:r>
      <w:r w:rsidR="0092640A" w:rsidRPr="00B754DE">
        <w:t>:</w:t>
      </w:r>
      <w:r w:rsidR="00B14608" w:rsidRPr="00B754DE">
        <w:t xml:space="preserve"> Following the reviewer’s suggestion, </w:t>
      </w:r>
      <w:r w:rsidR="00E60FCF" w:rsidRPr="00B754DE">
        <w:t xml:space="preserve">the given values of </w:t>
      </w:r>
      <w:r w:rsidR="005776ED" w:rsidRPr="00B754DE">
        <w:t>“</w:t>
      </w:r>
      <w:r w:rsidR="00F45FA2" w:rsidRPr="00B754DE">
        <w:t>.0.8 and 0</w:t>
      </w:r>
      <w:proofErr w:type="gramStart"/>
      <w:r w:rsidR="00F45FA2" w:rsidRPr="00B754DE">
        <w:t>,06</w:t>
      </w:r>
      <w:proofErr w:type="gramEnd"/>
      <w:r w:rsidR="005776ED" w:rsidRPr="00B754DE">
        <w:t>”</w:t>
      </w:r>
      <w:r w:rsidR="00F45FA2" w:rsidRPr="00B754DE">
        <w:t> </w:t>
      </w:r>
      <w:r w:rsidR="00E60FCF" w:rsidRPr="00B754DE">
        <w:t xml:space="preserve">in Table 2 </w:t>
      </w:r>
      <w:r w:rsidR="00F45FA2" w:rsidRPr="00B754DE">
        <w:t xml:space="preserve">is </w:t>
      </w:r>
      <w:r w:rsidR="00E60FCF" w:rsidRPr="00B754DE">
        <w:t>corrected</w:t>
      </w:r>
      <w:r w:rsidR="00F45FA2" w:rsidRPr="00B754DE">
        <w:t xml:space="preserve"> and </w:t>
      </w:r>
      <w:r w:rsidR="00E60FCF" w:rsidRPr="00B754DE">
        <w:t>re</w:t>
      </w:r>
      <w:r w:rsidR="00F45FA2" w:rsidRPr="00B754DE">
        <w:t xml:space="preserve">written </w:t>
      </w:r>
      <w:r w:rsidR="00051AC0" w:rsidRPr="00B754DE">
        <w:t xml:space="preserve">as </w:t>
      </w:r>
      <w:r w:rsidR="00F45FA2" w:rsidRPr="00B754DE">
        <w:t xml:space="preserve">0.8 and 0.06 in </w:t>
      </w:r>
      <w:r w:rsidR="00E60FCF" w:rsidRPr="00B754DE">
        <w:t xml:space="preserve">the </w:t>
      </w:r>
      <w:r w:rsidR="00F45FA2" w:rsidRPr="00B754DE">
        <w:t>revised manuscript (Page No: 7 &amp; Table: 2).</w:t>
      </w:r>
    </w:p>
    <w:p w:rsidR="004B06CF" w:rsidRPr="00B754DE" w:rsidRDefault="00C17EA8" w:rsidP="00C17EA8">
      <w:pPr>
        <w:shd w:val="clear" w:color="auto" w:fill="FFFFFF"/>
        <w:spacing w:before="240" w:after="0"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t>Q</w:t>
      </w:r>
      <w:r w:rsidR="004B06CF" w:rsidRPr="00B754DE">
        <w:rPr>
          <w:rFonts w:ascii="Times New Roman" w:eastAsia="Times New Roman" w:hAnsi="Times New Roman" w:cs="Times New Roman"/>
          <w:b/>
          <w:sz w:val="24"/>
          <w:szCs w:val="24"/>
        </w:rPr>
        <w:t>24</w:t>
      </w:r>
      <w:r w:rsidR="00907733" w:rsidRPr="00B754DE">
        <w:rPr>
          <w:rFonts w:ascii="Times New Roman" w:eastAsia="Times New Roman" w:hAnsi="Times New Roman" w:cs="Times New Roman"/>
          <w:b/>
          <w:sz w:val="24"/>
          <w:szCs w:val="24"/>
        </w:rPr>
        <w:t>:</w:t>
      </w:r>
      <w:r w:rsidR="009F58DD" w:rsidRPr="00B754DE">
        <w:rPr>
          <w:rFonts w:ascii="Times New Roman" w:eastAsia="Times New Roman" w:hAnsi="Times New Roman" w:cs="Times New Roman"/>
          <w:b/>
          <w:sz w:val="24"/>
          <w:szCs w:val="24"/>
        </w:rPr>
        <w:t xml:space="preserve"> </w:t>
      </w:r>
      <w:r w:rsidR="00813D47" w:rsidRPr="00B754DE">
        <w:rPr>
          <w:rFonts w:ascii="Times New Roman" w:eastAsia="Times New Roman" w:hAnsi="Times New Roman" w:cs="Times New Roman"/>
          <w:sz w:val="24"/>
          <w:szCs w:val="24"/>
        </w:rPr>
        <w:t>Line 174, 253, 259 repetition: smaller pores became permeable!</w:t>
      </w:r>
    </w:p>
    <w:p w:rsidR="00651A03" w:rsidRPr="00B754DE" w:rsidRDefault="00651A03" w:rsidP="00C17EA8">
      <w:pPr>
        <w:shd w:val="clear" w:color="auto" w:fill="FFFFFF"/>
        <w:spacing w:after="0" w:line="360" w:lineRule="auto"/>
        <w:jc w:val="both"/>
        <w:rPr>
          <w:rFonts w:ascii="Times New Roman" w:hAnsi="Times New Roman" w:cs="Times New Roman"/>
          <w:sz w:val="24"/>
          <w:szCs w:val="24"/>
        </w:rPr>
      </w:pPr>
      <w:r w:rsidRPr="00B754DE">
        <w:rPr>
          <w:rFonts w:ascii="Times New Roman" w:hAnsi="Times New Roman" w:cs="Times New Roman"/>
          <w:b/>
          <w:sz w:val="24"/>
          <w:szCs w:val="24"/>
        </w:rPr>
        <w:t>Author’s Response</w:t>
      </w:r>
      <w:r w:rsidRPr="00B754DE">
        <w:rPr>
          <w:rFonts w:ascii="Times New Roman" w:hAnsi="Times New Roman" w:cs="Times New Roman"/>
          <w:sz w:val="24"/>
          <w:szCs w:val="24"/>
        </w:rPr>
        <w:t>: Following the reviewer’s suggestion</w:t>
      </w:r>
      <w:r w:rsidR="00B5087F" w:rsidRPr="00B754DE">
        <w:rPr>
          <w:rFonts w:ascii="Times New Roman" w:hAnsi="Times New Roman" w:cs="Times New Roman"/>
          <w:sz w:val="24"/>
          <w:szCs w:val="24"/>
        </w:rPr>
        <w:t>,</w:t>
      </w:r>
      <w:r w:rsidRPr="00B754DE">
        <w:rPr>
          <w:rFonts w:ascii="Times New Roman" w:hAnsi="Times New Roman" w:cs="Times New Roman"/>
          <w:sz w:val="24"/>
          <w:szCs w:val="24"/>
        </w:rPr>
        <w:t xml:space="preserve"> to avoid the repetitions of the </w:t>
      </w:r>
      <w:r w:rsidR="00B5087F" w:rsidRPr="00B754DE">
        <w:rPr>
          <w:rFonts w:ascii="Times New Roman" w:hAnsi="Times New Roman" w:cs="Times New Roman"/>
          <w:sz w:val="24"/>
          <w:szCs w:val="24"/>
        </w:rPr>
        <w:t xml:space="preserve">specified </w:t>
      </w:r>
      <w:r w:rsidRPr="00B754DE">
        <w:rPr>
          <w:rFonts w:ascii="Times New Roman" w:hAnsi="Times New Roman" w:cs="Times New Roman"/>
          <w:sz w:val="24"/>
          <w:szCs w:val="24"/>
        </w:rPr>
        <w:t xml:space="preserve">line, </w:t>
      </w:r>
      <w:r w:rsidR="004662F0" w:rsidRPr="00B754DE">
        <w:rPr>
          <w:rFonts w:ascii="Times New Roman" w:hAnsi="Times New Roman" w:cs="Times New Roman"/>
          <w:sz w:val="24"/>
          <w:szCs w:val="24"/>
        </w:rPr>
        <w:t>l</w:t>
      </w:r>
      <w:r w:rsidRPr="00B754DE">
        <w:rPr>
          <w:rFonts w:ascii="Times New Roman" w:hAnsi="Times New Roman" w:cs="Times New Roman"/>
          <w:sz w:val="24"/>
          <w:szCs w:val="24"/>
        </w:rPr>
        <w:t xml:space="preserve">ine 174 </w:t>
      </w:r>
      <w:r w:rsidR="004662F0" w:rsidRPr="00B754DE">
        <w:rPr>
          <w:rFonts w:ascii="Times New Roman" w:hAnsi="Times New Roman" w:cs="Times New Roman"/>
          <w:sz w:val="24"/>
          <w:szCs w:val="24"/>
        </w:rPr>
        <w:t xml:space="preserve">and 259 </w:t>
      </w:r>
      <w:r w:rsidRPr="00B754DE">
        <w:rPr>
          <w:rFonts w:ascii="Times New Roman" w:hAnsi="Times New Roman" w:cs="Times New Roman"/>
          <w:sz w:val="24"/>
          <w:szCs w:val="24"/>
        </w:rPr>
        <w:t>is deleted</w:t>
      </w:r>
      <w:r w:rsidR="004662F0" w:rsidRPr="00B754DE">
        <w:rPr>
          <w:rFonts w:ascii="Times New Roman" w:hAnsi="Times New Roman" w:cs="Times New Roman"/>
          <w:sz w:val="24"/>
          <w:szCs w:val="24"/>
        </w:rPr>
        <w:t xml:space="preserve"> in the revised manuscript. </w:t>
      </w:r>
    </w:p>
    <w:p w:rsidR="004B06CF" w:rsidRPr="00B754DE" w:rsidRDefault="00C17EA8" w:rsidP="00C17EA8">
      <w:pPr>
        <w:shd w:val="clear" w:color="auto" w:fill="FFFFFF"/>
        <w:spacing w:before="240" w:after="0"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t>Q</w:t>
      </w:r>
      <w:r w:rsidR="004B06CF" w:rsidRPr="00B754DE">
        <w:rPr>
          <w:rFonts w:ascii="Times New Roman" w:eastAsia="Times New Roman" w:hAnsi="Times New Roman" w:cs="Times New Roman"/>
          <w:b/>
          <w:sz w:val="24"/>
          <w:szCs w:val="24"/>
        </w:rPr>
        <w:t>25</w:t>
      </w:r>
      <w:r w:rsidR="00907733" w:rsidRPr="00B754DE">
        <w:rPr>
          <w:rFonts w:ascii="Times New Roman" w:eastAsia="Times New Roman" w:hAnsi="Times New Roman" w:cs="Times New Roman"/>
          <w:b/>
          <w:sz w:val="24"/>
          <w:szCs w:val="24"/>
        </w:rPr>
        <w:t>:</w:t>
      </w:r>
      <w:r w:rsidR="009F58DD" w:rsidRPr="00B754DE">
        <w:rPr>
          <w:rFonts w:ascii="Times New Roman" w:eastAsia="Times New Roman" w:hAnsi="Times New Roman" w:cs="Times New Roman"/>
          <w:b/>
          <w:sz w:val="24"/>
          <w:szCs w:val="24"/>
        </w:rPr>
        <w:t xml:space="preserve"> </w:t>
      </w:r>
      <w:r w:rsidR="00813D47" w:rsidRPr="00B754DE">
        <w:rPr>
          <w:rFonts w:ascii="Times New Roman" w:eastAsia="Times New Roman" w:hAnsi="Times New Roman" w:cs="Times New Roman"/>
          <w:sz w:val="24"/>
          <w:szCs w:val="24"/>
        </w:rPr>
        <w:t>Line 175 delete it</w:t>
      </w:r>
    </w:p>
    <w:p w:rsidR="0092640A" w:rsidRPr="00B754DE" w:rsidRDefault="003A5A99" w:rsidP="00C17EA8">
      <w:pPr>
        <w:shd w:val="clear" w:color="auto" w:fill="FFFFFF"/>
        <w:spacing w:after="0"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t>Author’s Response</w:t>
      </w:r>
      <w:r w:rsidR="0092640A" w:rsidRPr="00B754DE">
        <w:rPr>
          <w:rFonts w:ascii="Times New Roman" w:eastAsia="Times New Roman" w:hAnsi="Times New Roman" w:cs="Times New Roman"/>
          <w:sz w:val="24"/>
          <w:szCs w:val="24"/>
        </w:rPr>
        <w:t>:</w:t>
      </w:r>
      <w:r w:rsidR="00B14608" w:rsidRPr="00B754DE">
        <w:rPr>
          <w:rFonts w:ascii="Times New Roman" w:eastAsia="Times New Roman" w:hAnsi="Times New Roman" w:cs="Times New Roman"/>
          <w:sz w:val="24"/>
          <w:szCs w:val="24"/>
        </w:rPr>
        <w:t xml:space="preserve"> Following the reviewer’s suggestion, </w:t>
      </w:r>
      <w:r w:rsidR="004355D3" w:rsidRPr="00B754DE">
        <w:rPr>
          <w:rFonts w:ascii="Times New Roman" w:eastAsia="Times New Roman" w:hAnsi="Times New Roman" w:cs="Times New Roman"/>
          <w:sz w:val="24"/>
          <w:szCs w:val="24"/>
        </w:rPr>
        <w:t>L</w:t>
      </w:r>
      <w:r w:rsidR="00051AC0" w:rsidRPr="00B754DE">
        <w:rPr>
          <w:rFonts w:ascii="Times New Roman" w:eastAsia="Times New Roman" w:hAnsi="Times New Roman" w:cs="Times New Roman"/>
          <w:sz w:val="24"/>
          <w:szCs w:val="24"/>
        </w:rPr>
        <w:t>ine 175 is deleted</w:t>
      </w:r>
      <w:r w:rsidR="00800F0F" w:rsidRPr="00B754DE">
        <w:rPr>
          <w:rFonts w:ascii="Times New Roman" w:eastAsia="Times New Roman" w:hAnsi="Times New Roman" w:cs="Times New Roman"/>
          <w:sz w:val="24"/>
          <w:szCs w:val="24"/>
        </w:rPr>
        <w:t xml:space="preserve"> in revised manuscript</w:t>
      </w:r>
      <w:r w:rsidR="00051AC0" w:rsidRPr="00B754DE">
        <w:rPr>
          <w:rFonts w:ascii="Times New Roman" w:eastAsia="Times New Roman" w:hAnsi="Times New Roman" w:cs="Times New Roman"/>
          <w:sz w:val="24"/>
          <w:szCs w:val="24"/>
        </w:rPr>
        <w:t>.</w:t>
      </w:r>
    </w:p>
    <w:p w:rsidR="004B06CF" w:rsidRPr="00B754DE" w:rsidRDefault="00C17EA8" w:rsidP="00C17EA8">
      <w:pPr>
        <w:shd w:val="clear" w:color="auto" w:fill="FFFFFF"/>
        <w:spacing w:before="240" w:after="0"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t>Q</w:t>
      </w:r>
      <w:r w:rsidR="004B06CF" w:rsidRPr="00B754DE">
        <w:rPr>
          <w:rFonts w:ascii="Times New Roman" w:eastAsia="Times New Roman" w:hAnsi="Times New Roman" w:cs="Times New Roman"/>
          <w:b/>
          <w:sz w:val="24"/>
          <w:szCs w:val="24"/>
        </w:rPr>
        <w:t>26</w:t>
      </w:r>
      <w:r w:rsidR="00907733" w:rsidRPr="00B754DE">
        <w:rPr>
          <w:rFonts w:ascii="Times New Roman" w:eastAsia="Times New Roman" w:hAnsi="Times New Roman" w:cs="Times New Roman"/>
          <w:b/>
          <w:sz w:val="24"/>
          <w:szCs w:val="24"/>
        </w:rPr>
        <w:t>:</w:t>
      </w:r>
      <w:r w:rsidR="00A02B2D" w:rsidRPr="00B754DE">
        <w:rPr>
          <w:rFonts w:ascii="Times New Roman" w:eastAsia="Times New Roman" w:hAnsi="Times New Roman" w:cs="Times New Roman"/>
          <w:b/>
          <w:sz w:val="24"/>
          <w:szCs w:val="24"/>
        </w:rPr>
        <w:t xml:space="preserve"> </w:t>
      </w:r>
      <w:r w:rsidR="00813D47" w:rsidRPr="00B754DE">
        <w:rPr>
          <w:rFonts w:ascii="Times New Roman" w:eastAsia="Times New Roman" w:hAnsi="Times New Roman" w:cs="Times New Roman"/>
          <w:sz w:val="24"/>
          <w:szCs w:val="24"/>
        </w:rPr>
        <w:t xml:space="preserve">Line 207 correct </w:t>
      </w:r>
      <w:proofErr w:type="spellStart"/>
      <w:r w:rsidR="00813D47" w:rsidRPr="00B754DE">
        <w:rPr>
          <w:rFonts w:ascii="Times New Roman" w:eastAsia="Times New Roman" w:hAnsi="Times New Roman" w:cs="Times New Roman"/>
          <w:sz w:val="24"/>
          <w:szCs w:val="24"/>
        </w:rPr>
        <w:t>thathe</w:t>
      </w:r>
      <w:proofErr w:type="spellEnd"/>
    </w:p>
    <w:p w:rsidR="004B06CF" w:rsidRPr="00B754DE" w:rsidRDefault="003A5A99" w:rsidP="00B5087F">
      <w:pPr>
        <w:shd w:val="clear" w:color="auto" w:fill="FFFFFF"/>
        <w:spacing w:line="360" w:lineRule="auto"/>
        <w:jc w:val="both"/>
        <w:rPr>
          <w:rFonts w:ascii="Times New Roman" w:hAnsi="Times New Roman" w:cs="Times New Roman"/>
          <w:sz w:val="24"/>
          <w:szCs w:val="24"/>
        </w:rPr>
      </w:pPr>
      <w:r w:rsidRPr="00B754DE">
        <w:rPr>
          <w:rFonts w:ascii="Times New Roman" w:eastAsia="Times New Roman" w:hAnsi="Times New Roman" w:cs="Times New Roman"/>
          <w:b/>
          <w:sz w:val="24"/>
          <w:szCs w:val="24"/>
        </w:rPr>
        <w:t>Author’s Response</w:t>
      </w:r>
      <w:r w:rsidR="0092640A" w:rsidRPr="00B754DE">
        <w:rPr>
          <w:rFonts w:ascii="Times New Roman" w:eastAsia="Times New Roman" w:hAnsi="Times New Roman" w:cs="Times New Roman"/>
          <w:sz w:val="24"/>
          <w:szCs w:val="24"/>
        </w:rPr>
        <w:t>:</w:t>
      </w:r>
      <w:r w:rsidR="009F58DD" w:rsidRPr="00B754DE">
        <w:rPr>
          <w:rFonts w:ascii="Times New Roman" w:eastAsia="Times New Roman" w:hAnsi="Times New Roman" w:cs="Times New Roman"/>
          <w:sz w:val="24"/>
          <w:szCs w:val="24"/>
        </w:rPr>
        <w:t xml:space="preserve"> </w:t>
      </w:r>
      <w:r w:rsidR="00B14608" w:rsidRPr="00B754DE">
        <w:rPr>
          <w:rFonts w:ascii="Times New Roman" w:eastAsia="Times New Roman" w:hAnsi="Times New Roman" w:cs="Times New Roman"/>
          <w:sz w:val="24"/>
          <w:szCs w:val="24"/>
        </w:rPr>
        <w:t>Following the reviewer’s suggestion,</w:t>
      </w:r>
      <w:r w:rsidR="009F58DD" w:rsidRPr="00B754DE">
        <w:rPr>
          <w:rFonts w:ascii="Times New Roman" w:eastAsia="Times New Roman" w:hAnsi="Times New Roman" w:cs="Times New Roman"/>
          <w:sz w:val="24"/>
          <w:szCs w:val="24"/>
        </w:rPr>
        <w:t xml:space="preserve"> </w:t>
      </w:r>
      <w:r w:rsidR="00E60FCF" w:rsidRPr="00B754DE">
        <w:rPr>
          <w:rFonts w:ascii="Times New Roman" w:eastAsia="Times New Roman" w:hAnsi="Times New Roman" w:cs="Times New Roman"/>
          <w:sz w:val="24"/>
          <w:szCs w:val="24"/>
        </w:rPr>
        <w:t xml:space="preserve">the word </w:t>
      </w:r>
      <w:r w:rsidR="00B5087F" w:rsidRPr="00B754DE">
        <w:rPr>
          <w:rFonts w:ascii="Times New Roman" w:eastAsia="Times New Roman" w:hAnsi="Times New Roman" w:cs="Times New Roman"/>
          <w:sz w:val="24"/>
          <w:szCs w:val="24"/>
        </w:rPr>
        <w:t>“that the”</w:t>
      </w:r>
      <w:r w:rsidR="009F58DD" w:rsidRPr="00B754DE">
        <w:rPr>
          <w:rFonts w:ascii="Times New Roman" w:eastAsia="Times New Roman" w:hAnsi="Times New Roman" w:cs="Times New Roman"/>
          <w:sz w:val="24"/>
          <w:szCs w:val="24"/>
        </w:rPr>
        <w:t xml:space="preserve"> in </w:t>
      </w:r>
      <w:r w:rsidR="00E60FCF" w:rsidRPr="00B754DE">
        <w:rPr>
          <w:rFonts w:ascii="Times New Roman" w:eastAsia="Times New Roman" w:hAnsi="Times New Roman" w:cs="Times New Roman"/>
          <w:sz w:val="24"/>
          <w:szCs w:val="24"/>
        </w:rPr>
        <w:t xml:space="preserve">suggested line </w:t>
      </w:r>
      <w:r w:rsidR="00AF4174" w:rsidRPr="00B754DE">
        <w:rPr>
          <w:rFonts w:ascii="Times New Roman" w:eastAsia="Times New Roman" w:hAnsi="Times New Roman" w:cs="Times New Roman"/>
          <w:sz w:val="24"/>
          <w:szCs w:val="24"/>
        </w:rPr>
        <w:t>is</w:t>
      </w:r>
      <w:r w:rsidR="006623DD" w:rsidRPr="00B754DE">
        <w:rPr>
          <w:rFonts w:ascii="Times New Roman" w:eastAsia="Times New Roman" w:hAnsi="Times New Roman" w:cs="Times New Roman"/>
          <w:sz w:val="24"/>
          <w:szCs w:val="24"/>
        </w:rPr>
        <w:t xml:space="preserve"> corrected as </w:t>
      </w:r>
      <w:r w:rsidR="00852470" w:rsidRPr="00B754DE">
        <w:rPr>
          <w:rFonts w:ascii="Times New Roman" w:eastAsia="Times New Roman" w:hAnsi="Times New Roman" w:cs="Times New Roman"/>
          <w:sz w:val="24"/>
          <w:szCs w:val="24"/>
        </w:rPr>
        <w:t>“</w:t>
      </w:r>
      <w:r w:rsidR="006623DD" w:rsidRPr="00B754DE">
        <w:rPr>
          <w:rFonts w:ascii="Times New Roman" w:eastAsia="Times New Roman" w:hAnsi="Times New Roman" w:cs="Times New Roman"/>
          <w:sz w:val="24"/>
          <w:szCs w:val="24"/>
        </w:rPr>
        <w:t>that the</w:t>
      </w:r>
      <w:r w:rsidR="00852470" w:rsidRPr="00B754DE">
        <w:rPr>
          <w:rFonts w:ascii="Times New Roman" w:eastAsia="Times New Roman" w:hAnsi="Times New Roman" w:cs="Times New Roman"/>
          <w:sz w:val="24"/>
          <w:szCs w:val="24"/>
        </w:rPr>
        <w:t>”</w:t>
      </w:r>
      <w:r w:rsidR="00AF4174" w:rsidRPr="00B754DE">
        <w:rPr>
          <w:rFonts w:ascii="Times New Roman" w:eastAsia="Times New Roman" w:hAnsi="Times New Roman" w:cs="Times New Roman"/>
          <w:sz w:val="24"/>
          <w:szCs w:val="24"/>
        </w:rPr>
        <w:t xml:space="preserve"> in </w:t>
      </w:r>
      <w:r w:rsidR="006D2F6F" w:rsidRPr="00B754DE">
        <w:rPr>
          <w:rFonts w:ascii="Times New Roman" w:eastAsia="Times New Roman" w:hAnsi="Times New Roman" w:cs="Times New Roman"/>
          <w:sz w:val="24"/>
          <w:szCs w:val="24"/>
        </w:rPr>
        <w:t>revised manuscript</w:t>
      </w:r>
      <w:r w:rsidR="009F58DD" w:rsidRPr="00B754DE">
        <w:rPr>
          <w:rFonts w:ascii="Times New Roman" w:eastAsia="Times New Roman" w:hAnsi="Times New Roman" w:cs="Times New Roman"/>
          <w:sz w:val="24"/>
          <w:szCs w:val="24"/>
        </w:rPr>
        <w:t xml:space="preserve"> </w:t>
      </w:r>
      <w:r w:rsidR="00B5087F" w:rsidRPr="00B754DE">
        <w:rPr>
          <w:rFonts w:ascii="Times New Roman" w:hAnsi="Times New Roman" w:cs="Times New Roman"/>
          <w:sz w:val="24"/>
          <w:szCs w:val="24"/>
        </w:rPr>
        <w:t>(Page No: 10 &amp; Line No</w:t>
      </w:r>
      <w:r w:rsidR="00AF4174" w:rsidRPr="00B754DE">
        <w:rPr>
          <w:rFonts w:ascii="Times New Roman" w:hAnsi="Times New Roman" w:cs="Times New Roman"/>
          <w:sz w:val="24"/>
          <w:szCs w:val="24"/>
        </w:rPr>
        <w:t xml:space="preserve">: </w:t>
      </w:r>
      <w:r w:rsidR="00B5087F" w:rsidRPr="00B754DE">
        <w:rPr>
          <w:rFonts w:ascii="Times New Roman" w:hAnsi="Times New Roman" w:cs="Times New Roman"/>
          <w:sz w:val="24"/>
          <w:szCs w:val="24"/>
        </w:rPr>
        <w:t>218</w:t>
      </w:r>
      <w:r w:rsidR="00C97DD9" w:rsidRPr="00B754DE">
        <w:rPr>
          <w:rFonts w:ascii="Times New Roman" w:hAnsi="Times New Roman" w:cs="Times New Roman"/>
          <w:sz w:val="24"/>
          <w:szCs w:val="24"/>
        </w:rPr>
        <w:t>)</w:t>
      </w:r>
      <w:r w:rsidR="009F58DD" w:rsidRPr="00B754DE">
        <w:rPr>
          <w:rFonts w:ascii="Times New Roman" w:hAnsi="Times New Roman" w:cs="Times New Roman"/>
          <w:sz w:val="24"/>
          <w:szCs w:val="24"/>
        </w:rPr>
        <w:t xml:space="preserve"> </w:t>
      </w:r>
      <w:r w:rsidR="00AF4174" w:rsidRPr="00B754DE">
        <w:rPr>
          <w:rFonts w:ascii="Times New Roman" w:hAnsi="Times New Roman" w:cs="Times New Roman"/>
          <w:sz w:val="24"/>
          <w:szCs w:val="24"/>
        </w:rPr>
        <w:t>and given as follows</w:t>
      </w:r>
      <w:r w:rsidR="00E60FCF" w:rsidRPr="00B754DE">
        <w:rPr>
          <w:rFonts w:ascii="Times New Roman" w:hAnsi="Times New Roman" w:cs="Times New Roman"/>
          <w:sz w:val="24"/>
          <w:szCs w:val="24"/>
        </w:rPr>
        <w:t>:</w:t>
      </w:r>
    </w:p>
    <w:p w:rsidR="00AF4174" w:rsidRPr="00B754DE" w:rsidRDefault="00B5087F" w:rsidP="00C17EA8">
      <w:pPr>
        <w:shd w:val="clear" w:color="auto" w:fill="FFFFFF"/>
        <w:spacing w:after="0" w:line="360" w:lineRule="auto"/>
        <w:jc w:val="both"/>
        <w:rPr>
          <w:rFonts w:ascii="Times New Roman" w:eastAsia="Times New Roman" w:hAnsi="Times New Roman" w:cs="Times New Roman"/>
          <w:i/>
          <w:sz w:val="24"/>
          <w:szCs w:val="24"/>
        </w:rPr>
      </w:pPr>
      <w:r w:rsidRPr="00B754DE">
        <w:rPr>
          <w:rFonts w:ascii="Times New Roman" w:hAnsi="Times New Roman" w:cs="Times New Roman"/>
          <w:i/>
          <w:sz w:val="24"/>
          <w:szCs w:val="24"/>
        </w:rPr>
        <w:t>“</w:t>
      </w:r>
      <w:r w:rsidR="00AF4174" w:rsidRPr="00B754DE">
        <w:rPr>
          <w:rFonts w:ascii="Times New Roman" w:hAnsi="Times New Roman" w:cs="Times New Roman"/>
          <w:i/>
          <w:sz w:val="24"/>
          <w:szCs w:val="24"/>
        </w:rPr>
        <w:t>It was found that the contact angle between water droplet and active layer of CMs increases in order of PF</w:t>
      </w:r>
      <w:r w:rsidR="00AF4174" w:rsidRPr="00B754DE">
        <w:rPr>
          <w:rFonts w:ascii="Times New Roman" w:hAnsi="Times New Roman" w:cs="Times New Roman"/>
          <w:i/>
          <w:sz w:val="24"/>
          <w:szCs w:val="24"/>
          <w:vertAlign w:val="subscript"/>
        </w:rPr>
        <w:t>0</w:t>
      </w:r>
      <w:r w:rsidR="00AF4174" w:rsidRPr="00B754DE">
        <w:rPr>
          <w:rFonts w:ascii="Times New Roman" w:hAnsi="Times New Roman" w:cs="Times New Roman"/>
          <w:i/>
          <w:sz w:val="24"/>
          <w:szCs w:val="24"/>
        </w:rPr>
        <w:t>&lt;PF</w:t>
      </w:r>
      <w:r w:rsidR="00AF4174" w:rsidRPr="00B754DE">
        <w:rPr>
          <w:rFonts w:ascii="Times New Roman" w:hAnsi="Times New Roman" w:cs="Times New Roman"/>
          <w:i/>
          <w:sz w:val="24"/>
          <w:szCs w:val="24"/>
          <w:vertAlign w:val="subscript"/>
        </w:rPr>
        <w:t>1</w:t>
      </w:r>
      <w:r w:rsidR="00AF4174" w:rsidRPr="00B754DE">
        <w:rPr>
          <w:rFonts w:ascii="Times New Roman" w:hAnsi="Times New Roman" w:cs="Times New Roman"/>
          <w:i/>
          <w:sz w:val="24"/>
          <w:szCs w:val="24"/>
        </w:rPr>
        <w:t>&lt;PF</w:t>
      </w:r>
      <w:r w:rsidR="00AF4174" w:rsidRPr="00B754DE">
        <w:rPr>
          <w:rFonts w:ascii="Times New Roman" w:hAnsi="Times New Roman" w:cs="Times New Roman"/>
          <w:i/>
          <w:sz w:val="24"/>
          <w:szCs w:val="24"/>
          <w:vertAlign w:val="subscript"/>
        </w:rPr>
        <w:t>2</w:t>
      </w:r>
      <w:r w:rsidR="00AF4174" w:rsidRPr="00B754DE">
        <w:rPr>
          <w:rFonts w:ascii="Times New Roman" w:hAnsi="Times New Roman" w:cs="Times New Roman"/>
          <w:i/>
          <w:sz w:val="24"/>
          <w:szCs w:val="24"/>
        </w:rPr>
        <w:t>&lt; PF</w:t>
      </w:r>
      <w:r w:rsidR="00AF4174" w:rsidRPr="00B754DE">
        <w:rPr>
          <w:rFonts w:ascii="Times New Roman" w:hAnsi="Times New Roman" w:cs="Times New Roman"/>
          <w:i/>
          <w:sz w:val="24"/>
          <w:szCs w:val="24"/>
          <w:vertAlign w:val="subscript"/>
        </w:rPr>
        <w:t>3</w:t>
      </w:r>
      <w:r w:rsidR="00AF4174" w:rsidRPr="00B754DE">
        <w:rPr>
          <w:rFonts w:ascii="Times New Roman" w:hAnsi="Times New Roman" w:cs="Times New Roman"/>
          <w:i/>
          <w:sz w:val="24"/>
          <w:szCs w:val="24"/>
        </w:rPr>
        <w:t>&lt;PF</w:t>
      </w:r>
      <w:r w:rsidR="00AF4174" w:rsidRPr="00B754DE">
        <w:rPr>
          <w:rFonts w:ascii="Times New Roman" w:hAnsi="Times New Roman" w:cs="Times New Roman"/>
          <w:i/>
          <w:sz w:val="24"/>
          <w:szCs w:val="24"/>
          <w:vertAlign w:val="subscript"/>
        </w:rPr>
        <w:t>4</w:t>
      </w:r>
      <w:r w:rsidR="00AF4174" w:rsidRPr="00B754DE">
        <w:rPr>
          <w:rFonts w:ascii="Times New Roman" w:hAnsi="Times New Roman" w:cs="Times New Roman"/>
          <w:i/>
          <w:sz w:val="24"/>
          <w:szCs w:val="24"/>
        </w:rPr>
        <w:t>&lt;PF</w:t>
      </w:r>
      <w:r w:rsidR="00AF4174" w:rsidRPr="00B754DE">
        <w:rPr>
          <w:rFonts w:ascii="Times New Roman" w:hAnsi="Times New Roman" w:cs="Times New Roman"/>
          <w:i/>
          <w:sz w:val="24"/>
          <w:szCs w:val="24"/>
          <w:vertAlign w:val="subscript"/>
        </w:rPr>
        <w:t>5</w:t>
      </w:r>
      <w:r w:rsidRPr="00B754DE">
        <w:rPr>
          <w:rFonts w:ascii="Times New Roman" w:hAnsi="Times New Roman" w:cs="Times New Roman"/>
          <w:i/>
          <w:sz w:val="24"/>
          <w:szCs w:val="24"/>
        </w:rPr>
        <w:t>”</w:t>
      </w:r>
      <w:r w:rsidR="00AF4174" w:rsidRPr="00B754DE">
        <w:rPr>
          <w:rFonts w:ascii="Times New Roman" w:hAnsi="Times New Roman" w:cs="Times New Roman"/>
          <w:i/>
          <w:sz w:val="24"/>
          <w:szCs w:val="24"/>
        </w:rPr>
        <w:t>.</w:t>
      </w:r>
    </w:p>
    <w:p w:rsidR="004B06CF" w:rsidRPr="00B754DE" w:rsidRDefault="00C17EA8" w:rsidP="00C17EA8">
      <w:pPr>
        <w:shd w:val="clear" w:color="auto" w:fill="FFFFFF"/>
        <w:spacing w:before="240" w:after="0"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t>Q</w:t>
      </w:r>
      <w:r w:rsidR="004B06CF" w:rsidRPr="00B754DE">
        <w:rPr>
          <w:rFonts w:ascii="Times New Roman" w:eastAsia="Times New Roman" w:hAnsi="Times New Roman" w:cs="Times New Roman"/>
          <w:b/>
          <w:sz w:val="24"/>
          <w:szCs w:val="24"/>
        </w:rPr>
        <w:t>27</w:t>
      </w:r>
      <w:r w:rsidR="003A5A99" w:rsidRPr="00B754DE">
        <w:rPr>
          <w:rFonts w:ascii="Times New Roman" w:eastAsia="Times New Roman" w:hAnsi="Times New Roman" w:cs="Times New Roman"/>
          <w:b/>
          <w:sz w:val="24"/>
          <w:szCs w:val="24"/>
        </w:rPr>
        <w:t>:</w:t>
      </w:r>
      <w:r w:rsidR="009F58DD" w:rsidRPr="00B754DE">
        <w:rPr>
          <w:rFonts w:ascii="Times New Roman" w:eastAsia="Times New Roman" w:hAnsi="Times New Roman" w:cs="Times New Roman"/>
          <w:b/>
          <w:sz w:val="24"/>
          <w:szCs w:val="24"/>
        </w:rPr>
        <w:t xml:space="preserve"> </w:t>
      </w:r>
      <w:r w:rsidR="00813D47" w:rsidRPr="00B754DE">
        <w:rPr>
          <w:rFonts w:ascii="Times New Roman" w:eastAsia="Times New Roman" w:hAnsi="Times New Roman" w:cs="Times New Roman"/>
          <w:sz w:val="24"/>
          <w:szCs w:val="24"/>
        </w:rPr>
        <w:t xml:space="preserve">Fig 5b and 6b </w:t>
      </w:r>
      <w:proofErr w:type="gramStart"/>
      <w:r w:rsidR="00813D47" w:rsidRPr="00B754DE">
        <w:rPr>
          <w:rFonts w:ascii="Times New Roman" w:eastAsia="Times New Roman" w:hAnsi="Times New Roman" w:cs="Times New Roman"/>
          <w:sz w:val="24"/>
          <w:szCs w:val="24"/>
        </w:rPr>
        <w:t>unclear</w:t>
      </w:r>
      <w:r w:rsidR="00F91531" w:rsidRPr="00B754DE">
        <w:rPr>
          <w:rFonts w:ascii="Times New Roman" w:eastAsia="Times New Roman" w:hAnsi="Times New Roman" w:cs="Times New Roman"/>
          <w:sz w:val="24"/>
          <w:szCs w:val="24"/>
        </w:rPr>
        <w:t>,</w:t>
      </w:r>
      <w:proofErr w:type="gramEnd"/>
      <w:r w:rsidR="00F91531" w:rsidRPr="00B754DE">
        <w:rPr>
          <w:rFonts w:ascii="Times New Roman" w:eastAsia="Times New Roman" w:hAnsi="Times New Roman" w:cs="Times New Roman"/>
          <w:sz w:val="24"/>
          <w:szCs w:val="24"/>
        </w:rPr>
        <w:t xml:space="preserve"> </w:t>
      </w:r>
      <w:r w:rsidR="00813D47" w:rsidRPr="00B754DE">
        <w:rPr>
          <w:rFonts w:ascii="Times New Roman" w:eastAsia="Times New Roman" w:hAnsi="Times New Roman" w:cs="Times New Roman"/>
          <w:sz w:val="24"/>
          <w:szCs w:val="24"/>
        </w:rPr>
        <w:t>put legend on side so bars could be higher.</w:t>
      </w:r>
    </w:p>
    <w:p w:rsidR="00AF4174" w:rsidRPr="00B754DE" w:rsidRDefault="003A5A99" w:rsidP="00C17EA8">
      <w:pPr>
        <w:shd w:val="clear" w:color="auto" w:fill="FFFFFF"/>
        <w:spacing w:after="0"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t>Author’s Response</w:t>
      </w:r>
      <w:r w:rsidR="0092640A" w:rsidRPr="00B754DE">
        <w:rPr>
          <w:rFonts w:ascii="Times New Roman" w:eastAsia="Times New Roman" w:hAnsi="Times New Roman" w:cs="Times New Roman"/>
          <w:sz w:val="24"/>
          <w:szCs w:val="24"/>
        </w:rPr>
        <w:t>:</w:t>
      </w:r>
      <w:r w:rsidR="00B14608" w:rsidRPr="00B754DE">
        <w:rPr>
          <w:rFonts w:ascii="Times New Roman" w:eastAsia="Times New Roman" w:hAnsi="Times New Roman" w:cs="Times New Roman"/>
          <w:sz w:val="24"/>
          <w:szCs w:val="24"/>
        </w:rPr>
        <w:t xml:space="preserve"> Following the reviewer’s suggestion, </w:t>
      </w:r>
      <w:r w:rsidR="00377B5F" w:rsidRPr="00B754DE">
        <w:rPr>
          <w:rFonts w:ascii="Times New Roman" w:eastAsia="Times New Roman" w:hAnsi="Times New Roman" w:cs="Times New Roman"/>
          <w:sz w:val="24"/>
          <w:szCs w:val="24"/>
        </w:rPr>
        <w:t>F</w:t>
      </w:r>
      <w:r w:rsidR="008673C0" w:rsidRPr="00B754DE">
        <w:rPr>
          <w:rFonts w:ascii="Times New Roman" w:eastAsia="Times New Roman" w:hAnsi="Times New Roman" w:cs="Times New Roman"/>
          <w:sz w:val="24"/>
          <w:szCs w:val="24"/>
        </w:rPr>
        <w:t>ig</w:t>
      </w:r>
      <w:r w:rsidR="009F58DD" w:rsidRPr="00B754DE">
        <w:rPr>
          <w:rFonts w:ascii="Times New Roman" w:eastAsia="Times New Roman" w:hAnsi="Times New Roman" w:cs="Times New Roman"/>
          <w:sz w:val="24"/>
          <w:szCs w:val="24"/>
        </w:rPr>
        <w:t xml:space="preserve">. </w:t>
      </w:r>
      <w:r w:rsidR="008673C0" w:rsidRPr="00B754DE">
        <w:rPr>
          <w:rFonts w:ascii="Times New Roman" w:eastAsia="Times New Roman" w:hAnsi="Times New Roman" w:cs="Times New Roman"/>
          <w:sz w:val="24"/>
          <w:szCs w:val="24"/>
        </w:rPr>
        <w:t xml:space="preserve">5b </w:t>
      </w:r>
      <w:r w:rsidR="00AF4174" w:rsidRPr="00B754DE">
        <w:rPr>
          <w:rFonts w:ascii="Times New Roman" w:eastAsia="Times New Roman" w:hAnsi="Times New Roman" w:cs="Times New Roman"/>
          <w:sz w:val="24"/>
          <w:szCs w:val="24"/>
        </w:rPr>
        <w:t xml:space="preserve">and 6b is </w:t>
      </w:r>
      <w:r w:rsidR="00E60FCF" w:rsidRPr="00B754DE">
        <w:rPr>
          <w:rFonts w:ascii="Times New Roman" w:eastAsia="Times New Roman" w:hAnsi="Times New Roman" w:cs="Times New Roman"/>
          <w:sz w:val="24"/>
          <w:szCs w:val="24"/>
        </w:rPr>
        <w:t xml:space="preserve">modified </w:t>
      </w:r>
      <w:r w:rsidR="00377B5F" w:rsidRPr="00B754DE">
        <w:rPr>
          <w:rFonts w:ascii="Times New Roman" w:eastAsia="Times New Roman" w:hAnsi="Times New Roman" w:cs="Times New Roman"/>
          <w:sz w:val="24"/>
          <w:szCs w:val="24"/>
        </w:rPr>
        <w:t xml:space="preserve">to </w:t>
      </w:r>
      <w:r w:rsidR="00E60FCF" w:rsidRPr="00B754DE">
        <w:rPr>
          <w:rFonts w:ascii="Times New Roman" w:eastAsia="Times New Roman" w:hAnsi="Times New Roman" w:cs="Times New Roman"/>
          <w:sz w:val="24"/>
          <w:szCs w:val="24"/>
        </w:rPr>
        <w:t xml:space="preserve">clearly </w:t>
      </w:r>
      <w:r w:rsidR="00377B5F" w:rsidRPr="00B754DE">
        <w:rPr>
          <w:rFonts w:ascii="Times New Roman" w:eastAsia="Times New Roman" w:hAnsi="Times New Roman" w:cs="Times New Roman"/>
          <w:sz w:val="24"/>
          <w:szCs w:val="24"/>
        </w:rPr>
        <w:t xml:space="preserve">show the </w:t>
      </w:r>
      <w:r w:rsidR="00FA40BF" w:rsidRPr="00B754DE">
        <w:rPr>
          <w:rFonts w:ascii="Times New Roman" w:eastAsia="Times New Roman" w:hAnsi="Times New Roman" w:cs="Times New Roman"/>
          <w:sz w:val="24"/>
          <w:szCs w:val="24"/>
        </w:rPr>
        <w:t xml:space="preserve">legend </w:t>
      </w:r>
      <w:r w:rsidR="00E60FCF" w:rsidRPr="00B754DE">
        <w:rPr>
          <w:rFonts w:ascii="Times New Roman" w:eastAsia="Times New Roman" w:hAnsi="Times New Roman" w:cs="Times New Roman"/>
          <w:sz w:val="24"/>
          <w:szCs w:val="24"/>
        </w:rPr>
        <w:t>of Fig</w:t>
      </w:r>
      <w:r w:rsidR="009F58DD" w:rsidRPr="00B754DE">
        <w:rPr>
          <w:rFonts w:ascii="Times New Roman" w:eastAsia="Times New Roman" w:hAnsi="Times New Roman" w:cs="Times New Roman"/>
          <w:sz w:val="24"/>
          <w:szCs w:val="24"/>
        </w:rPr>
        <w:t>.</w:t>
      </w:r>
      <w:r w:rsidR="00E60FCF" w:rsidRPr="00B754DE">
        <w:rPr>
          <w:rFonts w:ascii="Times New Roman" w:eastAsia="Times New Roman" w:hAnsi="Times New Roman" w:cs="Times New Roman"/>
          <w:sz w:val="24"/>
          <w:szCs w:val="24"/>
        </w:rPr>
        <w:t xml:space="preserve"> 5b and 6b </w:t>
      </w:r>
      <w:r w:rsidR="00AF4174" w:rsidRPr="00B754DE">
        <w:rPr>
          <w:rFonts w:ascii="Times New Roman" w:eastAsia="Times New Roman" w:hAnsi="Times New Roman" w:cs="Times New Roman"/>
          <w:sz w:val="24"/>
          <w:szCs w:val="24"/>
        </w:rPr>
        <w:t xml:space="preserve">in </w:t>
      </w:r>
      <w:r w:rsidR="00377B5F" w:rsidRPr="00B754DE">
        <w:rPr>
          <w:rFonts w:ascii="Times New Roman" w:eastAsia="Times New Roman" w:hAnsi="Times New Roman" w:cs="Times New Roman"/>
          <w:sz w:val="24"/>
          <w:szCs w:val="24"/>
        </w:rPr>
        <w:t xml:space="preserve">the revised </w:t>
      </w:r>
      <w:r w:rsidR="00AF4174" w:rsidRPr="00B754DE">
        <w:rPr>
          <w:rFonts w:ascii="Times New Roman" w:eastAsia="Times New Roman" w:hAnsi="Times New Roman" w:cs="Times New Roman"/>
          <w:sz w:val="24"/>
          <w:szCs w:val="24"/>
        </w:rPr>
        <w:t xml:space="preserve">manuscript </w:t>
      </w:r>
      <w:r w:rsidR="00AF4174" w:rsidRPr="00B754DE">
        <w:rPr>
          <w:rFonts w:ascii="Times New Roman" w:hAnsi="Times New Roman" w:cs="Times New Roman"/>
          <w:sz w:val="24"/>
          <w:szCs w:val="24"/>
        </w:rPr>
        <w:t>(Page No: 12 &amp; 13</w:t>
      </w:r>
      <w:r w:rsidR="00C97DD9" w:rsidRPr="00B754DE">
        <w:rPr>
          <w:rFonts w:ascii="Times New Roman" w:hAnsi="Times New Roman" w:cs="Times New Roman"/>
          <w:sz w:val="24"/>
          <w:szCs w:val="24"/>
        </w:rPr>
        <w:t>)</w:t>
      </w:r>
      <w:r w:rsidR="00377B5F" w:rsidRPr="00B754DE">
        <w:rPr>
          <w:rFonts w:ascii="Times New Roman" w:hAnsi="Times New Roman" w:cs="Times New Roman"/>
          <w:sz w:val="24"/>
          <w:szCs w:val="24"/>
        </w:rPr>
        <w:t xml:space="preserve">.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6"/>
      </w:tblGrid>
      <w:tr w:rsidR="00B21ED3" w:rsidRPr="00B754DE" w:rsidTr="000F2E50">
        <w:tc>
          <w:tcPr>
            <w:tcW w:w="9576" w:type="dxa"/>
          </w:tcPr>
          <w:p w:rsidR="00AF4174" w:rsidRPr="00B754DE" w:rsidRDefault="009F58DD" w:rsidP="00C17EA8">
            <w:pPr>
              <w:spacing w:line="360" w:lineRule="auto"/>
              <w:jc w:val="center"/>
              <w:rPr>
                <w:rFonts w:ascii="Times New Roman" w:eastAsia="Times New Roman" w:hAnsi="Times New Roman" w:cs="Times New Roman"/>
                <w:sz w:val="24"/>
                <w:szCs w:val="24"/>
              </w:rPr>
            </w:pPr>
            <w:r w:rsidRPr="00B754DE">
              <w:rPr>
                <w:noProof/>
                <w:lang w:val="en-IN" w:eastAsia="en-IN"/>
              </w:rPr>
              <w:lastRenderedPageBreak/>
              <w:drawing>
                <wp:inline distT="0" distB="0" distL="0" distR="0" wp14:anchorId="6E2BF6B8" wp14:editId="27A4E968">
                  <wp:extent cx="3429544" cy="2271167"/>
                  <wp:effectExtent l="19050" t="0" r="0" b="0"/>
                  <wp:docPr id="3" name="Picture 3" descr="C:\Users\sys care info\Pictures\5b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s care info\Pictures\5b2.tif"/>
                          <pic:cNvPicPr>
                            <a:picLocks noChangeAspect="1" noChangeArrowheads="1"/>
                          </pic:cNvPicPr>
                        </pic:nvPicPr>
                        <pic:blipFill>
                          <a:blip r:embed="rId16" cstate="print"/>
                          <a:srcRect/>
                          <a:stretch>
                            <a:fillRect/>
                          </a:stretch>
                        </pic:blipFill>
                        <pic:spPr bwMode="auto">
                          <a:xfrm>
                            <a:off x="0" y="0"/>
                            <a:ext cx="3436111" cy="2275516"/>
                          </a:xfrm>
                          <a:prstGeom prst="rect">
                            <a:avLst/>
                          </a:prstGeom>
                          <a:noFill/>
                          <a:ln w="9525">
                            <a:noFill/>
                            <a:miter lim="800000"/>
                            <a:headEnd/>
                            <a:tailEnd/>
                          </a:ln>
                        </pic:spPr>
                      </pic:pic>
                    </a:graphicData>
                  </a:graphic>
                </wp:inline>
              </w:drawing>
            </w:r>
          </w:p>
        </w:tc>
      </w:tr>
      <w:tr w:rsidR="00B21ED3" w:rsidRPr="00B754DE" w:rsidTr="000F2E50">
        <w:tc>
          <w:tcPr>
            <w:tcW w:w="9576" w:type="dxa"/>
          </w:tcPr>
          <w:p w:rsidR="00AF4174" w:rsidRPr="00B754DE" w:rsidRDefault="00AF4174" w:rsidP="00D91E07">
            <w:pPr>
              <w:spacing w:line="360" w:lineRule="auto"/>
              <w:jc w:val="center"/>
              <w:rPr>
                <w:rFonts w:ascii="Times New Roman" w:eastAsia="Times New Roman" w:hAnsi="Times New Roman" w:cs="Times New Roman"/>
                <w:sz w:val="24"/>
                <w:szCs w:val="24"/>
              </w:rPr>
            </w:pPr>
            <w:r w:rsidRPr="00B754DE">
              <w:rPr>
                <w:rFonts w:ascii="Times New Roman" w:hAnsi="Times New Roman" w:cs="Times New Roman"/>
              </w:rPr>
              <w:t>Fig. 5b.</w:t>
            </w:r>
            <w:r w:rsidR="00D91E07" w:rsidRPr="00B754DE">
              <w:rPr>
                <w:rFonts w:ascii="Times New Roman" w:hAnsi="Times New Roman" w:cs="Times New Roman"/>
              </w:rPr>
              <w:t xml:space="preserve"> </w:t>
            </w:r>
            <w:r w:rsidRPr="00B754DE">
              <w:rPr>
                <w:rFonts w:ascii="Times New Roman" w:hAnsi="Times New Roman" w:cs="Times New Roman"/>
              </w:rPr>
              <w:t>Phenol rejection and flux profile for effect of feed phenol concentration with respect to time</w:t>
            </w:r>
            <w:r w:rsidRPr="00B754DE">
              <w:rPr>
                <w:rFonts w:ascii="Times New Roman" w:hAnsi="Times New Roman" w:cs="Times New Roman"/>
                <w:sz w:val="24"/>
                <w:szCs w:val="24"/>
              </w:rPr>
              <w:t>.</w:t>
            </w:r>
          </w:p>
        </w:tc>
      </w:tr>
      <w:tr w:rsidR="00B21ED3" w:rsidRPr="00B754DE" w:rsidTr="000F2E50">
        <w:tc>
          <w:tcPr>
            <w:tcW w:w="9576" w:type="dxa"/>
          </w:tcPr>
          <w:p w:rsidR="00AF4174" w:rsidRPr="00B754DE" w:rsidRDefault="009F58DD" w:rsidP="00C17EA8">
            <w:pPr>
              <w:spacing w:line="360" w:lineRule="auto"/>
              <w:jc w:val="center"/>
              <w:rPr>
                <w:rFonts w:ascii="Times New Roman" w:eastAsia="Times New Roman" w:hAnsi="Times New Roman" w:cs="Times New Roman"/>
                <w:sz w:val="24"/>
                <w:szCs w:val="24"/>
              </w:rPr>
            </w:pPr>
            <w:r w:rsidRPr="00B754DE">
              <w:rPr>
                <w:noProof/>
                <w:lang w:val="en-IN" w:eastAsia="en-IN"/>
              </w:rPr>
              <w:drawing>
                <wp:inline distT="0" distB="0" distL="0" distR="0" wp14:anchorId="7C9AF84B" wp14:editId="60345A51">
                  <wp:extent cx="3965506" cy="2362875"/>
                  <wp:effectExtent l="19050" t="0" r="0" b="0"/>
                  <wp:docPr id="1" name="Picture 2" descr="C:\Users\sys care info\Pictures\6b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s care info\Pictures\6b2.tif"/>
                          <pic:cNvPicPr>
                            <a:picLocks noChangeAspect="1" noChangeArrowheads="1"/>
                          </pic:cNvPicPr>
                        </pic:nvPicPr>
                        <pic:blipFill>
                          <a:blip r:embed="rId17" cstate="print"/>
                          <a:srcRect/>
                          <a:stretch>
                            <a:fillRect/>
                          </a:stretch>
                        </pic:blipFill>
                        <pic:spPr bwMode="auto">
                          <a:xfrm>
                            <a:off x="0" y="0"/>
                            <a:ext cx="3970766" cy="2366009"/>
                          </a:xfrm>
                          <a:prstGeom prst="rect">
                            <a:avLst/>
                          </a:prstGeom>
                          <a:noFill/>
                          <a:ln w="9525">
                            <a:noFill/>
                            <a:miter lim="800000"/>
                            <a:headEnd/>
                            <a:tailEnd/>
                          </a:ln>
                        </pic:spPr>
                      </pic:pic>
                    </a:graphicData>
                  </a:graphic>
                </wp:inline>
              </w:drawing>
            </w:r>
          </w:p>
        </w:tc>
      </w:tr>
      <w:tr w:rsidR="00B21ED3" w:rsidRPr="00B754DE" w:rsidTr="000F2E50">
        <w:tc>
          <w:tcPr>
            <w:tcW w:w="9576" w:type="dxa"/>
          </w:tcPr>
          <w:p w:rsidR="00AF4174" w:rsidRPr="00B754DE" w:rsidRDefault="000F2E50" w:rsidP="00D91E07">
            <w:pPr>
              <w:spacing w:line="360" w:lineRule="auto"/>
              <w:jc w:val="center"/>
              <w:rPr>
                <w:rFonts w:ascii="Times New Roman" w:eastAsia="Times New Roman" w:hAnsi="Times New Roman" w:cs="Times New Roman"/>
              </w:rPr>
            </w:pPr>
            <w:r w:rsidRPr="00B754DE">
              <w:rPr>
                <w:rFonts w:ascii="Times New Roman" w:hAnsi="Times New Roman" w:cs="Times New Roman"/>
              </w:rPr>
              <w:t>Fig. 6b.</w:t>
            </w:r>
            <w:r w:rsidR="00D91E07" w:rsidRPr="00B754DE">
              <w:rPr>
                <w:rFonts w:ascii="Times New Roman" w:hAnsi="Times New Roman" w:cs="Times New Roman"/>
              </w:rPr>
              <w:t xml:space="preserve"> </w:t>
            </w:r>
            <w:r w:rsidRPr="00B754DE">
              <w:rPr>
                <w:rFonts w:ascii="Times New Roman" w:hAnsi="Times New Roman" w:cs="Times New Roman"/>
              </w:rPr>
              <w:t>Phenol rejection and flux profile for effect of pressure with respect to time.</w:t>
            </w:r>
          </w:p>
        </w:tc>
      </w:tr>
    </w:tbl>
    <w:p w:rsidR="00AF4174" w:rsidRPr="00B754DE" w:rsidRDefault="00AF4174" w:rsidP="00C17EA8">
      <w:pPr>
        <w:shd w:val="clear" w:color="auto" w:fill="FFFFFF"/>
        <w:spacing w:after="0" w:line="360" w:lineRule="auto"/>
        <w:jc w:val="both"/>
        <w:rPr>
          <w:rFonts w:ascii="Times New Roman" w:eastAsia="Times New Roman" w:hAnsi="Times New Roman" w:cs="Times New Roman"/>
          <w:sz w:val="24"/>
          <w:szCs w:val="24"/>
        </w:rPr>
      </w:pPr>
    </w:p>
    <w:p w:rsidR="009F58DD" w:rsidRPr="00B754DE" w:rsidRDefault="00C17EA8" w:rsidP="009F58DD">
      <w:pPr>
        <w:shd w:val="clear" w:color="auto" w:fill="FFFFFF"/>
        <w:spacing w:after="0"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t>Q</w:t>
      </w:r>
      <w:r w:rsidR="004B06CF" w:rsidRPr="00B754DE">
        <w:rPr>
          <w:rFonts w:ascii="Times New Roman" w:eastAsia="Times New Roman" w:hAnsi="Times New Roman" w:cs="Times New Roman"/>
          <w:b/>
          <w:sz w:val="24"/>
          <w:szCs w:val="24"/>
        </w:rPr>
        <w:t>28</w:t>
      </w:r>
      <w:r w:rsidR="003A5A99" w:rsidRPr="00B754DE">
        <w:rPr>
          <w:rFonts w:ascii="Times New Roman" w:eastAsia="Times New Roman" w:hAnsi="Times New Roman" w:cs="Times New Roman"/>
          <w:b/>
          <w:sz w:val="24"/>
          <w:szCs w:val="24"/>
        </w:rPr>
        <w:t>:</w:t>
      </w:r>
      <w:r w:rsidR="009F58DD" w:rsidRPr="00B754DE">
        <w:rPr>
          <w:rFonts w:ascii="Times New Roman" w:eastAsia="Times New Roman" w:hAnsi="Times New Roman" w:cs="Times New Roman"/>
          <w:b/>
          <w:sz w:val="24"/>
          <w:szCs w:val="24"/>
        </w:rPr>
        <w:t xml:space="preserve"> </w:t>
      </w:r>
      <w:r w:rsidR="00813D47" w:rsidRPr="00B754DE">
        <w:rPr>
          <w:rFonts w:ascii="Times New Roman" w:eastAsia="Times New Roman" w:hAnsi="Times New Roman" w:cs="Times New Roman"/>
          <w:sz w:val="24"/>
          <w:szCs w:val="24"/>
        </w:rPr>
        <w:t xml:space="preserve">Line 247 </w:t>
      </w:r>
      <w:proofErr w:type="gramStart"/>
      <w:r w:rsidR="00813D47" w:rsidRPr="00B754DE">
        <w:rPr>
          <w:rFonts w:ascii="Times New Roman" w:eastAsia="Times New Roman" w:hAnsi="Times New Roman" w:cs="Times New Roman"/>
          <w:sz w:val="24"/>
          <w:szCs w:val="24"/>
        </w:rPr>
        <w:t>delete</w:t>
      </w:r>
      <w:proofErr w:type="gramEnd"/>
    </w:p>
    <w:p w:rsidR="00AF694D" w:rsidRPr="00B754DE" w:rsidRDefault="003A5A99" w:rsidP="008267EF">
      <w:pPr>
        <w:shd w:val="clear" w:color="auto" w:fill="FFFFFF"/>
        <w:spacing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t>Author’s Response</w:t>
      </w:r>
      <w:r w:rsidR="0092640A" w:rsidRPr="00B754DE">
        <w:rPr>
          <w:rFonts w:ascii="Times New Roman" w:eastAsia="Times New Roman" w:hAnsi="Times New Roman" w:cs="Times New Roman"/>
          <w:sz w:val="24"/>
          <w:szCs w:val="24"/>
        </w:rPr>
        <w:t>:</w:t>
      </w:r>
      <w:r w:rsidR="00B14608" w:rsidRPr="00B754DE">
        <w:rPr>
          <w:rFonts w:ascii="Times New Roman" w:eastAsia="Times New Roman" w:hAnsi="Times New Roman" w:cs="Times New Roman"/>
          <w:sz w:val="24"/>
          <w:szCs w:val="24"/>
        </w:rPr>
        <w:t xml:space="preserve"> Following the reviewer’s suggestion, </w:t>
      </w:r>
      <w:r w:rsidR="000F2E50" w:rsidRPr="00B754DE">
        <w:rPr>
          <w:rFonts w:ascii="Times New Roman" w:eastAsia="Times New Roman" w:hAnsi="Times New Roman" w:cs="Times New Roman"/>
          <w:sz w:val="24"/>
          <w:szCs w:val="24"/>
        </w:rPr>
        <w:t>l</w:t>
      </w:r>
      <w:r w:rsidR="008D6D6C" w:rsidRPr="00B754DE">
        <w:rPr>
          <w:rFonts w:ascii="Times New Roman" w:eastAsia="Times New Roman" w:hAnsi="Times New Roman" w:cs="Times New Roman"/>
          <w:sz w:val="24"/>
          <w:szCs w:val="24"/>
        </w:rPr>
        <w:t xml:space="preserve">ine 247 </w:t>
      </w:r>
      <w:r w:rsidR="00AA218A" w:rsidRPr="00B754DE">
        <w:rPr>
          <w:rFonts w:ascii="Times New Roman" w:eastAsia="Times New Roman" w:hAnsi="Times New Roman" w:cs="Times New Roman"/>
          <w:sz w:val="24"/>
          <w:szCs w:val="24"/>
        </w:rPr>
        <w:t xml:space="preserve">is deleted </w:t>
      </w:r>
      <w:r w:rsidR="002D7026" w:rsidRPr="00B754DE">
        <w:rPr>
          <w:rFonts w:ascii="Times New Roman" w:eastAsia="Times New Roman" w:hAnsi="Times New Roman" w:cs="Times New Roman"/>
          <w:sz w:val="24"/>
          <w:szCs w:val="24"/>
        </w:rPr>
        <w:t>in</w:t>
      </w:r>
      <w:r w:rsidR="006D2F6F" w:rsidRPr="00B754DE">
        <w:rPr>
          <w:rFonts w:ascii="Times New Roman" w:eastAsia="Times New Roman" w:hAnsi="Times New Roman" w:cs="Times New Roman"/>
          <w:sz w:val="24"/>
          <w:szCs w:val="24"/>
        </w:rPr>
        <w:t xml:space="preserve"> the revised manuscript.</w:t>
      </w:r>
    </w:p>
    <w:p w:rsidR="002D7026" w:rsidRPr="00B754DE" w:rsidRDefault="00C17EA8" w:rsidP="00C17EA8">
      <w:pPr>
        <w:shd w:val="clear" w:color="auto" w:fill="FFFFFF"/>
        <w:spacing w:after="0" w:line="360" w:lineRule="auto"/>
        <w:jc w:val="both"/>
        <w:rPr>
          <w:rFonts w:ascii="Times New Roman" w:hAnsi="Times New Roman" w:cs="Times New Roman"/>
          <w:sz w:val="24"/>
          <w:szCs w:val="24"/>
        </w:rPr>
      </w:pPr>
      <w:r w:rsidRPr="00B754DE">
        <w:rPr>
          <w:rFonts w:ascii="Times New Roman" w:eastAsia="Times New Roman" w:hAnsi="Times New Roman" w:cs="Times New Roman"/>
          <w:b/>
          <w:sz w:val="24"/>
          <w:szCs w:val="24"/>
        </w:rPr>
        <w:t>Q</w:t>
      </w:r>
      <w:r w:rsidR="002D7026" w:rsidRPr="00B754DE">
        <w:rPr>
          <w:rFonts w:ascii="Times New Roman" w:eastAsia="Times New Roman" w:hAnsi="Times New Roman" w:cs="Times New Roman"/>
          <w:b/>
          <w:sz w:val="24"/>
          <w:szCs w:val="24"/>
        </w:rPr>
        <w:t>29:</w:t>
      </w:r>
      <w:r w:rsidR="002D7026" w:rsidRPr="00B754DE">
        <w:rPr>
          <w:rFonts w:ascii="Times New Roman" w:eastAsia="Times New Roman" w:hAnsi="Times New Roman" w:cs="Times New Roman"/>
          <w:sz w:val="24"/>
          <w:szCs w:val="24"/>
        </w:rPr>
        <w:t xml:space="preserve"> Check the reference according to </w:t>
      </w:r>
      <w:hyperlink r:id="rId18" w:tgtFrame="_blank" w:history="1">
        <w:r w:rsidR="002D7026" w:rsidRPr="00B754DE">
          <w:rPr>
            <w:rStyle w:val="Hyperlink"/>
            <w:rFonts w:ascii="Times New Roman" w:hAnsi="Times New Roman" w:cs="Times New Roman"/>
            <w:color w:val="auto"/>
            <w:sz w:val="24"/>
            <w:szCs w:val="24"/>
            <w:shd w:val="clear" w:color="auto" w:fill="FFFFFF"/>
          </w:rPr>
          <w:t>https://www.shd-pub.org.rs/index.php/JSCS/announcement/view/11</w:t>
        </w:r>
      </w:hyperlink>
    </w:p>
    <w:p w:rsidR="00AF694D" w:rsidRPr="00B754DE" w:rsidRDefault="002D7026" w:rsidP="008267EF">
      <w:pPr>
        <w:shd w:val="clear" w:color="auto" w:fill="FFFFFF"/>
        <w:spacing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t>Author’s Response</w:t>
      </w:r>
      <w:r w:rsidRPr="00B754DE">
        <w:rPr>
          <w:rFonts w:ascii="Times New Roman" w:eastAsia="Times New Roman" w:hAnsi="Times New Roman" w:cs="Times New Roman"/>
          <w:sz w:val="24"/>
          <w:szCs w:val="24"/>
        </w:rPr>
        <w:t xml:space="preserve">: Following the reviewer’s suggestion, </w:t>
      </w:r>
      <w:r w:rsidR="0077099D" w:rsidRPr="00B754DE">
        <w:rPr>
          <w:rFonts w:ascii="Times New Roman" w:eastAsia="Times New Roman" w:hAnsi="Times New Roman" w:cs="Times New Roman"/>
          <w:sz w:val="24"/>
          <w:szCs w:val="24"/>
        </w:rPr>
        <w:t>formatting</w:t>
      </w:r>
      <w:r w:rsidR="009F58DD" w:rsidRPr="00B754DE">
        <w:rPr>
          <w:rFonts w:ascii="Times New Roman" w:eastAsia="Times New Roman" w:hAnsi="Times New Roman" w:cs="Times New Roman"/>
          <w:sz w:val="24"/>
          <w:szCs w:val="24"/>
        </w:rPr>
        <w:t xml:space="preserve"> </w:t>
      </w:r>
      <w:r w:rsidR="00D91E07" w:rsidRPr="00B754DE">
        <w:rPr>
          <w:rFonts w:ascii="Times New Roman" w:eastAsia="Times New Roman" w:hAnsi="Times New Roman" w:cs="Times New Roman"/>
          <w:sz w:val="24"/>
          <w:szCs w:val="24"/>
        </w:rPr>
        <w:t xml:space="preserve">of all the references given in </w:t>
      </w:r>
      <w:r w:rsidRPr="00B754DE">
        <w:rPr>
          <w:rFonts w:ascii="Times New Roman" w:eastAsia="Times New Roman" w:hAnsi="Times New Roman" w:cs="Times New Roman"/>
          <w:sz w:val="24"/>
          <w:szCs w:val="24"/>
        </w:rPr>
        <w:t xml:space="preserve">the manuscript is </w:t>
      </w:r>
      <w:r w:rsidR="00AF694D" w:rsidRPr="00B754DE">
        <w:rPr>
          <w:rFonts w:ascii="Times New Roman" w:eastAsia="Times New Roman" w:hAnsi="Times New Roman" w:cs="Times New Roman"/>
          <w:sz w:val="24"/>
          <w:szCs w:val="24"/>
        </w:rPr>
        <w:t xml:space="preserve">checked </w:t>
      </w:r>
      <w:r w:rsidRPr="00B754DE">
        <w:rPr>
          <w:rFonts w:ascii="Times New Roman" w:eastAsia="Times New Roman" w:hAnsi="Times New Roman" w:cs="Times New Roman"/>
          <w:sz w:val="24"/>
          <w:szCs w:val="24"/>
        </w:rPr>
        <w:t xml:space="preserve">and corrected </w:t>
      </w:r>
      <w:r w:rsidR="00377B5F" w:rsidRPr="00B754DE">
        <w:rPr>
          <w:rFonts w:ascii="Times New Roman" w:eastAsia="Times New Roman" w:hAnsi="Times New Roman" w:cs="Times New Roman"/>
          <w:sz w:val="24"/>
          <w:szCs w:val="24"/>
        </w:rPr>
        <w:t xml:space="preserve">accordingly </w:t>
      </w:r>
      <w:r w:rsidRPr="00B754DE">
        <w:rPr>
          <w:rFonts w:ascii="Times New Roman" w:eastAsia="Times New Roman" w:hAnsi="Times New Roman" w:cs="Times New Roman"/>
          <w:sz w:val="24"/>
          <w:szCs w:val="24"/>
        </w:rPr>
        <w:t xml:space="preserve">in the revised manuscript.  </w:t>
      </w:r>
    </w:p>
    <w:p w:rsidR="00D91E07" w:rsidRPr="00B754DE" w:rsidRDefault="00D91E07" w:rsidP="00C17EA8">
      <w:pPr>
        <w:shd w:val="clear" w:color="auto" w:fill="FFFFFF"/>
        <w:spacing w:after="0" w:line="360" w:lineRule="auto"/>
        <w:jc w:val="both"/>
        <w:rPr>
          <w:rFonts w:ascii="Times New Roman" w:eastAsia="Times New Roman" w:hAnsi="Times New Roman" w:cs="Times New Roman"/>
          <w:b/>
          <w:sz w:val="28"/>
          <w:szCs w:val="28"/>
          <w:u w:val="single"/>
        </w:rPr>
      </w:pPr>
    </w:p>
    <w:p w:rsidR="00D91E07" w:rsidRPr="00B754DE" w:rsidRDefault="00D91E07" w:rsidP="00C17EA8">
      <w:pPr>
        <w:shd w:val="clear" w:color="auto" w:fill="FFFFFF"/>
        <w:spacing w:after="0" w:line="360" w:lineRule="auto"/>
        <w:jc w:val="both"/>
        <w:rPr>
          <w:rFonts w:ascii="Times New Roman" w:eastAsia="Times New Roman" w:hAnsi="Times New Roman" w:cs="Times New Roman"/>
          <w:b/>
          <w:sz w:val="28"/>
          <w:szCs w:val="28"/>
          <w:u w:val="single"/>
        </w:rPr>
      </w:pPr>
    </w:p>
    <w:p w:rsidR="00C523B6" w:rsidRPr="00B754DE" w:rsidRDefault="00F21FBA" w:rsidP="00C17EA8">
      <w:pPr>
        <w:shd w:val="clear" w:color="auto" w:fill="FFFFFF"/>
        <w:spacing w:after="0" w:line="360" w:lineRule="auto"/>
        <w:jc w:val="both"/>
        <w:rPr>
          <w:rFonts w:ascii="Times New Roman" w:eastAsia="Times New Roman" w:hAnsi="Times New Roman" w:cs="Times New Roman"/>
          <w:sz w:val="28"/>
          <w:szCs w:val="28"/>
        </w:rPr>
      </w:pPr>
      <w:r w:rsidRPr="00B754DE">
        <w:rPr>
          <w:rFonts w:ascii="Times New Roman" w:eastAsia="Times New Roman" w:hAnsi="Times New Roman" w:cs="Times New Roman"/>
          <w:b/>
          <w:sz w:val="28"/>
          <w:szCs w:val="28"/>
          <w:u w:val="single"/>
        </w:rPr>
        <w:lastRenderedPageBreak/>
        <w:t>Reviewer</w:t>
      </w:r>
      <w:r w:rsidR="00D91E07" w:rsidRPr="00B754DE">
        <w:rPr>
          <w:rFonts w:ascii="Times New Roman" w:eastAsia="Times New Roman" w:hAnsi="Times New Roman" w:cs="Times New Roman"/>
          <w:b/>
          <w:sz w:val="28"/>
          <w:szCs w:val="28"/>
          <w:u w:val="single"/>
        </w:rPr>
        <w:t xml:space="preserve"> </w:t>
      </w:r>
      <w:r w:rsidR="00AE6127" w:rsidRPr="00B754DE">
        <w:rPr>
          <w:rFonts w:ascii="Times New Roman" w:eastAsia="Times New Roman" w:hAnsi="Times New Roman" w:cs="Times New Roman"/>
          <w:b/>
          <w:sz w:val="28"/>
          <w:szCs w:val="28"/>
          <w:u w:val="single"/>
        </w:rPr>
        <w:t xml:space="preserve"># </w:t>
      </w:r>
      <w:r w:rsidRPr="00B754DE">
        <w:rPr>
          <w:rFonts w:ascii="Times New Roman" w:eastAsia="Times New Roman" w:hAnsi="Times New Roman" w:cs="Times New Roman"/>
          <w:b/>
          <w:sz w:val="28"/>
          <w:szCs w:val="28"/>
          <w:u w:val="single"/>
        </w:rPr>
        <w:t>B</w:t>
      </w:r>
    </w:p>
    <w:p w:rsidR="004B06CF" w:rsidRPr="00B754DE" w:rsidRDefault="00C17EA8" w:rsidP="004075C6">
      <w:pPr>
        <w:shd w:val="clear" w:color="auto" w:fill="FFFFFF"/>
        <w:spacing w:before="240" w:after="0" w:line="360" w:lineRule="auto"/>
        <w:jc w:val="both"/>
        <w:rPr>
          <w:rFonts w:ascii="Times New Roman" w:eastAsia="Times New Roman" w:hAnsi="Times New Roman" w:cs="Times New Roman"/>
          <w:sz w:val="24"/>
          <w:szCs w:val="24"/>
        </w:rPr>
      </w:pPr>
      <w:r w:rsidRPr="00B754DE">
        <w:rPr>
          <w:rFonts w:ascii="Times New Roman" w:eastAsia="Times New Roman" w:hAnsi="Times New Roman" w:cs="Times New Roman"/>
          <w:b/>
          <w:sz w:val="24"/>
          <w:szCs w:val="24"/>
        </w:rPr>
        <w:t>Q</w:t>
      </w:r>
      <w:r w:rsidR="003A5A99" w:rsidRPr="00B754DE">
        <w:rPr>
          <w:rFonts w:ascii="Times New Roman" w:eastAsia="Times New Roman" w:hAnsi="Times New Roman" w:cs="Times New Roman"/>
          <w:b/>
          <w:sz w:val="24"/>
          <w:szCs w:val="24"/>
        </w:rPr>
        <w:t>1:</w:t>
      </w:r>
      <w:r w:rsidR="009F58DD" w:rsidRPr="00B754DE">
        <w:rPr>
          <w:rFonts w:ascii="Times New Roman" w:eastAsia="Times New Roman" w:hAnsi="Times New Roman" w:cs="Times New Roman"/>
          <w:b/>
          <w:sz w:val="24"/>
          <w:szCs w:val="24"/>
        </w:rPr>
        <w:t xml:space="preserve"> </w:t>
      </w:r>
      <w:r w:rsidR="00950E32" w:rsidRPr="00B754DE">
        <w:rPr>
          <w:rFonts w:ascii="Times New Roman" w:eastAsia="Times New Roman" w:hAnsi="Times New Roman" w:cs="Times New Roman"/>
          <w:sz w:val="24"/>
          <w:szCs w:val="24"/>
        </w:rPr>
        <w:t>In</w:t>
      </w:r>
      <w:r w:rsidR="00DF150D" w:rsidRPr="00B754DE">
        <w:rPr>
          <w:rFonts w:ascii="Times New Roman" w:eastAsia="Times New Roman" w:hAnsi="Times New Roman" w:cs="Times New Roman"/>
          <w:sz w:val="24"/>
          <w:szCs w:val="24"/>
        </w:rPr>
        <w:t xml:space="preserve"> </w:t>
      </w:r>
      <w:r w:rsidR="00C523B6" w:rsidRPr="00B754DE">
        <w:rPr>
          <w:rFonts w:ascii="Times New Roman" w:eastAsia="Times New Roman" w:hAnsi="Times New Roman" w:cs="Times New Roman"/>
          <w:sz w:val="24"/>
          <w:szCs w:val="24"/>
        </w:rPr>
        <w:t>Table 2 on page 7</w:t>
      </w:r>
      <w:r w:rsidR="00950E32" w:rsidRPr="00B754DE">
        <w:rPr>
          <w:rFonts w:ascii="Times New Roman" w:eastAsia="Times New Roman" w:hAnsi="Times New Roman" w:cs="Times New Roman"/>
          <w:sz w:val="24"/>
          <w:szCs w:val="24"/>
        </w:rPr>
        <w:t xml:space="preserve">, </w:t>
      </w:r>
      <w:r w:rsidR="00813D47" w:rsidRPr="00B754DE">
        <w:rPr>
          <w:rFonts w:ascii="Times New Roman" w:eastAsia="Times New Roman" w:hAnsi="Times New Roman" w:cs="Times New Roman"/>
          <w:sz w:val="24"/>
          <w:szCs w:val="24"/>
        </w:rPr>
        <w:t>pure water flux values were</w:t>
      </w:r>
      <w:r w:rsidR="009F58DD" w:rsidRPr="00B754DE">
        <w:rPr>
          <w:rFonts w:ascii="Times New Roman" w:eastAsia="Times New Roman" w:hAnsi="Times New Roman" w:cs="Times New Roman"/>
          <w:sz w:val="24"/>
          <w:szCs w:val="24"/>
        </w:rPr>
        <w:t xml:space="preserve"> </w:t>
      </w:r>
      <w:r w:rsidR="00813D47" w:rsidRPr="00B754DE">
        <w:rPr>
          <w:rFonts w:ascii="Times New Roman" w:eastAsia="Times New Roman" w:hAnsi="Times New Roman" w:cs="Times New Roman"/>
          <w:sz w:val="24"/>
          <w:szCs w:val="24"/>
        </w:rPr>
        <w:t>202.37; 84.4;</w:t>
      </w:r>
      <w:r w:rsidR="009F58DD" w:rsidRPr="00B754DE">
        <w:rPr>
          <w:rFonts w:ascii="Times New Roman" w:eastAsia="Times New Roman" w:hAnsi="Times New Roman" w:cs="Times New Roman"/>
          <w:sz w:val="24"/>
          <w:szCs w:val="24"/>
        </w:rPr>
        <w:t xml:space="preserve"> </w:t>
      </w:r>
      <w:r w:rsidR="00813D47" w:rsidRPr="00B754DE">
        <w:rPr>
          <w:rFonts w:ascii="Times New Roman" w:eastAsia="Times New Roman" w:hAnsi="Times New Roman" w:cs="Times New Roman"/>
          <w:sz w:val="24"/>
          <w:szCs w:val="24"/>
        </w:rPr>
        <w:t xml:space="preserve">47.99 and </w:t>
      </w:r>
      <w:proofErr w:type="gramStart"/>
      <w:r w:rsidR="00813D47" w:rsidRPr="00B754DE">
        <w:rPr>
          <w:rFonts w:ascii="Times New Roman" w:eastAsia="Times New Roman" w:hAnsi="Times New Roman" w:cs="Times New Roman"/>
          <w:sz w:val="24"/>
          <w:szCs w:val="24"/>
        </w:rPr>
        <w:t>5.56 Lm</w:t>
      </w:r>
      <w:r w:rsidR="00813D47" w:rsidRPr="00B754DE">
        <w:rPr>
          <w:rFonts w:ascii="Times New Roman" w:eastAsia="Times New Roman" w:hAnsi="Times New Roman" w:cs="Times New Roman"/>
          <w:sz w:val="24"/>
          <w:szCs w:val="24"/>
          <w:vertAlign w:val="superscript"/>
        </w:rPr>
        <w:t>-2</w:t>
      </w:r>
      <w:r w:rsidR="00813D47" w:rsidRPr="00B754DE">
        <w:rPr>
          <w:rFonts w:ascii="Times New Roman" w:eastAsia="Times New Roman" w:hAnsi="Times New Roman" w:cs="Times New Roman"/>
          <w:sz w:val="24"/>
          <w:szCs w:val="24"/>
        </w:rPr>
        <w:t>h</w:t>
      </w:r>
      <w:r w:rsidR="00813D47" w:rsidRPr="00B754DE">
        <w:rPr>
          <w:rFonts w:ascii="Times New Roman" w:eastAsia="Times New Roman" w:hAnsi="Times New Roman" w:cs="Times New Roman"/>
          <w:sz w:val="24"/>
          <w:szCs w:val="24"/>
          <w:vertAlign w:val="superscript"/>
        </w:rPr>
        <w:t>-1</w:t>
      </w:r>
      <w:proofErr w:type="gramEnd"/>
      <w:r w:rsidR="00813D47" w:rsidRPr="00B754DE">
        <w:rPr>
          <w:rFonts w:ascii="Times New Roman" w:eastAsia="Times New Roman" w:hAnsi="Times New Roman" w:cs="Times New Roman"/>
          <w:sz w:val="24"/>
          <w:szCs w:val="24"/>
        </w:rPr>
        <w:t>. I would suggest instead 202.4 instead 202.37 and so</w:t>
      </w:r>
      <w:r w:rsidR="00A02B2D" w:rsidRPr="00B754DE">
        <w:rPr>
          <w:rFonts w:ascii="Times New Roman" w:eastAsia="Times New Roman" w:hAnsi="Times New Roman" w:cs="Times New Roman"/>
          <w:sz w:val="24"/>
          <w:szCs w:val="24"/>
        </w:rPr>
        <w:t xml:space="preserve"> </w:t>
      </w:r>
      <w:r w:rsidR="00813D47" w:rsidRPr="00B754DE">
        <w:rPr>
          <w:rFonts w:ascii="Times New Roman" w:eastAsia="Times New Roman" w:hAnsi="Times New Roman" w:cs="Times New Roman"/>
          <w:sz w:val="24"/>
          <w:szCs w:val="24"/>
        </w:rPr>
        <w:t>on.</w:t>
      </w:r>
    </w:p>
    <w:p w:rsidR="00950E32" w:rsidRPr="00B754DE" w:rsidRDefault="003A5A99" w:rsidP="00D91E07">
      <w:pPr>
        <w:shd w:val="clear" w:color="auto" w:fill="FFFFFF"/>
        <w:spacing w:line="360" w:lineRule="auto"/>
        <w:jc w:val="both"/>
        <w:rPr>
          <w:rFonts w:ascii="Times New Roman" w:hAnsi="Times New Roman" w:cs="Times New Roman"/>
          <w:sz w:val="24"/>
          <w:szCs w:val="24"/>
        </w:rPr>
      </w:pPr>
      <w:r w:rsidRPr="00B754DE">
        <w:rPr>
          <w:rFonts w:ascii="Times New Roman" w:eastAsia="Times New Roman" w:hAnsi="Times New Roman" w:cs="Times New Roman"/>
          <w:b/>
          <w:sz w:val="24"/>
          <w:szCs w:val="24"/>
        </w:rPr>
        <w:t>Author’s Response</w:t>
      </w:r>
      <w:r w:rsidR="0092640A" w:rsidRPr="00B754DE">
        <w:rPr>
          <w:rFonts w:ascii="Times New Roman" w:eastAsia="Times New Roman" w:hAnsi="Times New Roman" w:cs="Times New Roman"/>
          <w:sz w:val="24"/>
          <w:szCs w:val="24"/>
        </w:rPr>
        <w:t>:</w:t>
      </w:r>
      <w:r w:rsidR="009F58DD" w:rsidRPr="00B754DE">
        <w:rPr>
          <w:rFonts w:ascii="Times New Roman" w:eastAsia="Times New Roman" w:hAnsi="Times New Roman" w:cs="Times New Roman"/>
          <w:sz w:val="24"/>
          <w:szCs w:val="24"/>
        </w:rPr>
        <w:t xml:space="preserve"> </w:t>
      </w:r>
      <w:r w:rsidR="00B14608" w:rsidRPr="00B754DE">
        <w:rPr>
          <w:rFonts w:ascii="Times New Roman" w:eastAsia="Times New Roman" w:hAnsi="Times New Roman" w:cs="Times New Roman"/>
          <w:sz w:val="24"/>
          <w:szCs w:val="24"/>
        </w:rPr>
        <w:t xml:space="preserve">Following the reviewer’s suggestion, </w:t>
      </w:r>
      <w:r w:rsidR="00950E32" w:rsidRPr="00B754DE">
        <w:rPr>
          <w:rFonts w:ascii="Times New Roman" w:eastAsia="Times New Roman" w:hAnsi="Times New Roman" w:cs="Times New Roman"/>
          <w:sz w:val="24"/>
          <w:szCs w:val="24"/>
        </w:rPr>
        <w:t xml:space="preserve">decimal values of numerical are checked throughout the manuscript to avoid too many decimals. </w:t>
      </w:r>
      <w:r w:rsidR="00D91E07" w:rsidRPr="00B754DE">
        <w:rPr>
          <w:rFonts w:ascii="Times New Roman" w:eastAsia="Times New Roman" w:hAnsi="Times New Roman" w:cs="Times New Roman"/>
          <w:sz w:val="24"/>
          <w:szCs w:val="24"/>
        </w:rPr>
        <w:t xml:space="preserve">Also, decimal values in Table 2 are corrected in the </w:t>
      </w:r>
      <w:r w:rsidR="00CF7032" w:rsidRPr="00B754DE">
        <w:rPr>
          <w:rFonts w:ascii="Times New Roman" w:eastAsia="Times New Roman" w:hAnsi="Times New Roman" w:cs="Times New Roman"/>
          <w:sz w:val="24"/>
          <w:szCs w:val="24"/>
        </w:rPr>
        <w:t xml:space="preserve">revised manuscript </w:t>
      </w:r>
      <w:r w:rsidR="00CF7032" w:rsidRPr="00B754DE">
        <w:rPr>
          <w:rFonts w:ascii="Times New Roman" w:hAnsi="Times New Roman" w:cs="Times New Roman"/>
          <w:sz w:val="24"/>
          <w:szCs w:val="24"/>
        </w:rPr>
        <w:t>(Page No: 7</w:t>
      </w:r>
      <w:r w:rsidR="00993B0D" w:rsidRPr="00B754DE">
        <w:rPr>
          <w:rFonts w:ascii="Times New Roman" w:hAnsi="Times New Roman" w:cs="Times New Roman"/>
          <w:sz w:val="24"/>
          <w:szCs w:val="24"/>
        </w:rPr>
        <w:t>, Table 2</w:t>
      </w:r>
      <w:r w:rsidR="00CF7032" w:rsidRPr="00B754DE">
        <w:rPr>
          <w:rFonts w:ascii="Times New Roman" w:hAnsi="Times New Roman" w:cs="Times New Roman"/>
          <w:sz w:val="24"/>
          <w:szCs w:val="24"/>
        </w:rPr>
        <w:t>).</w:t>
      </w:r>
    </w:p>
    <w:tbl>
      <w:tblPr>
        <w:tblW w:w="0" w:type="auto"/>
        <w:tblLook w:val="04A0" w:firstRow="1" w:lastRow="0" w:firstColumn="1" w:lastColumn="0" w:noHBand="0" w:noVBand="1"/>
      </w:tblPr>
      <w:tblGrid>
        <w:gridCol w:w="3063"/>
        <w:gridCol w:w="810"/>
        <w:gridCol w:w="1057"/>
        <w:gridCol w:w="1196"/>
        <w:gridCol w:w="636"/>
        <w:gridCol w:w="636"/>
        <w:gridCol w:w="636"/>
        <w:gridCol w:w="636"/>
        <w:gridCol w:w="636"/>
      </w:tblGrid>
      <w:tr w:rsidR="00B21ED3" w:rsidRPr="00B754DE" w:rsidTr="004B06CF">
        <w:trPr>
          <w:trHeight w:val="279"/>
        </w:trPr>
        <w:tc>
          <w:tcPr>
            <w:tcW w:w="0" w:type="auto"/>
            <w:gridSpan w:val="9"/>
            <w:tcBorders>
              <w:bottom w:val="single" w:sz="4" w:space="0" w:color="auto"/>
            </w:tcBorders>
            <w:vAlign w:val="center"/>
            <w:hideMark/>
          </w:tcPr>
          <w:p w:rsidR="006623DD" w:rsidRPr="00B754DE" w:rsidRDefault="006623DD" w:rsidP="005B6F24">
            <w:pPr>
              <w:pStyle w:val="Tabletitle"/>
              <w:spacing w:before="0" w:after="240" w:line="240" w:lineRule="auto"/>
              <w:jc w:val="both"/>
            </w:pPr>
            <w:r w:rsidRPr="00B754DE">
              <w:t>TABLE 2.</w:t>
            </w:r>
            <w:r w:rsidR="00292CE0" w:rsidRPr="00B754DE">
              <w:t xml:space="preserve"> </w:t>
            </w:r>
            <w:r w:rsidRPr="00B754DE">
              <w:t xml:space="preserve">Physiochemical properties of composite membrane. </w:t>
            </w:r>
          </w:p>
        </w:tc>
      </w:tr>
      <w:tr w:rsidR="00B21ED3" w:rsidRPr="00B754DE" w:rsidTr="004B06CF">
        <w:trPr>
          <w:trHeight w:val="339"/>
        </w:trPr>
        <w:tc>
          <w:tcPr>
            <w:tcW w:w="0" w:type="auto"/>
            <w:gridSpan w:val="2"/>
            <w:tcBorders>
              <w:top w:val="single" w:sz="4" w:space="0" w:color="auto"/>
              <w:bottom w:val="single" w:sz="4" w:space="0" w:color="auto"/>
            </w:tcBorders>
            <w:vAlign w:val="center"/>
            <w:hideMark/>
          </w:tcPr>
          <w:p w:rsidR="006623DD" w:rsidRPr="00B754DE" w:rsidRDefault="006623DD" w:rsidP="004B06CF">
            <w:pPr>
              <w:spacing w:line="240" w:lineRule="auto"/>
              <w:jc w:val="both"/>
              <w:rPr>
                <w:rFonts w:ascii="Times New Roman" w:hAnsi="Times New Roman" w:cs="Times New Roman"/>
                <w:b/>
                <w:sz w:val="24"/>
                <w:szCs w:val="24"/>
              </w:rPr>
            </w:pPr>
            <w:r w:rsidRPr="00B754DE">
              <w:rPr>
                <w:rFonts w:ascii="Times New Roman" w:hAnsi="Times New Roman" w:cs="Times New Roman"/>
                <w:b/>
                <w:sz w:val="24"/>
                <w:szCs w:val="24"/>
              </w:rPr>
              <w:t>Parameter</w:t>
            </w:r>
          </w:p>
        </w:tc>
        <w:tc>
          <w:tcPr>
            <w:tcW w:w="0" w:type="auto"/>
            <w:tcBorders>
              <w:top w:val="single" w:sz="4" w:space="0" w:color="auto"/>
              <w:bottom w:val="single" w:sz="4" w:space="0" w:color="auto"/>
            </w:tcBorders>
            <w:vAlign w:val="center"/>
            <w:hideMark/>
          </w:tcPr>
          <w:p w:rsidR="006623DD" w:rsidRPr="00B754DE" w:rsidRDefault="006623DD" w:rsidP="004B06CF">
            <w:pPr>
              <w:spacing w:line="240" w:lineRule="auto"/>
              <w:jc w:val="both"/>
              <w:rPr>
                <w:rFonts w:ascii="Times New Roman" w:hAnsi="Times New Roman" w:cs="Times New Roman"/>
                <w:b/>
                <w:sz w:val="24"/>
                <w:szCs w:val="24"/>
              </w:rPr>
            </w:pPr>
            <w:r w:rsidRPr="00B754DE">
              <w:rPr>
                <w:rFonts w:ascii="Times New Roman" w:hAnsi="Times New Roman" w:cs="Times New Roman"/>
                <w:b/>
                <w:sz w:val="24"/>
                <w:szCs w:val="24"/>
              </w:rPr>
              <w:t>Support</w:t>
            </w:r>
          </w:p>
        </w:tc>
        <w:tc>
          <w:tcPr>
            <w:tcW w:w="0" w:type="auto"/>
            <w:tcBorders>
              <w:top w:val="single" w:sz="4" w:space="0" w:color="auto"/>
              <w:bottom w:val="single" w:sz="4" w:space="0" w:color="auto"/>
            </w:tcBorders>
            <w:vAlign w:val="center"/>
            <w:hideMark/>
          </w:tcPr>
          <w:p w:rsidR="006623DD" w:rsidRPr="00B754DE" w:rsidRDefault="006623DD" w:rsidP="004B06CF">
            <w:pPr>
              <w:spacing w:line="240" w:lineRule="auto"/>
              <w:jc w:val="both"/>
              <w:rPr>
                <w:rFonts w:ascii="Times New Roman" w:hAnsi="Times New Roman" w:cs="Times New Roman"/>
                <w:b/>
                <w:sz w:val="24"/>
                <w:szCs w:val="24"/>
              </w:rPr>
            </w:pPr>
            <w:r w:rsidRPr="00B754DE">
              <w:rPr>
                <w:rFonts w:ascii="Times New Roman" w:hAnsi="Times New Roman" w:cs="Times New Roman"/>
                <w:b/>
                <w:sz w:val="24"/>
                <w:szCs w:val="24"/>
              </w:rPr>
              <w:t>PF</w:t>
            </w:r>
            <w:r w:rsidRPr="00B754DE">
              <w:rPr>
                <w:rFonts w:ascii="Times New Roman" w:hAnsi="Times New Roman" w:cs="Times New Roman"/>
                <w:b/>
                <w:sz w:val="24"/>
                <w:szCs w:val="24"/>
                <w:vertAlign w:val="subscript"/>
              </w:rPr>
              <w:t>0</w:t>
            </w:r>
          </w:p>
        </w:tc>
        <w:tc>
          <w:tcPr>
            <w:tcW w:w="0" w:type="auto"/>
            <w:tcBorders>
              <w:top w:val="single" w:sz="4" w:space="0" w:color="auto"/>
              <w:bottom w:val="single" w:sz="4" w:space="0" w:color="auto"/>
            </w:tcBorders>
            <w:vAlign w:val="center"/>
            <w:hideMark/>
          </w:tcPr>
          <w:p w:rsidR="006623DD" w:rsidRPr="00B754DE" w:rsidRDefault="006623DD" w:rsidP="004B06CF">
            <w:pPr>
              <w:spacing w:line="240" w:lineRule="auto"/>
              <w:jc w:val="both"/>
              <w:rPr>
                <w:rFonts w:ascii="Times New Roman" w:hAnsi="Times New Roman" w:cs="Times New Roman"/>
                <w:b/>
                <w:sz w:val="24"/>
                <w:szCs w:val="24"/>
              </w:rPr>
            </w:pPr>
            <w:r w:rsidRPr="00B754DE">
              <w:rPr>
                <w:rFonts w:ascii="Times New Roman" w:hAnsi="Times New Roman" w:cs="Times New Roman"/>
                <w:b/>
                <w:sz w:val="24"/>
                <w:szCs w:val="24"/>
              </w:rPr>
              <w:t>PF</w:t>
            </w:r>
            <w:r w:rsidRPr="00B754DE">
              <w:rPr>
                <w:rFonts w:ascii="Times New Roman" w:hAnsi="Times New Roman" w:cs="Times New Roman"/>
                <w:b/>
                <w:sz w:val="24"/>
                <w:szCs w:val="24"/>
                <w:vertAlign w:val="subscript"/>
              </w:rPr>
              <w:t>1</w:t>
            </w:r>
          </w:p>
        </w:tc>
        <w:tc>
          <w:tcPr>
            <w:tcW w:w="0" w:type="auto"/>
            <w:tcBorders>
              <w:top w:val="single" w:sz="4" w:space="0" w:color="auto"/>
              <w:bottom w:val="single" w:sz="4" w:space="0" w:color="auto"/>
            </w:tcBorders>
            <w:vAlign w:val="center"/>
            <w:hideMark/>
          </w:tcPr>
          <w:p w:rsidR="006623DD" w:rsidRPr="00B754DE" w:rsidRDefault="006623DD" w:rsidP="004B06CF">
            <w:pPr>
              <w:spacing w:line="240" w:lineRule="auto"/>
              <w:jc w:val="both"/>
              <w:rPr>
                <w:rFonts w:ascii="Times New Roman" w:hAnsi="Times New Roman" w:cs="Times New Roman"/>
                <w:b/>
                <w:sz w:val="24"/>
                <w:szCs w:val="24"/>
              </w:rPr>
            </w:pPr>
            <w:r w:rsidRPr="00B754DE">
              <w:rPr>
                <w:rFonts w:ascii="Times New Roman" w:hAnsi="Times New Roman" w:cs="Times New Roman"/>
                <w:b/>
                <w:sz w:val="24"/>
                <w:szCs w:val="24"/>
              </w:rPr>
              <w:t>PF</w:t>
            </w:r>
            <w:r w:rsidRPr="00B754DE">
              <w:rPr>
                <w:rFonts w:ascii="Times New Roman" w:hAnsi="Times New Roman" w:cs="Times New Roman"/>
                <w:b/>
                <w:sz w:val="24"/>
                <w:szCs w:val="24"/>
                <w:vertAlign w:val="subscript"/>
              </w:rPr>
              <w:t>2</w:t>
            </w:r>
          </w:p>
        </w:tc>
        <w:tc>
          <w:tcPr>
            <w:tcW w:w="0" w:type="auto"/>
            <w:tcBorders>
              <w:top w:val="single" w:sz="4" w:space="0" w:color="auto"/>
              <w:bottom w:val="single" w:sz="4" w:space="0" w:color="auto"/>
            </w:tcBorders>
            <w:vAlign w:val="center"/>
            <w:hideMark/>
          </w:tcPr>
          <w:p w:rsidR="006623DD" w:rsidRPr="00B754DE" w:rsidRDefault="006623DD" w:rsidP="004B06CF">
            <w:pPr>
              <w:spacing w:line="240" w:lineRule="auto"/>
              <w:jc w:val="both"/>
              <w:rPr>
                <w:rFonts w:ascii="Times New Roman" w:hAnsi="Times New Roman" w:cs="Times New Roman"/>
                <w:b/>
                <w:sz w:val="24"/>
                <w:szCs w:val="24"/>
              </w:rPr>
            </w:pPr>
            <w:r w:rsidRPr="00B754DE">
              <w:rPr>
                <w:rFonts w:ascii="Times New Roman" w:hAnsi="Times New Roman" w:cs="Times New Roman"/>
                <w:b/>
                <w:sz w:val="24"/>
                <w:szCs w:val="24"/>
              </w:rPr>
              <w:t>PF</w:t>
            </w:r>
            <w:r w:rsidRPr="00B754DE">
              <w:rPr>
                <w:rFonts w:ascii="Times New Roman" w:hAnsi="Times New Roman" w:cs="Times New Roman"/>
                <w:b/>
                <w:sz w:val="24"/>
                <w:szCs w:val="24"/>
                <w:vertAlign w:val="subscript"/>
              </w:rPr>
              <w:t>3</w:t>
            </w:r>
          </w:p>
        </w:tc>
        <w:tc>
          <w:tcPr>
            <w:tcW w:w="0" w:type="auto"/>
            <w:tcBorders>
              <w:top w:val="single" w:sz="4" w:space="0" w:color="auto"/>
              <w:bottom w:val="single" w:sz="4" w:space="0" w:color="auto"/>
            </w:tcBorders>
            <w:vAlign w:val="center"/>
            <w:hideMark/>
          </w:tcPr>
          <w:p w:rsidR="006623DD" w:rsidRPr="00B754DE" w:rsidRDefault="006623DD" w:rsidP="004B06CF">
            <w:pPr>
              <w:spacing w:line="240" w:lineRule="auto"/>
              <w:jc w:val="both"/>
              <w:rPr>
                <w:rFonts w:ascii="Times New Roman" w:hAnsi="Times New Roman" w:cs="Times New Roman"/>
                <w:b/>
                <w:sz w:val="24"/>
                <w:szCs w:val="24"/>
              </w:rPr>
            </w:pPr>
            <w:r w:rsidRPr="00B754DE">
              <w:rPr>
                <w:rFonts w:ascii="Times New Roman" w:hAnsi="Times New Roman" w:cs="Times New Roman"/>
                <w:b/>
                <w:sz w:val="24"/>
                <w:szCs w:val="24"/>
              </w:rPr>
              <w:t>PF</w:t>
            </w:r>
            <w:r w:rsidRPr="00B754DE">
              <w:rPr>
                <w:rFonts w:ascii="Times New Roman" w:hAnsi="Times New Roman" w:cs="Times New Roman"/>
                <w:b/>
                <w:sz w:val="24"/>
                <w:szCs w:val="24"/>
                <w:vertAlign w:val="subscript"/>
              </w:rPr>
              <w:t>4</w:t>
            </w:r>
          </w:p>
        </w:tc>
        <w:tc>
          <w:tcPr>
            <w:tcW w:w="0" w:type="auto"/>
            <w:tcBorders>
              <w:top w:val="single" w:sz="4" w:space="0" w:color="auto"/>
              <w:bottom w:val="single" w:sz="4" w:space="0" w:color="auto"/>
            </w:tcBorders>
            <w:vAlign w:val="center"/>
            <w:hideMark/>
          </w:tcPr>
          <w:p w:rsidR="006623DD" w:rsidRPr="00B754DE" w:rsidRDefault="006623DD" w:rsidP="004B06CF">
            <w:pPr>
              <w:spacing w:line="240" w:lineRule="auto"/>
              <w:jc w:val="both"/>
              <w:rPr>
                <w:rFonts w:ascii="Times New Roman" w:hAnsi="Times New Roman" w:cs="Times New Roman"/>
                <w:b/>
                <w:sz w:val="24"/>
                <w:szCs w:val="24"/>
              </w:rPr>
            </w:pPr>
            <w:r w:rsidRPr="00B754DE">
              <w:rPr>
                <w:rFonts w:ascii="Times New Roman" w:hAnsi="Times New Roman" w:cs="Times New Roman"/>
                <w:b/>
                <w:sz w:val="24"/>
                <w:szCs w:val="24"/>
              </w:rPr>
              <w:t>PF</w:t>
            </w:r>
            <w:r w:rsidRPr="00B754DE">
              <w:rPr>
                <w:rFonts w:ascii="Times New Roman" w:hAnsi="Times New Roman" w:cs="Times New Roman"/>
                <w:b/>
                <w:sz w:val="24"/>
                <w:szCs w:val="24"/>
                <w:vertAlign w:val="subscript"/>
              </w:rPr>
              <w:t>5</w:t>
            </w:r>
          </w:p>
        </w:tc>
      </w:tr>
      <w:tr w:rsidR="00B21ED3" w:rsidRPr="00B754DE" w:rsidTr="004B06CF">
        <w:trPr>
          <w:trHeight w:val="339"/>
        </w:trPr>
        <w:tc>
          <w:tcPr>
            <w:tcW w:w="0" w:type="auto"/>
            <w:gridSpan w:val="2"/>
            <w:tcBorders>
              <w:top w:val="single" w:sz="4" w:space="0" w:color="auto"/>
            </w:tcBorders>
            <w:vAlign w:val="center"/>
            <w:hideMark/>
          </w:tcPr>
          <w:p w:rsidR="006623DD" w:rsidRPr="00B754DE" w:rsidRDefault="006623DD" w:rsidP="004B06CF">
            <w:pPr>
              <w:spacing w:line="240" w:lineRule="auto"/>
              <w:jc w:val="both"/>
              <w:rPr>
                <w:rFonts w:ascii="Times New Roman" w:hAnsi="Times New Roman" w:cs="Times New Roman"/>
                <w:sz w:val="24"/>
                <w:szCs w:val="24"/>
              </w:rPr>
            </w:pPr>
            <w:proofErr w:type="spellStart"/>
            <w:r w:rsidRPr="00B754DE">
              <w:rPr>
                <w:rFonts w:ascii="Times New Roman" w:hAnsi="Times New Roman" w:cs="Times New Roman"/>
                <w:sz w:val="24"/>
                <w:szCs w:val="24"/>
              </w:rPr>
              <w:t>Avg</w:t>
            </w:r>
            <w:proofErr w:type="spellEnd"/>
            <w:r w:rsidRPr="00B754DE">
              <w:rPr>
                <w:rFonts w:ascii="Times New Roman" w:hAnsi="Times New Roman" w:cs="Times New Roman"/>
                <w:sz w:val="24"/>
                <w:szCs w:val="24"/>
              </w:rPr>
              <w:t xml:space="preserve"> pore size (nm)</w:t>
            </w:r>
          </w:p>
        </w:tc>
        <w:tc>
          <w:tcPr>
            <w:tcW w:w="0" w:type="auto"/>
            <w:tcBorders>
              <w:top w:val="single" w:sz="4" w:space="0" w:color="auto"/>
            </w:tcBorders>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14</w:t>
            </w:r>
          </w:p>
        </w:tc>
        <w:tc>
          <w:tcPr>
            <w:tcW w:w="0" w:type="auto"/>
            <w:tcBorders>
              <w:top w:val="single" w:sz="4" w:space="0" w:color="auto"/>
            </w:tcBorders>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14</w:t>
            </w:r>
          </w:p>
        </w:tc>
        <w:tc>
          <w:tcPr>
            <w:tcW w:w="0" w:type="auto"/>
            <w:tcBorders>
              <w:top w:val="single" w:sz="4" w:space="0" w:color="auto"/>
            </w:tcBorders>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3.6</w:t>
            </w:r>
          </w:p>
        </w:tc>
        <w:tc>
          <w:tcPr>
            <w:tcW w:w="0" w:type="auto"/>
            <w:tcBorders>
              <w:top w:val="single" w:sz="4" w:space="0" w:color="auto"/>
            </w:tcBorders>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2.8</w:t>
            </w:r>
          </w:p>
        </w:tc>
        <w:tc>
          <w:tcPr>
            <w:tcW w:w="0" w:type="auto"/>
            <w:tcBorders>
              <w:top w:val="single" w:sz="4" w:space="0" w:color="auto"/>
            </w:tcBorders>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1.9</w:t>
            </w:r>
          </w:p>
        </w:tc>
        <w:tc>
          <w:tcPr>
            <w:tcW w:w="0" w:type="auto"/>
            <w:tcBorders>
              <w:top w:val="single" w:sz="4" w:space="0" w:color="auto"/>
            </w:tcBorders>
            <w:vAlign w:val="center"/>
            <w:hideMark/>
          </w:tcPr>
          <w:p w:rsidR="006623DD" w:rsidRPr="00B754DE" w:rsidRDefault="006623DD" w:rsidP="004B06CF">
            <w:pPr>
              <w:spacing w:line="240" w:lineRule="auto"/>
              <w:jc w:val="both"/>
              <w:rPr>
                <w:rFonts w:ascii="Times New Roman" w:hAnsi="Times New Roman" w:cs="Times New Roman"/>
                <w:b/>
                <w:sz w:val="24"/>
                <w:szCs w:val="24"/>
              </w:rPr>
            </w:pPr>
            <w:r w:rsidRPr="00B754DE">
              <w:rPr>
                <w:rFonts w:ascii="Times New Roman" w:hAnsi="Times New Roman" w:cs="Times New Roman"/>
                <w:b/>
                <w:sz w:val="24"/>
                <w:szCs w:val="24"/>
              </w:rPr>
              <w:t>-</w:t>
            </w:r>
          </w:p>
        </w:tc>
        <w:tc>
          <w:tcPr>
            <w:tcW w:w="0" w:type="auto"/>
            <w:tcBorders>
              <w:top w:val="single" w:sz="4" w:space="0" w:color="auto"/>
            </w:tcBorders>
            <w:vAlign w:val="center"/>
            <w:hideMark/>
          </w:tcPr>
          <w:p w:rsidR="006623DD" w:rsidRPr="00B754DE" w:rsidRDefault="006623DD" w:rsidP="004B06CF">
            <w:pPr>
              <w:spacing w:line="240" w:lineRule="auto"/>
              <w:jc w:val="both"/>
              <w:rPr>
                <w:rFonts w:ascii="Times New Roman" w:hAnsi="Times New Roman" w:cs="Times New Roman"/>
                <w:b/>
                <w:sz w:val="24"/>
                <w:szCs w:val="24"/>
              </w:rPr>
            </w:pPr>
            <w:r w:rsidRPr="00B754DE">
              <w:rPr>
                <w:rFonts w:ascii="Times New Roman" w:hAnsi="Times New Roman" w:cs="Times New Roman"/>
                <w:b/>
                <w:sz w:val="24"/>
                <w:szCs w:val="24"/>
              </w:rPr>
              <w:t>-</w:t>
            </w:r>
          </w:p>
        </w:tc>
      </w:tr>
      <w:tr w:rsidR="00B21ED3" w:rsidRPr="00B754DE" w:rsidTr="004B06CF">
        <w:trPr>
          <w:trHeight w:val="489"/>
        </w:trPr>
        <w:tc>
          <w:tcPr>
            <w:tcW w:w="0" w:type="auto"/>
            <w:gridSpan w:val="2"/>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Active layer thickness (mm)</w:t>
            </w:r>
          </w:p>
        </w:tc>
        <w:tc>
          <w:tcPr>
            <w:tcW w:w="0" w:type="auto"/>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w:t>
            </w:r>
          </w:p>
        </w:tc>
        <w:tc>
          <w:tcPr>
            <w:tcW w:w="0" w:type="auto"/>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0.8</w:t>
            </w:r>
          </w:p>
        </w:tc>
        <w:tc>
          <w:tcPr>
            <w:tcW w:w="0" w:type="auto"/>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0.8</w:t>
            </w:r>
          </w:p>
        </w:tc>
        <w:tc>
          <w:tcPr>
            <w:tcW w:w="0" w:type="auto"/>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0.8</w:t>
            </w:r>
          </w:p>
        </w:tc>
        <w:tc>
          <w:tcPr>
            <w:tcW w:w="0" w:type="auto"/>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0.8</w:t>
            </w:r>
          </w:p>
        </w:tc>
        <w:tc>
          <w:tcPr>
            <w:tcW w:w="0" w:type="auto"/>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0.8</w:t>
            </w:r>
          </w:p>
        </w:tc>
        <w:tc>
          <w:tcPr>
            <w:tcW w:w="0" w:type="auto"/>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0.8</w:t>
            </w:r>
          </w:p>
        </w:tc>
      </w:tr>
      <w:tr w:rsidR="00B21ED3" w:rsidRPr="00B754DE" w:rsidTr="004B06CF">
        <w:trPr>
          <w:trHeight w:val="375"/>
        </w:trPr>
        <w:tc>
          <w:tcPr>
            <w:tcW w:w="0" w:type="auto"/>
            <w:gridSpan w:val="2"/>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Pure water flux (Lm</w:t>
            </w:r>
            <w:r w:rsidRPr="00B754DE">
              <w:rPr>
                <w:rFonts w:ascii="Times New Roman" w:hAnsi="Times New Roman" w:cs="Times New Roman"/>
                <w:sz w:val="24"/>
                <w:szCs w:val="24"/>
                <w:vertAlign w:val="superscript"/>
              </w:rPr>
              <w:t>-2</w:t>
            </w:r>
            <w:r w:rsidRPr="00B754DE">
              <w:rPr>
                <w:rFonts w:ascii="Times New Roman" w:hAnsi="Times New Roman" w:cs="Times New Roman"/>
                <w:sz w:val="24"/>
                <w:szCs w:val="24"/>
              </w:rPr>
              <w:t xml:space="preserve"> h</w:t>
            </w:r>
            <w:r w:rsidRPr="00B754DE">
              <w:rPr>
                <w:rFonts w:ascii="Times New Roman" w:hAnsi="Times New Roman" w:cs="Times New Roman"/>
                <w:sz w:val="24"/>
                <w:szCs w:val="24"/>
                <w:vertAlign w:val="superscript"/>
              </w:rPr>
              <w:t>-1</w:t>
            </w:r>
            <w:r w:rsidRPr="00B754DE">
              <w:rPr>
                <w:rFonts w:ascii="Times New Roman" w:hAnsi="Times New Roman" w:cs="Times New Roman"/>
                <w:sz w:val="24"/>
                <w:szCs w:val="24"/>
              </w:rPr>
              <w:t>)</w:t>
            </w:r>
          </w:p>
        </w:tc>
        <w:tc>
          <w:tcPr>
            <w:tcW w:w="0" w:type="auto"/>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325</w:t>
            </w:r>
          </w:p>
        </w:tc>
        <w:tc>
          <w:tcPr>
            <w:tcW w:w="0" w:type="auto"/>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202.4</w:t>
            </w:r>
          </w:p>
        </w:tc>
        <w:tc>
          <w:tcPr>
            <w:tcW w:w="0" w:type="auto"/>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84.4</w:t>
            </w:r>
          </w:p>
        </w:tc>
        <w:tc>
          <w:tcPr>
            <w:tcW w:w="0" w:type="auto"/>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48</w:t>
            </w:r>
          </w:p>
        </w:tc>
        <w:tc>
          <w:tcPr>
            <w:tcW w:w="0" w:type="auto"/>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5.6</w:t>
            </w:r>
          </w:p>
        </w:tc>
        <w:tc>
          <w:tcPr>
            <w:tcW w:w="0" w:type="auto"/>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0</w:t>
            </w:r>
          </w:p>
        </w:tc>
        <w:tc>
          <w:tcPr>
            <w:tcW w:w="0" w:type="auto"/>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0</w:t>
            </w:r>
          </w:p>
        </w:tc>
      </w:tr>
      <w:tr w:rsidR="00B21ED3" w:rsidRPr="00B754DE" w:rsidTr="004B06CF">
        <w:trPr>
          <w:trHeight w:val="148"/>
        </w:trPr>
        <w:tc>
          <w:tcPr>
            <w:tcW w:w="0" w:type="auto"/>
            <w:gridSpan w:val="2"/>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Contact angle (°)</w:t>
            </w:r>
          </w:p>
        </w:tc>
        <w:tc>
          <w:tcPr>
            <w:tcW w:w="0" w:type="auto"/>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w:t>
            </w:r>
          </w:p>
        </w:tc>
        <w:tc>
          <w:tcPr>
            <w:tcW w:w="0" w:type="auto"/>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32.4</w:t>
            </w:r>
          </w:p>
        </w:tc>
        <w:tc>
          <w:tcPr>
            <w:tcW w:w="0" w:type="auto"/>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39.5</w:t>
            </w:r>
          </w:p>
        </w:tc>
        <w:tc>
          <w:tcPr>
            <w:tcW w:w="0" w:type="auto"/>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46.9</w:t>
            </w:r>
          </w:p>
        </w:tc>
        <w:tc>
          <w:tcPr>
            <w:tcW w:w="0" w:type="auto"/>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52</w:t>
            </w:r>
          </w:p>
        </w:tc>
        <w:tc>
          <w:tcPr>
            <w:tcW w:w="0" w:type="auto"/>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57.1</w:t>
            </w:r>
          </w:p>
        </w:tc>
        <w:tc>
          <w:tcPr>
            <w:tcW w:w="0" w:type="auto"/>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63.9</w:t>
            </w:r>
          </w:p>
        </w:tc>
      </w:tr>
      <w:tr w:rsidR="00B21ED3" w:rsidRPr="00B754DE" w:rsidTr="004B06CF">
        <w:trPr>
          <w:trHeight w:val="465"/>
        </w:trPr>
        <w:tc>
          <w:tcPr>
            <w:tcW w:w="0" w:type="auto"/>
            <w:vMerge w:val="restart"/>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Chemical stability (</w:t>
            </w:r>
            <w:proofErr w:type="spellStart"/>
            <w:proofErr w:type="gramStart"/>
            <w:r w:rsidRPr="00B754DE">
              <w:rPr>
                <w:rFonts w:ascii="Times New Roman" w:hAnsi="Times New Roman" w:cs="Times New Roman"/>
                <w:sz w:val="24"/>
                <w:szCs w:val="24"/>
              </w:rPr>
              <w:t>wt.loss</w:t>
            </w:r>
            <w:proofErr w:type="spellEnd"/>
            <w:r w:rsidRPr="00B754DE">
              <w:rPr>
                <w:rFonts w:ascii="Times New Roman" w:hAnsi="Times New Roman" w:cs="Times New Roman"/>
                <w:sz w:val="24"/>
                <w:szCs w:val="24"/>
              </w:rPr>
              <w:t>%</w:t>
            </w:r>
            <w:proofErr w:type="gramEnd"/>
            <w:r w:rsidRPr="00B754DE">
              <w:rPr>
                <w:rFonts w:ascii="Times New Roman" w:hAnsi="Times New Roman" w:cs="Times New Roman"/>
                <w:sz w:val="24"/>
                <w:szCs w:val="24"/>
              </w:rPr>
              <w:t>)</w:t>
            </w:r>
          </w:p>
        </w:tc>
        <w:tc>
          <w:tcPr>
            <w:tcW w:w="0" w:type="auto"/>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pH 2</w:t>
            </w:r>
          </w:p>
        </w:tc>
        <w:tc>
          <w:tcPr>
            <w:tcW w:w="0" w:type="auto"/>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w:t>
            </w:r>
          </w:p>
        </w:tc>
        <w:tc>
          <w:tcPr>
            <w:tcW w:w="0" w:type="auto"/>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Not stable</w:t>
            </w:r>
          </w:p>
        </w:tc>
        <w:tc>
          <w:tcPr>
            <w:tcW w:w="0" w:type="auto"/>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1.1</w:t>
            </w:r>
          </w:p>
        </w:tc>
        <w:tc>
          <w:tcPr>
            <w:tcW w:w="0" w:type="auto"/>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1.2</w:t>
            </w:r>
          </w:p>
        </w:tc>
        <w:tc>
          <w:tcPr>
            <w:tcW w:w="0" w:type="auto"/>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1.5</w:t>
            </w:r>
          </w:p>
        </w:tc>
        <w:tc>
          <w:tcPr>
            <w:tcW w:w="0" w:type="auto"/>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1.6</w:t>
            </w:r>
          </w:p>
        </w:tc>
        <w:tc>
          <w:tcPr>
            <w:tcW w:w="0" w:type="auto"/>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1.7</w:t>
            </w:r>
          </w:p>
        </w:tc>
      </w:tr>
      <w:tr w:rsidR="006623DD" w:rsidRPr="00D91E07" w:rsidTr="004B06CF">
        <w:trPr>
          <w:trHeight w:val="279"/>
        </w:trPr>
        <w:tc>
          <w:tcPr>
            <w:tcW w:w="0" w:type="auto"/>
            <w:vMerge/>
            <w:tcBorders>
              <w:bottom w:val="single" w:sz="4" w:space="0" w:color="auto"/>
            </w:tcBorders>
            <w:vAlign w:val="center"/>
            <w:hideMark/>
          </w:tcPr>
          <w:p w:rsidR="006623DD" w:rsidRPr="00B754DE" w:rsidRDefault="006623DD" w:rsidP="004B06CF">
            <w:pPr>
              <w:spacing w:line="240" w:lineRule="auto"/>
              <w:jc w:val="both"/>
              <w:rPr>
                <w:rFonts w:ascii="Times New Roman" w:hAnsi="Times New Roman" w:cs="Times New Roman"/>
                <w:sz w:val="24"/>
                <w:szCs w:val="24"/>
              </w:rPr>
            </w:pPr>
          </w:p>
        </w:tc>
        <w:tc>
          <w:tcPr>
            <w:tcW w:w="0" w:type="auto"/>
            <w:tcBorders>
              <w:bottom w:val="single" w:sz="4" w:space="0" w:color="auto"/>
            </w:tcBorders>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pH 12</w:t>
            </w:r>
          </w:p>
        </w:tc>
        <w:tc>
          <w:tcPr>
            <w:tcW w:w="0" w:type="auto"/>
            <w:tcBorders>
              <w:bottom w:val="single" w:sz="4" w:space="0" w:color="auto"/>
            </w:tcBorders>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w:t>
            </w:r>
          </w:p>
        </w:tc>
        <w:tc>
          <w:tcPr>
            <w:tcW w:w="0" w:type="auto"/>
            <w:tcBorders>
              <w:bottom w:val="single" w:sz="4" w:space="0" w:color="auto"/>
            </w:tcBorders>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Not stable</w:t>
            </w:r>
          </w:p>
        </w:tc>
        <w:tc>
          <w:tcPr>
            <w:tcW w:w="0" w:type="auto"/>
            <w:tcBorders>
              <w:bottom w:val="single" w:sz="4" w:space="0" w:color="auto"/>
            </w:tcBorders>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0.18</w:t>
            </w:r>
          </w:p>
        </w:tc>
        <w:tc>
          <w:tcPr>
            <w:tcW w:w="0" w:type="auto"/>
            <w:tcBorders>
              <w:bottom w:val="single" w:sz="4" w:space="0" w:color="auto"/>
            </w:tcBorders>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0.11</w:t>
            </w:r>
          </w:p>
        </w:tc>
        <w:tc>
          <w:tcPr>
            <w:tcW w:w="0" w:type="auto"/>
            <w:tcBorders>
              <w:bottom w:val="single" w:sz="4" w:space="0" w:color="auto"/>
            </w:tcBorders>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0.35</w:t>
            </w:r>
          </w:p>
        </w:tc>
        <w:tc>
          <w:tcPr>
            <w:tcW w:w="0" w:type="auto"/>
            <w:tcBorders>
              <w:bottom w:val="single" w:sz="4" w:space="0" w:color="auto"/>
            </w:tcBorders>
            <w:vAlign w:val="center"/>
            <w:hideMark/>
          </w:tcPr>
          <w:p w:rsidR="006623DD" w:rsidRPr="00B754DE"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0.06</w:t>
            </w:r>
          </w:p>
        </w:tc>
        <w:tc>
          <w:tcPr>
            <w:tcW w:w="0" w:type="auto"/>
            <w:tcBorders>
              <w:bottom w:val="single" w:sz="4" w:space="0" w:color="auto"/>
            </w:tcBorders>
            <w:vAlign w:val="center"/>
            <w:hideMark/>
          </w:tcPr>
          <w:p w:rsidR="006623DD" w:rsidRPr="00D91E07" w:rsidRDefault="006623DD" w:rsidP="004B06CF">
            <w:pPr>
              <w:spacing w:line="240" w:lineRule="auto"/>
              <w:jc w:val="both"/>
              <w:rPr>
                <w:rFonts w:ascii="Times New Roman" w:hAnsi="Times New Roman" w:cs="Times New Roman"/>
                <w:sz w:val="24"/>
                <w:szCs w:val="24"/>
              </w:rPr>
            </w:pPr>
            <w:r w:rsidRPr="00B754DE">
              <w:rPr>
                <w:rFonts w:ascii="Times New Roman" w:hAnsi="Times New Roman" w:cs="Times New Roman"/>
                <w:sz w:val="24"/>
                <w:szCs w:val="24"/>
              </w:rPr>
              <w:t>0.06</w:t>
            </w:r>
          </w:p>
        </w:tc>
      </w:tr>
    </w:tbl>
    <w:p w:rsidR="0092640A" w:rsidRPr="00D91E07" w:rsidRDefault="0092640A" w:rsidP="00907733">
      <w:pPr>
        <w:shd w:val="clear" w:color="auto" w:fill="FFFFFF"/>
        <w:spacing w:after="0" w:line="360" w:lineRule="auto"/>
        <w:jc w:val="both"/>
        <w:rPr>
          <w:rFonts w:ascii="Times New Roman" w:eastAsia="Times New Roman" w:hAnsi="Times New Roman" w:cs="Times New Roman"/>
          <w:sz w:val="24"/>
          <w:szCs w:val="24"/>
        </w:rPr>
      </w:pPr>
    </w:p>
    <w:p w:rsidR="00950E32" w:rsidRPr="00B21ED3" w:rsidRDefault="00950E32" w:rsidP="00907733">
      <w:pPr>
        <w:shd w:val="clear" w:color="auto" w:fill="FFFFFF"/>
        <w:spacing w:after="0" w:line="360" w:lineRule="auto"/>
        <w:jc w:val="both"/>
        <w:rPr>
          <w:rFonts w:ascii="Times New Roman" w:eastAsia="Times New Roman" w:hAnsi="Times New Roman" w:cs="Times New Roman"/>
          <w:sz w:val="24"/>
          <w:szCs w:val="24"/>
        </w:rPr>
      </w:pPr>
    </w:p>
    <w:sectPr w:rsidR="00950E32" w:rsidRPr="00B21ED3" w:rsidSect="00A827F7">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01AF" w:rsidRDefault="007901AF" w:rsidP="0029214D">
      <w:pPr>
        <w:spacing w:after="0" w:line="240" w:lineRule="auto"/>
      </w:pPr>
      <w:r>
        <w:separator/>
      </w:r>
    </w:p>
  </w:endnote>
  <w:endnote w:type="continuationSeparator" w:id="0">
    <w:p w:rsidR="007901AF" w:rsidRDefault="007901AF" w:rsidP="00292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1893650"/>
      <w:docPartObj>
        <w:docPartGallery w:val="Page Numbers (Bottom of Page)"/>
        <w:docPartUnique/>
      </w:docPartObj>
    </w:sdtPr>
    <w:sdtEndPr>
      <w:rPr>
        <w:noProof/>
      </w:rPr>
    </w:sdtEndPr>
    <w:sdtContent>
      <w:p w:rsidR="00D91E07" w:rsidRDefault="00D91E07">
        <w:pPr>
          <w:pStyle w:val="Footer"/>
          <w:jc w:val="center"/>
        </w:pPr>
        <w:r>
          <w:fldChar w:fldCharType="begin"/>
        </w:r>
        <w:r>
          <w:instrText xml:space="preserve"> PAGE   \* MERGEFORMAT </w:instrText>
        </w:r>
        <w:r>
          <w:fldChar w:fldCharType="separate"/>
        </w:r>
        <w:r w:rsidR="00B754DE">
          <w:rPr>
            <w:noProof/>
          </w:rPr>
          <w:t>9</w:t>
        </w:r>
        <w:r>
          <w:rPr>
            <w:noProof/>
          </w:rPr>
          <w:fldChar w:fldCharType="end"/>
        </w:r>
      </w:p>
    </w:sdtContent>
  </w:sdt>
  <w:p w:rsidR="00D91E07" w:rsidRDefault="00D91E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01AF" w:rsidRDefault="007901AF" w:rsidP="0029214D">
      <w:pPr>
        <w:spacing w:after="0" w:line="240" w:lineRule="auto"/>
      </w:pPr>
      <w:r>
        <w:separator/>
      </w:r>
    </w:p>
  </w:footnote>
  <w:footnote w:type="continuationSeparator" w:id="0">
    <w:p w:rsidR="007901AF" w:rsidRDefault="007901AF" w:rsidP="002921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62F76"/>
    <w:multiLevelType w:val="hybridMultilevel"/>
    <w:tmpl w:val="05B2E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FB01CC"/>
    <w:multiLevelType w:val="hybridMultilevel"/>
    <w:tmpl w:val="CFB8822E"/>
    <w:lvl w:ilvl="0" w:tplc="9300E316">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E295F61"/>
    <w:multiLevelType w:val="hybridMultilevel"/>
    <w:tmpl w:val="91A00F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2C57D6"/>
    <w:multiLevelType w:val="hybridMultilevel"/>
    <w:tmpl w:val="51A6A536"/>
    <w:lvl w:ilvl="0" w:tplc="802C9B76">
      <w:start w:val="1"/>
      <w:numFmt w:val="decimal"/>
      <w:lvlText w:val="%1."/>
      <w:lvlJc w:val="left"/>
      <w:pPr>
        <w:ind w:left="360" w:hanging="360"/>
      </w:pPr>
      <w:rPr>
        <w:rFonts w:hint="default"/>
        <w:b w:val="0"/>
        <w:color w:val="auto"/>
      </w:rPr>
    </w:lvl>
    <w:lvl w:ilvl="1" w:tplc="F9AE3C66">
      <w:start w:val="1"/>
      <w:numFmt w:val="upperRoman"/>
      <w:lvlText w:val="%2."/>
      <w:lvlJc w:val="left"/>
      <w:pPr>
        <w:ind w:left="-959" w:hanging="720"/>
      </w:pPr>
      <w:rPr>
        <w:rFonts w:hint="default"/>
      </w:rPr>
    </w:lvl>
    <w:lvl w:ilvl="2" w:tplc="0409001B" w:tentative="1">
      <w:start w:val="1"/>
      <w:numFmt w:val="lowerRoman"/>
      <w:lvlText w:val="%3."/>
      <w:lvlJc w:val="right"/>
      <w:pPr>
        <w:ind w:left="-599" w:hanging="180"/>
      </w:pPr>
    </w:lvl>
    <w:lvl w:ilvl="3" w:tplc="0409000F" w:tentative="1">
      <w:start w:val="1"/>
      <w:numFmt w:val="decimal"/>
      <w:lvlText w:val="%4."/>
      <w:lvlJc w:val="left"/>
      <w:pPr>
        <w:ind w:left="121" w:hanging="360"/>
      </w:pPr>
    </w:lvl>
    <w:lvl w:ilvl="4" w:tplc="04090019" w:tentative="1">
      <w:start w:val="1"/>
      <w:numFmt w:val="lowerLetter"/>
      <w:lvlText w:val="%5."/>
      <w:lvlJc w:val="left"/>
      <w:pPr>
        <w:ind w:left="841" w:hanging="360"/>
      </w:pPr>
    </w:lvl>
    <w:lvl w:ilvl="5" w:tplc="0409001B" w:tentative="1">
      <w:start w:val="1"/>
      <w:numFmt w:val="lowerRoman"/>
      <w:lvlText w:val="%6."/>
      <w:lvlJc w:val="right"/>
      <w:pPr>
        <w:ind w:left="1561" w:hanging="180"/>
      </w:pPr>
    </w:lvl>
    <w:lvl w:ilvl="6" w:tplc="0409000F" w:tentative="1">
      <w:start w:val="1"/>
      <w:numFmt w:val="decimal"/>
      <w:lvlText w:val="%7."/>
      <w:lvlJc w:val="left"/>
      <w:pPr>
        <w:ind w:left="2281" w:hanging="360"/>
      </w:pPr>
    </w:lvl>
    <w:lvl w:ilvl="7" w:tplc="04090019" w:tentative="1">
      <w:start w:val="1"/>
      <w:numFmt w:val="lowerLetter"/>
      <w:lvlText w:val="%8."/>
      <w:lvlJc w:val="left"/>
      <w:pPr>
        <w:ind w:left="3001" w:hanging="360"/>
      </w:pPr>
    </w:lvl>
    <w:lvl w:ilvl="8" w:tplc="0409001B" w:tentative="1">
      <w:start w:val="1"/>
      <w:numFmt w:val="lowerRoman"/>
      <w:lvlText w:val="%9."/>
      <w:lvlJc w:val="right"/>
      <w:pPr>
        <w:ind w:left="3721"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13D47"/>
    <w:rsid w:val="00002A46"/>
    <w:rsid w:val="000203AA"/>
    <w:rsid w:val="00030B23"/>
    <w:rsid w:val="00040348"/>
    <w:rsid w:val="00051AC0"/>
    <w:rsid w:val="0005304D"/>
    <w:rsid w:val="00061AB5"/>
    <w:rsid w:val="000734EF"/>
    <w:rsid w:val="00080E15"/>
    <w:rsid w:val="0008471F"/>
    <w:rsid w:val="000A1DBC"/>
    <w:rsid w:val="000B21BB"/>
    <w:rsid w:val="000B352C"/>
    <w:rsid w:val="000C7503"/>
    <w:rsid w:val="000D34AD"/>
    <w:rsid w:val="000D47DA"/>
    <w:rsid w:val="000E0A01"/>
    <w:rsid w:val="000F07BE"/>
    <w:rsid w:val="000F174D"/>
    <w:rsid w:val="000F2E50"/>
    <w:rsid w:val="000F44B5"/>
    <w:rsid w:val="00120D51"/>
    <w:rsid w:val="00125620"/>
    <w:rsid w:val="001258A6"/>
    <w:rsid w:val="001308C3"/>
    <w:rsid w:val="0013498A"/>
    <w:rsid w:val="00156280"/>
    <w:rsid w:val="0016021C"/>
    <w:rsid w:val="001618F5"/>
    <w:rsid w:val="0019574C"/>
    <w:rsid w:val="001B46A9"/>
    <w:rsid w:val="001B65F9"/>
    <w:rsid w:val="001C0427"/>
    <w:rsid w:val="001F6177"/>
    <w:rsid w:val="002010FA"/>
    <w:rsid w:val="00204BDF"/>
    <w:rsid w:val="002159D6"/>
    <w:rsid w:val="00232959"/>
    <w:rsid w:val="002331D7"/>
    <w:rsid w:val="0023461D"/>
    <w:rsid w:val="00260E0F"/>
    <w:rsid w:val="0026555C"/>
    <w:rsid w:val="00271164"/>
    <w:rsid w:val="00273D47"/>
    <w:rsid w:val="00284544"/>
    <w:rsid w:val="002915A6"/>
    <w:rsid w:val="0029214D"/>
    <w:rsid w:val="00292CE0"/>
    <w:rsid w:val="002B2F40"/>
    <w:rsid w:val="002B7E01"/>
    <w:rsid w:val="002D7026"/>
    <w:rsid w:val="002E44C9"/>
    <w:rsid w:val="002E7371"/>
    <w:rsid w:val="002F5462"/>
    <w:rsid w:val="002F65D4"/>
    <w:rsid w:val="00306B41"/>
    <w:rsid w:val="00316290"/>
    <w:rsid w:val="003235FB"/>
    <w:rsid w:val="0033084A"/>
    <w:rsid w:val="00352BF5"/>
    <w:rsid w:val="00355951"/>
    <w:rsid w:val="00371DEE"/>
    <w:rsid w:val="00373E50"/>
    <w:rsid w:val="00377B5F"/>
    <w:rsid w:val="00392D3F"/>
    <w:rsid w:val="00394A1B"/>
    <w:rsid w:val="003A5A99"/>
    <w:rsid w:val="003E10EC"/>
    <w:rsid w:val="004075C6"/>
    <w:rsid w:val="00430550"/>
    <w:rsid w:val="004355D3"/>
    <w:rsid w:val="004662F0"/>
    <w:rsid w:val="0047000D"/>
    <w:rsid w:val="00480CA2"/>
    <w:rsid w:val="004920F3"/>
    <w:rsid w:val="00497C90"/>
    <w:rsid w:val="004A608E"/>
    <w:rsid w:val="004B04DF"/>
    <w:rsid w:val="004B06CF"/>
    <w:rsid w:val="004B2DC4"/>
    <w:rsid w:val="004D18B2"/>
    <w:rsid w:val="004D208F"/>
    <w:rsid w:val="004D6AA6"/>
    <w:rsid w:val="004F1B32"/>
    <w:rsid w:val="005170F5"/>
    <w:rsid w:val="00524E9E"/>
    <w:rsid w:val="00536349"/>
    <w:rsid w:val="00550569"/>
    <w:rsid w:val="005506FD"/>
    <w:rsid w:val="005539B2"/>
    <w:rsid w:val="00564ACB"/>
    <w:rsid w:val="00575380"/>
    <w:rsid w:val="005776ED"/>
    <w:rsid w:val="00585448"/>
    <w:rsid w:val="00591533"/>
    <w:rsid w:val="005A6AFE"/>
    <w:rsid w:val="005B6F24"/>
    <w:rsid w:val="005C020A"/>
    <w:rsid w:val="005C2C7A"/>
    <w:rsid w:val="005C6F3E"/>
    <w:rsid w:val="005D16C4"/>
    <w:rsid w:val="005E003A"/>
    <w:rsid w:val="005E5E3F"/>
    <w:rsid w:val="00602FEE"/>
    <w:rsid w:val="00626866"/>
    <w:rsid w:val="00626E40"/>
    <w:rsid w:val="0064700A"/>
    <w:rsid w:val="00647660"/>
    <w:rsid w:val="00651A03"/>
    <w:rsid w:val="006623DD"/>
    <w:rsid w:val="00665F52"/>
    <w:rsid w:val="0067117B"/>
    <w:rsid w:val="00671BE7"/>
    <w:rsid w:val="00683849"/>
    <w:rsid w:val="00684377"/>
    <w:rsid w:val="00687D88"/>
    <w:rsid w:val="006A77E8"/>
    <w:rsid w:val="006B194F"/>
    <w:rsid w:val="006C3236"/>
    <w:rsid w:val="006C46C2"/>
    <w:rsid w:val="006D2F6F"/>
    <w:rsid w:val="006E1E94"/>
    <w:rsid w:val="006E669E"/>
    <w:rsid w:val="006F1C38"/>
    <w:rsid w:val="00701268"/>
    <w:rsid w:val="007074C4"/>
    <w:rsid w:val="007144E2"/>
    <w:rsid w:val="00750DB8"/>
    <w:rsid w:val="0076434B"/>
    <w:rsid w:val="0077099D"/>
    <w:rsid w:val="007901AF"/>
    <w:rsid w:val="007B16CF"/>
    <w:rsid w:val="007E4B78"/>
    <w:rsid w:val="007F3876"/>
    <w:rsid w:val="00800F0F"/>
    <w:rsid w:val="008128B6"/>
    <w:rsid w:val="00813D47"/>
    <w:rsid w:val="0082133C"/>
    <w:rsid w:val="008242AA"/>
    <w:rsid w:val="008251D4"/>
    <w:rsid w:val="008267EF"/>
    <w:rsid w:val="00841456"/>
    <w:rsid w:val="008425D0"/>
    <w:rsid w:val="00851E34"/>
    <w:rsid w:val="00852470"/>
    <w:rsid w:val="00852662"/>
    <w:rsid w:val="008673C0"/>
    <w:rsid w:val="0088413B"/>
    <w:rsid w:val="008874F4"/>
    <w:rsid w:val="008B4FF5"/>
    <w:rsid w:val="008C7348"/>
    <w:rsid w:val="008D055F"/>
    <w:rsid w:val="008D2E51"/>
    <w:rsid w:val="008D6D6C"/>
    <w:rsid w:val="008E51D9"/>
    <w:rsid w:val="008F3EC7"/>
    <w:rsid w:val="00907733"/>
    <w:rsid w:val="00915604"/>
    <w:rsid w:val="0092640A"/>
    <w:rsid w:val="00934088"/>
    <w:rsid w:val="00944AA5"/>
    <w:rsid w:val="00950E32"/>
    <w:rsid w:val="009666BC"/>
    <w:rsid w:val="009775F4"/>
    <w:rsid w:val="00993B0D"/>
    <w:rsid w:val="00996A1A"/>
    <w:rsid w:val="009A1DF6"/>
    <w:rsid w:val="009A5515"/>
    <w:rsid w:val="009D6C1A"/>
    <w:rsid w:val="009F58DD"/>
    <w:rsid w:val="00A02B2D"/>
    <w:rsid w:val="00A2056A"/>
    <w:rsid w:val="00A360B0"/>
    <w:rsid w:val="00A37D04"/>
    <w:rsid w:val="00A42454"/>
    <w:rsid w:val="00A44266"/>
    <w:rsid w:val="00A555F1"/>
    <w:rsid w:val="00A71C84"/>
    <w:rsid w:val="00A775AD"/>
    <w:rsid w:val="00A827F7"/>
    <w:rsid w:val="00A8382C"/>
    <w:rsid w:val="00A90397"/>
    <w:rsid w:val="00AA218A"/>
    <w:rsid w:val="00AA37E1"/>
    <w:rsid w:val="00AA4570"/>
    <w:rsid w:val="00AA5FD9"/>
    <w:rsid w:val="00AB6631"/>
    <w:rsid w:val="00AB6C4E"/>
    <w:rsid w:val="00AC0601"/>
    <w:rsid w:val="00AC4708"/>
    <w:rsid w:val="00AD2535"/>
    <w:rsid w:val="00AD4DA7"/>
    <w:rsid w:val="00AD7928"/>
    <w:rsid w:val="00AE4799"/>
    <w:rsid w:val="00AE6127"/>
    <w:rsid w:val="00AF4174"/>
    <w:rsid w:val="00AF694D"/>
    <w:rsid w:val="00B036F2"/>
    <w:rsid w:val="00B121B1"/>
    <w:rsid w:val="00B1348B"/>
    <w:rsid w:val="00B14608"/>
    <w:rsid w:val="00B14BEE"/>
    <w:rsid w:val="00B21ED3"/>
    <w:rsid w:val="00B26428"/>
    <w:rsid w:val="00B274C9"/>
    <w:rsid w:val="00B44C33"/>
    <w:rsid w:val="00B5087F"/>
    <w:rsid w:val="00B51D62"/>
    <w:rsid w:val="00B53D46"/>
    <w:rsid w:val="00B754DE"/>
    <w:rsid w:val="00B92D45"/>
    <w:rsid w:val="00BA2F01"/>
    <w:rsid w:val="00BA597A"/>
    <w:rsid w:val="00BB2752"/>
    <w:rsid w:val="00BC564E"/>
    <w:rsid w:val="00BE16D2"/>
    <w:rsid w:val="00BE75FB"/>
    <w:rsid w:val="00BF3113"/>
    <w:rsid w:val="00C11187"/>
    <w:rsid w:val="00C17EA8"/>
    <w:rsid w:val="00C2068B"/>
    <w:rsid w:val="00C32AB1"/>
    <w:rsid w:val="00C365BC"/>
    <w:rsid w:val="00C455F5"/>
    <w:rsid w:val="00C523B6"/>
    <w:rsid w:val="00C579E6"/>
    <w:rsid w:val="00C70213"/>
    <w:rsid w:val="00C70A95"/>
    <w:rsid w:val="00C97DD9"/>
    <w:rsid w:val="00CB35E9"/>
    <w:rsid w:val="00CC0C48"/>
    <w:rsid w:val="00CC78C0"/>
    <w:rsid w:val="00CF45BF"/>
    <w:rsid w:val="00CF7032"/>
    <w:rsid w:val="00D1046F"/>
    <w:rsid w:val="00D378D1"/>
    <w:rsid w:val="00D4101D"/>
    <w:rsid w:val="00D44D55"/>
    <w:rsid w:val="00D53F1A"/>
    <w:rsid w:val="00D57187"/>
    <w:rsid w:val="00D5720C"/>
    <w:rsid w:val="00D706FA"/>
    <w:rsid w:val="00D715FA"/>
    <w:rsid w:val="00D735B1"/>
    <w:rsid w:val="00D7404B"/>
    <w:rsid w:val="00D81EEA"/>
    <w:rsid w:val="00D91E07"/>
    <w:rsid w:val="00D9232A"/>
    <w:rsid w:val="00DB20B5"/>
    <w:rsid w:val="00DB57A7"/>
    <w:rsid w:val="00DE3B6C"/>
    <w:rsid w:val="00DF150D"/>
    <w:rsid w:val="00E0005E"/>
    <w:rsid w:val="00E15F17"/>
    <w:rsid w:val="00E2152F"/>
    <w:rsid w:val="00E33534"/>
    <w:rsid w:val="00E434B8"/>
    <w:rsid w:val="00E450E6"/>
    <w:rsid w:val="00E45267"/>
    <w:rsid w:val="00E51776"/>
    <w:rsid w:val="00E544D3"/>
    <w:rsid w:val="00E60FCF"/>
    <w:rsid w:val="00EB2452"/>
    <w:rsid w:val="00EB3386"/>
    <w:rsid w:val="00EB60A9"/>
    <w:rsid w:val="00ED776C"/>
    <w:rsid w:val="00EF1945"/>
    <w:rsid w:val="00F0140F"/>
    <w:rsid w:val="00F02A67"/>
    <w:rsid w:val="00F07BF0"/>
    <w:rsid w:val="00F1324D"/>
    <w:rsid w:val="00F13871"/>
    <w:rsid w:val="00F21FBA"/>
    <w:rsid w:val="00F24F5F"/>
    <w:rsid w:val="00F30F3F"/>
    <w:rsid w:val="00F32B8E"/>
    <w:rsid w:val="00F44A3A"/>
    <w:rsid w:val="00F45FA2"/>
    <w:rsid w:val="00F817BC"/>
    <w:rsid w:val="00F841CE"/>
    <w:rsid w:val="00F858C4"/>
    <w:rsid w:val="00F91531"/>
    <w:rsid w:val="00F93C65"/>
    <w:rsid w:val="00FA40BF"/>
    <w:rsid w:val="00FC26AD"/>
    <w:rsid w:val="00FD1773"/>
    <w:rsid w:val="00FD17DE"/>
    <w:rsid w:val="00FE59ED"/>
    <w:rsid w:val="00FF221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7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3D47"/>
    <w:rPr>
      <w:color w:val="0000FF"/>
      <w:u w:val="single"/>
    </w:rPr>
  </w:style>
  <w:style w:type="table" w:styleId="TableGrid">
    <w:name w:val="Table Grid"/>
    <w:basedOn w:val="TableNormal"/>
    <w:uiPriority w:val="59"/>
    <w:rsid w:val="00602FE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02FEE"/>
    <w:rPr>
      <w:color w:val="808080"/>
    </w:rPr>
  </w:style>
  <w:style w:type="paragraph" w:styleId="BalloonText">
    <w:name w:val="Balloon Text"/>
    <w:basedOn w:val="Normal"/>
    <w:link w:val="BalloonTextChar"/>
    <w:uiPriority w:val="99"/>
    <w:semiHidden/>
    <w:unhideWhenUsed/>
    <w:rsid w:val="00602F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FEE"/>
    <w:rPr>
      <w:rFonts w:ascii="Tahoma" w:hAnsi="Tahoma" w:cs="Tahoma"/>
      <w:sz w:val="16"/>
      <w:szCs w:val="16"/>
    </w:rPr>
  </w:style>
  <w:style w:type="paragraph" w:styleId="ListParagraph">
    <w:name w:val="List Paragraph"/>
    <w:basedOn w:val="Normal"/>
    <w:uiPriority w:val="34"/>
    <w:qFormat/>
    <w:rsid w:val="00F30F3F"/>
    <w:pPr>
      <w:ind w:left="720"/>
      <w:contextualSpacing/>
    </w:pPr>
  </w:style>
  <w:style w:type="character" w:styleId="CommentReference">
    <w:name w:val="annotation reference"/>
    <w:basedOn w:val="DefaultParagraphFont"/>
    <w:uiPriority w:val="99"/>
    <w:semiHidden/>
    <w:unhideWhenUsed/>
    <w:rsid w:val="00671BE7"/>
    <w:rPr>
      <w:sz w:val="16"/>
      <w:szCs w:val="16"/>
    </w:rPr>
  </w:style>
  <w:style w:type="paragraph" w:styleId="CommentText">
    <w:name w:val="annotation text"/>
    <w:basedOn w:val="Normal"/>
    <w:link w:val="CommentTextChar"/>
    <w:uiPriority w:val="99"/>
    <w:semiHidden/>
    <w:unhideWhenUsed/>
    <w:rsid w:val="00671BE7"/>
    <w:pPr>
      <w:spacing w:line="240" w:lineRule="auto"/>
    </w:pPr>
    <w:rPr>
      <w:sz w:val="20"/>
      <w:szCs w:val="20"/>
    </w:rPr>
  </w:style>
  <w:style w:type="character" w:customStyle="1" w:styleId="CommentTextChar">
    <w:name w:val="Comment Text Char"/>
    <w:basedOn w:val="DefaultParagraphFont"/>
    <w:link w:val="CommentText"/>
    <w:uiPriority w:val="99"/>
    <w:semiHidden/>
    <w:rsid w:val="00671BE7"/>
    <w:rPr>
      <w:sz w:val="20"/>
      <w:szCs w:val="20"/>
    </w:rPr>
  </w:style>
  <w:style w:type="paragraph" w:styleId="CommentSubject">
    <w:name w:val="annotation subject"/>
    <w:basedOn w:val="CommentText"/>
    <w:next w:val="CommentText"/>
    <w:link w:val="CommentSubjectChar"/>
    <w:uiPriority w:val="99"/>
    <w:semiHidden/>
    <w:unhideWhenUsed/>
    <w:rsid w:val="00671BE7"/>
    <w:rPr>
      <w:b/>
      <w:bCs/>
    </w:rPr>
  </w:style>
  <w:style w:type="character" w:customStyle="1" w:styleId="CommentSubjectChar">
    <w:name w:val="Comment Subject Char"/>
    <w:basedOn w:val="CommentTextChar"/>
    <w:link w:val="CommentSubject"/>
    <w:uiPriority w:val="99"/>
    <w:semiHidden/>
    <w:rsid w:val="00671BE7"/>
    <w:rPr>
      <w:b/>
      <w:bCs/>
      <w:sz w:val="20"/>
      <w:szCs w:val="20"/>
    </w:rPr>
  </w:style>
  <w:style w:type="paragraph" w:customStyle="1" w:styleId="Newparagraph">
    <w:name w:val="New paragraph"/>
    <w:basedOn w:val="Normal"/>
    <w:qFormat/>
    <w:rsid w:val="00051AC0"/>
    <w:pPr>
      <w:spacing w:after="0" w:line="480" w:lineRule="auto"/>
      <w:ind w:firstLine="720"/>
    </w:pPr>
    <w:rPr>
      <w:rFonts w:ascii="Times New Roman" w:eastAsia="Times New Roman" w:hAnsi="Times New Roman" w:cs="Times New Roman"/>
      <w:sz w:val="24"/>
      <w:szCs w:val="24"/>
      <w:lang w:val="en-GB" w:eastAsia="en-GB"/>
    </w:rPr>
  </w:style>
  <w:style w:type="paragraph" w:customStyle="1" w:styleId="Tabletitle">
    <w:name w:val="Table title"/>
    <w:basedOn w:val="Normal"/>
    <w:next w:val="Normal"/>
    <w:qFormat/>
    <w:rsid w:val="006623DD"/>
    <w:pPr>
      <w:spacing w:before="240" w:after="0" w:line="360" w:lineRule="auto"/>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8673C0"/>
    <w:rPr>
      <w:i/>
      <w:iCs/>
    </w:rPr>
  </w:style>
  <w:style w:type="paragraph" w:styleId="Header">
    <w:name w:val="header"/>
    <w:basedOn w:val="Normal"/>
    <w:link w:val="HeaderChar"/>
    <w:uiPriority w:val="99"/>
    <w:unhideWhenUsed/>
    <w:rsid w:val="002921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14D"/>
  </w:style>
  <w:style w:type="paragraph" w:styleId="Footer">
    <w:name w:val="footer"/>
    <w:basedOn w:val="Normal"/>
    <w:link w:val="FooterChar"/>
    <w:uiPriority w:val="99"/>
    <w:unhideWhenUsed/>
    <w:rsid w:val="002921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14D"/>
  </w:style>
  <w:style w:type="paragraph" w:customStyle="1" w:styleId="m3197262066422198057ydp796688b6msolistparagraph">
    <w:name w:val="m_3197262066422198057ydp796688b6msolistparagraph"/>
    <w:basedOn w:val="Normal"/>
    <w:rsid w:val="00851E3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m3197262066422198057ydp8be4281cmsolistparagraph">
    <w:name w:val="m_3197262066422198057ydp8be4281cmsolistparagraph"/>
    <w:basedOn w:val="Normal"/>
    <w:rsid w:val="00851E3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m3197262066422198057ydp21056242msolistparagraph">
    <w:name w:val="m_3197262066422198057ydp21056242msolistparagraph"/>
    <w:basedOn w:val="Normal"/>
    <w:rsid w:val="00851E34"/>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73181">
      <w:bodyDiv w:val="1"/>
      <w:marLeft w:val="0"/>
      <w:marRight w:val="0"/>
      <w:marTop w:val="0"/>
      <w:marBottom w:val="0"/>
      <w:divBdr>
        <w:top w:val="none" w:sz="0" w:space="0" w:color="auto"/>
        <w:left w:val="none" w:sz="0" w:space="0" w:color="auto"/>
        <w:bottom w:val="none" w:sz="0" w:space="0" w:color="auto"/>
        <w:right w:val="none" w:sz="0" w:space="0" w:color="auto"/>
      </w:divBdr>
    </w:div>
    <w:div w:id="811171507">
      <w:bodyDiv w:val="1"/>
      <w:marLeft w:val="0"/>
      <w:marRight w:val="0"/>
      <w:marTop w:val="0"/>
      <w:marBottom w:val="0"/>
      <w:divBdr>
        <w:top w:val="none" w:sz="0" w:space="0" w:color="auto"/>
        <w:left w:val="none" w:sz="0" w:space="0" w:color="auto"/>
        <w:bottom w:val="none" w:sz="0" w:space="0" w:color="auto"/>
        <w:right w:val="none" w:sz="0" w:space="0" w:color="auto"/>
      </w:divBdr>
    </w:div>
    <w:div w:id="1227642192">
      <w:bodyDiv w:val="1"/>
      <w:marLeft w:val="0"/>
      <w:marRight w:val="0"/>
      <w:marTop w:val="0"/>
      <w:marBottom w:val="0"/>
      <w:divBdr>
        <w:top w:val="none" w:sz="0" w:space="0" w:color="auto"/>
        <w:left w:val="none" w:sz="0" w:space="0" w:color="auto"/>
        <w:bottom w:val="none" w:sz="0" w:space="0" w:color="auto"/>
        <w:right w:val="none" w:sz="0" w:space="0" w:color="auto"/>
      </w:divBdr>
    </w:div>
    <w:div w:id="130141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tiff"/><Relationship Id="rId18" Type="http://schemas.openxmlformats.org/officeDocument/2006/relationships/hyperlink" Target="https://www.shd-pub.org.rs/index.php/JSCS/announcement/view/11"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sciencedirect.com/science/journal/00323861" TargetMode="External"/><Relationship Id="rId17"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rchive.epa.gov/teach/web/pdf/benz_summary.pdf" TargetMode="External"/><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hyperlink" Target="http://www.epa.gov/iris/toxreview/0276-tr.pdf"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archive.epa.gov/teach/web/pdf/benz_summary.pdf" TargetMode="External"/><Relationship Id="rId14"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D6992-5E7E-40A8-A622-CDFE4DE53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1704</TotalTime>
  <Pages>9</Pages>
  <Words>2213</Words>
  <Characters>12615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CLC</dc:creator>
  <cp:lastModifiedBy>HP</cp:lastModifiedBy>
  <cp:revision>149</cp:revision>
  <cp:lastPrinted>2018-08-02T07:34:00Z</cp:lastPrinted>
  <dcterms:created xsi:type="dcterms:W3CDTF">2018-06-13T06:58:00Z</dcterms:created>
  <dcterms:modified xsi:type="dcterms:W3CDTF">2018-08-04T09:14:00Z</dcterms:modified>
</cp:coreProperties>
</file>