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3" w:rsidRPr="00295C12" w:rsidRDefault="004A54B6" w:rsidP="00700BB3">
      <w:pPr>
        <w:spacing w:line="360" w:lineRule="auto"/>
        <w:jc w:val="both"/>
        <w:rPr>
          <w:rFonts w:ascii="Times New Roman" w:eastAsia="Times" w:hAnsi="Times New Roman"/>
          <w:b w:val="0"/>
          <w:bCs/>
          <w:szCs w:val="24"/>
          <w:lang w:val="en-US"/>
        </w:rPr>
      </w:pPr>
      <w:r>
        <w:rPr>
          <w:rFonts w:ascii="Times New Roman" w:hAnsi="Times New Roman"/>
          <w:b w:val="0"/>
          <w:lang w:val="en-US"/>
        </w:rPr>
        <w:t>TABLE S-I</w:t>
      </w:r>
      <w:bookmarkStart w:id="0" w:name="_GoBack"/>
      <w:bookmarkEnd w:id="0"/>
      <w:r w:rsidR="00700BB3" w:rsidRPr="00295C12">
        <w:rPr>
          <w:rFonts w:ascii="Times New Roman" w:hAnsi="Times New Roman"/>
          <w:b w:val="0"/>
          <w:lang w:val="en-US"/>
        </w:rPr>
        <w:t xml:space="preserve">. </w:t>
      </w:r>
      <w:r w:rsidR="00700BB3" w:rsidRPr="00295C12">
        <w:rPr>
          <w:rFonts w:ascii="Times New Roman" w:hAnsi="Times New Roman"/>
          <w:b w:val="0"/>
          <w:szCs w:val="24"/>
          <w:lang w:val="en-US"/>
        </w:rPr>
        <w:t xml:space="preserve">Identification of </w:t>
      </w:r>
      <w:r w:rsidR="00700BB3" w:rsidRPr="00295C12">
        <w:rPr>
          <w:rFonts w:ascii="Times New Roman" w:hAnsi="Times New Roman"/>
          <w:b w:val="0"/>
          <w:color w:val="FF0000"/>
          <w:szCs w:val="24"/>
          <w:lang w:val="en-US"/>
        </w:rPr>
        <w:t>representative</w:t>
      </w:r>
      <w:r w:rsidR="00700BB3" w:rsidRPr="00295C12">
        <w:rPr>
          <w:rFonts w:ascii="Times New Roman" w:hAnsi="Times New Roman"/>
          <w:b w:val="0"/>
          <w:szCs w:val="24"/>
          <w:lang w:val="en-US"/>
        </w:rPr>
        <w:t xml:space="preserve"> sterane and terpane peaks in fragmentograms </w:t>
      </w:r>
      <w:r w:rsidR="00700BB3" w:rsidRPr="00295C12">
        <w:rPr>
          <w:rFonts w:ascii="Times New Roman" w:hAnsi="Times New Roman"/>
          <w:b w:val="0"/>
          <w:i/>
          <w:iCs/>
          <w:szCs w:val="24"/>
          <w:lang w:val="en-US"/>
        </w:rPr>
        <w:t xml:space="preserve">m/z </w:t>
      </w:r>
      <w:r w:rsidR="00700BB3" w:rsidRPr="00295C12">
        <w:rPr>
          <w:rFonts w:ascii="Times New Roman" w:hAnsi="Times New Roman"/>
          <w:b w:val="0"/>
          <w:szCs w:val="24"/>
          <w:lang w:val="en-US"/>
        </w:rPr>
        <w:t xml:space="preserve">217 and </w:t>
      </w:r>
      <w:r w:rsidR="00700BB3" w:rsidRPr="00295C12">
        <w:rPr>
          <w:rFonts w:ascii="Times New Roman" w:hAnsi="Times New Roman"/>
          <w:b w:val="0"/>
          <w:i/>
          <w:iCs/>
          <w:szCs w:val="24"/>
          <w:lang w:val="en-US"/>
        </w:rPr>
        <w:t>m/z</w:t>
      </w:r>
      <w:r>
        <w:rPr>
          <w:rFonts w:ascii="Times New Roman" w:hAnsi="Times New Roman"/>
          <w:b w:val="0"/>
          <w:szCs w:val="24"/>
          <w:lang w:val="en-US"/>
        </w:rPr>
        <w:t xml:space="preserve"> 191 shown in Fig. S-1</w:t>
      </w:r>
      <w:r w:rsidR="00700BB3">
        <w:rPr>
          <w:rFonts w:ascii="Times New Roman" w:hAnsi="Times New Roman"/>
          <w:b w:val="0"/>
          <w:szCs w:val="24"/>
          <w:lang w:val="en-US"/>
        </w:rPr>
        <w:t>.</w:t>
      </w:r>
      <w:r w:rsidR="00700BB3" w:rsidRPr="00295C12">
        <w:rPr>
          <w:rFonts w:ascii="Times New Roman" w:hAnsi="Times New Roman"/>
          <w:b w:val="0"/>
          <w:color w:val="FF0000"/>
          <w:szCs w:val="24"/>
          <w:lang w:val="en-US"/>
        </w:rPr>
        <w:t xml:space="preserve"> (b, c)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</w:tblGrid>
      <w:tr w:rsidR="00700BB3" w:rsidRPr="00295C12" w:rsidTr="00500FF6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700BB3" w:rsidRPr="00295C12" w:rsidRDefault="00700BB3" w:rsidP="00500FF6">
            <w:pPr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Peak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Compounds</w:t>
            </w:r>
          </w:p>
        </w:tc>
      </w:tr>
      <w:tr w:rsidR="00700BB3" w:rsidRPr="00295C12" w:rsidTr="00500FF6">
        <w:tc>
          <w:tcPr>
            <w:tcW w:w="817" w:type="dxa"/>
            <w:tcBorders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27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13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</w:t>
            </w:r>
            <w:proofErr w:type="spellStart"/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diasterane</w:t>
            </w:r>
            <w:proofErr w:type="spellEnd"/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vertAlign w:val="subscript"/>
                <w:lang w:val="en-US"/>
              </w:rPr>
              <w:t xml:space="preserve">28 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13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pacing w:val="-6"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)-</w:t>
            </w:r>
            <w:proofErr w:type="spellStart"/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diasterane</w:t>
            </w:r>
            <w:proofErr w:type="spellEnd"/>
          </w:p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+ C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vertAlign w:val="subscript"/>
                <w:lang w:val="en-US"/>
              </w:rPr>
              <w:t xml:space="preserve">27 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pacing w:val="-6"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pacing w:val="-6"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27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28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28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29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29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14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(H)20(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)-sterane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29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30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31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 (22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and 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32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 (22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and 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33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 (22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and 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  <w:bottom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34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 (22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and 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</w:t>
            </w:r>
          </w:p>
        </w:tc>
      </w:tr>
      <w:tr w:rsidR="00700BB3" w:rsidRPr="00295C12" w:rsidTr="00500FF6">
        <w:tc>
          <w:tcPr>
            <w:tcW w:w="817" w:type="dxa"/>
            <w:tcBorders>
              <w:top w:val="nil"/>
            </w:tcBorders>
          </w:tcPr>
          <w:p w:rsidR="00700BB3" w:rsidRPr="00295C12" w:rsidRDefault="00700BB3" w:rsidP="00500FF6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szCs w:val="24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700BB3" w:rsidRPr="00295C12" w:rsidRDefault="00700BB3" w:rsidP="00500FF6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C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vertAlign w:val="subscript"/>
                <w:lang w:val="en-US"/>
              </w:rPr>
              <w:t xml:space="preserve">35 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17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1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(H)21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sym w:font="Symbol" w:char="F062"/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(H)-hopane (22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S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and 22</w:t>
            </w:r>
            <w:r w:rsidRPr="002F0075">
              <w:rPr>
                <w:rFonts w:ascii="Times New Roman" w:hAnsi="Times New Roman"/>
                <w:b w:val="0"/>
                <w:bCs/>
                <w:i/>
                <w:szCs w:val="24"/>
                <w:lang w:val="en-US"/>
              </w:rPr>
              <w:t>R</w:t>
            </w:r>
            <w:r w:rsidRPr="00295C12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)</w:t>
            </w:r>
          </w:p>
        </w:tc>
      </w:tr>
    </w:tbl>
    <w:p w:rsidR="00700BB3" w:rsidRPr="00295C12" w:rsidRDefault="00700BB3" w:rsidP="00700BB3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</w:p>
    <w:p w:rsidR="00B8500D" w:rsidRDefault="00B8500D"/>
    <w:sectPr w:rsidR="00B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3"/>
    <w:rsid w:val="002F0075"/>
    <w:rsid w:val="004A54B6"/>
    <w:rsid w:val="00700BB3"/>
    <w:rsid w:val="00B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7A55-22C4-4599-A7F0-3B9C557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B3"/>
    <w:pPr>
      <w:spacing w:after="0" w:line="240" w:lineRule="auto"/>
    </w:pPr>
    <w:rPr>
      <w:rFonts w:ascii="Times" w:eastAsia="Times New Roman" w:hAnsi="Times" w:cs="Times New Roman"/>
      <w:b/>
      <w:sz w:val="24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Balaban</dc:creator>
  <cp:keywords/>
  <dc:description/>
  <cp:lastModifiedBy>Milica Balaban</cp:lastModifiedBy>
  <cp:revision>3</cp:revision>
  <dcterms:created xsi:type="dcterms:W3CDTF">2018-06-11T16:36:00Z</dcterms:created>
  <dcterms:modified xsi:type="dcterms:W3CDTF">2018-06-11T16:44:00Z</dcterms:modified>
</cp:coreProperties>
</file>