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FF" w:rsidRPr="003A37B1" w:rsidRDefault="004B1DFF" w:rsidP="004B1D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sz w:val="24"/>
          <w:szCs w:val="24"/>
        </w:rPr>
      </w:pPr>
      <w:r w:rsidRPr="003A37B1">
        <w:rPr>
          <w:rFonts w:asciiTheme="majorBidi" w:hAnsiTheme="majorBidi" w:cstheme="majorBidi"/>
          <w:b/>
          <w:sz w:val="24"/>
          <w:szCs w:val="24"/>
        </w:rPr>
        <w:t xml:space="preserve">Dear Prof. Dr. </w:t>
      </w:r>
      <w:proofErr w:type="spellStart"/>
      <w:r w:rsidRPr="003A37B1">
        <w:rPr>
          <w:rStyle w:val="Strong"/>
          <w:rFonts w:asciiTheme="majorBidi" w:hAnsiTheme="majorBidi" w:cstheme="majorBidi"/>
          <w:sz w:val="24"/>
          <w:szCs w:val="24"/>
        </w:rPr>
        <w:t>Branislav</w:t>
      </w:r>
      <w:proofErr w:type="spellEnd"/>
      <w:r w:rsidRPr="003A37B1">
        <w:rPr>
          <w:rStyle w:val="Strong"/>
          <w:rFonts w:asciiTheme="majorBidi" w:hAnsiTheme="majorBidi" w:cstheme="majorBidi"/>
          <w:sz w:val="24"/>
          <w:szCs w:val="24"/>
        </w:rPr>
        <w:t xml:space="preserve"> Ž. </w:t>
      </w:r>
      <w:proofErr w:type="spellStart"/>
      <w:r w:rsidRPr="003A37B1">
        <w:rPr>
          <w:rStyle w:val="Strong"/>
          <w:rFonts w:asciiTheme="majorBidi" w:hAnsiTheme="majorBidi" w:cstheme="majorBidi"/>
          <w:sz w:val="24"/>
          <w:szCs w:val="24"/>
        </w:rPr>
        <w:t>Nikolić</w:t>
      </w:r>
      <w:proofErr w:type="spellEnd"/>
      <w:r w:rsidRPr="003A37B1">
        <w:rPr>
          <w:rStyle w:val="Strong"/>
          <w:rFonts w:asciiTheme="majorBidi" w:hAnsiTheme="majorBidi" w:cstheme="majorBidi"/>
          <w:sz w:val="24"/>
          <w:szCs w:val="24"/>
          <w:lang w:val="hr-HR"/>
        </w:rPr>
        <w:t xml:space="preserve">, </w:t>
      </w:r>
      <w:r w:rsidRPr="003A37B1">
        <w:rPr>
          <w:rStyle w:val="Strong"/>
          <w:rFonts w:asciiTheme="majorBidi" w:hAnsiTheme="majorBidi" w:cstheme="majorBidi"/>
          <w:sz w:val="24"/>
          <w:szCs w:val="24"/>
        </w:rPr>
        <w:t>Journal of the Serbian Chemical Society</w:t>
      </w:r>
      <w:r w:rsidRPr="003A37B1">
        <w:rPr>
          <w:rStyle w:val="Strong"/>
          <w:rFonts w:asciiTheme="majorBidi" w:hAnsiTheme="majorBidi" w:cstheme="majorBidi"/>
          <w:sz w:val="24"/>
          <w:szCs w:val="24"/>
          <w:lang w:val="hr-HR"/>
        </w:rPr>
        <w:t xml:space="preserve"> editor-in-Chief</w:t>
      </w:r>
      <w:r w:rsidRPr="003A37B1">
        <w:rPr>
          <w:rFonts w:asciiTheme="majorBidi" w:hAnsiTheme="majorBidi" w:cstheme="majorBidi"/>
          <w:sz w:val="24"/>
          <w:szCs w:val="24"/>
        </w:rPr>
        <w:t>,</w:t>
      </w:r>
    </w:p>
    <w:p w:rsidR="00FC4C5A" w:rsidRPr="003A37B1" w:rsidRDefault="00FC4C5A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FC4C5A" w:rsidRPr="003A37B1" w:rsidRDefault="00FC4C5A" w:rsidP="00FC4C5A">
      <w:pPr>
        <w:pStyle w:val="yiv8639483289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3A37B1">
        <w:rPr>
          <w:rFonts w:asciiTheme="majorBidi" w:hAnsiTheme="majorBidi" w:cstheme="majorBidi"/>
        </w:rPr>
        <w:t> </w:t>
      </w:r>
    </w:p>
    <w:p w:rsidR="004B1DFF" w:rsidRPr="003A37B1" w:rsidRDefault="001D0F9D" w:rsidP="004B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7B1">
        <w:rPr>
          <w:rFonts w:asciiTheme="majorBidi" w:hAnsiTheme="majorBidi" w:cstheme="majorBidi"/>
          <w:b/>
          <w:bCs/>
          <w:sz w:val="24"/>
          <w:szCs w:val="24"/>
        </w:rPr>
        <w:t xml:space="preserve">My </w:t>
      </w:r>
      <w:r w:rsidR="00FC4C5A" w:rsidRPr="003A37B1">
        <w:rPr>
          <w:rFonts w:asciiTheme="majorBidi" w:hAnsiTheme="majorBidi" w:cstheme="majorBidi"/>
          <w:b/>
          <w:bCs/>
          <w:sz w:val="24"/>
          <w:szCs w:val="24"/>
        </w:rPr>
        <w:t>Article title:</w:t>
      </w:r>
      <w:r w:rsidR="00FC4C5A" w:rsidRPr="003A37B1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bookmarkStart w:id="0" w:name="_Toc451631181"/>
      <w:bookmarkStart w:id="1" w:name="_Toc451641351"/>
      <w:bookmarkEnd w:id="0"/>
      <w:bookmarkEnd w:id="1"/>
      <w:proofErr w:type="spellStart"/>
      <w:r w:rsidR="004B1DFF" w:rsidRPr="003A37B1">
        <w:rPr>
          <w:rFonts w:ascii="Times New Roman" w:hAnsi="Times New Roman" w:cs="Times New Roman"/>
          <w:sz w:val="24"/>
          <w:szCs w:val="24"/>
        </w:rPr>
        <w:t>Glutamic</w:t>
      </w:r>
      <w:proofErr w:type="spellEnd"/>
      <w:r w:rsidR="004B1DFF" w:rsidRPr="003A37B1">
        <w:rPr>
          <w:rFonts w:ascii="Times New Roman" w:hAnsi="Times New Roman" w:cs="Times New Roman"/>
          <w:sz w:val="24"/>
          <w:szCs w:val="24"/>
        </w:rPr>
        <w:t xml:space="preserve"> acid as a green and bio-based </w:t>
      </w:r>
      <w:r w:rsidR="004B1DFF" w:rsidRPr="003A37B1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="004B1DFF" w:rsidRPr="003A37B1">
        <w:rPr>
          <w:rFonts w:ascii="Times New Roman" w:hAnsi="Times New Roman" w:cs="Times New Roman"/>
          <w:sz w:val="24"/>
          <w:szCs w:val="24"/>
        </w:rPr>
        <w:t xml:space="preserve">-amino acid catalyst promoted one-pot access to </w:t>
      </w:r>
      <w:proofErr w:type="spellStart"/>
      <w:r w:rsidR="004B1DFF" w:rsidRPr="003A37B1">
        <w:rPr>
          <w:rFonts w:ascii="Times New Roman" w:hAnsi="Times New Roman" w:cs="Times New Roman"/>
          <w:sz w:val="24"/>
          <w:szCs w:val="24"/>
        </w:rPr>
        <w:t>polyfunctionalized</w:t>
      </w:r>
      <w:proofErr w:type="spellEnd"/>
      <w:r w:rsidR="004B1DFF" w:rsidRPr="003A37B1">
        <w:rPr>
          <w:rFonts w:ascii="Times New Roman" w:hAnsi="Times New Roman" w:cs="Times New Roman"/>
          <w:sz w:val="24"/>
          <w:szCs w:val="24"/>
        </w:rPr>
        <w:t xml:space="preserve"> dihydro-2-oxypyrroles</w:t>
      </w:r>
      <w:r w:rsidR="004B1DFF" w:rsidRPr="003A37B1">
        <w:rPr>
          <w:rFonts w:ascii="Times New Roman" w:hAnsi="Times New Roman" w:cs="Times New Roman"/>
          <w:i/>
          <w:iCs/>
          <w:sz w:val="24"/>
          <w:szCs w:val="24"/>
        </w:rPr>
        <w:t xml:space="preserve"> via</w:t>
      </w:r>
      <w:r w:rsidR="004B1DFF" w:rsidRPr="003A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FF" w:rsidRPr="003A37B1">
        <w:rPr>
          <w:rFonts w:ascii="Times New Roman" w:hAnsi="Times New Roman" w:cs="Times New Roman"/>
          <w:sz w:val="24"/>
          <w:szCs w:val="24"/>
        </w:rPr>
        <w:t>imin</w:t>
      </w:r>
      <w:proofErr w:type="spellEnd"/>
      <w:r w:rsidR="004B1DFF" w:rsidRPr="003A37B1">
        <w:rPr>
          <w:rFonts w:ascii="Times New Roman" w:hAnsi="Times New Roman" w:cs="Times New Roman"/>
          <w:sz w:val="24"/>
          <w:szCs w:val="24"/>
        </w:rPr>
        <w:t xml:space="preserve">-based four condensation domino reaction of amines, </w:t>
      </w:r>
      <w:proofErr w:type="spellStart"/>
      <w:r w:rsidR="004B1DFF" w:rsidRPr="003A37B1">
        <w:rPr>
          <w:rFonts w:ascii="Times New Roman" w:hAnsi="Times New Roman" w:cs="Times New Roman"/>
          <w:sz w:val="24"/>
          <w:szCs w:val="24"/>
        </w:rPr>
        <w:t>dialkyl</w:t>
      </w:r>
      <w:proofErr w:type="spellEnd"/>
      <w:r w:rsidR="004B1DFF" w:rsidRPr="003A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DFF" w:rsidRPr="003A37B1">
        <w:rPr>
          <w:rFonts w:ascii="Times New Roman" w:hAnsi="Times New Roman" w:cs="Times New Roman"/>
          <w:sz w:val="24"/>
          <w:szCs w:val="24"/>
        </w:rPr>
        <w:t>acetylenedicarboxylaes</w:t>
      </w:r>
      <w:proofErr w:type="spellEnd"/>
      <w:r w:rsidR="004B1DFF" w:rsidRPr="003A37B1">
        <w:rPr>
          <w:rFonts w:ascii="Times New Roman" w:hAnsi="Times New Roman" w:cs="Times New Roman"/>
          <w:sz w:val="24"/>
          <w:szCs w:val="24"/>
        </w:rPr>
        <w:t xml:space="preserve"> and formaldehyde at room temperature</w:t>
      </w:r>
    </w:p>
    <w:p w:rsidR="00FC4C5A" w:rsidRPr="003A37B1" w:rsidRDefault="00FC4C5A" w:rsidP="004B1DFF">
      <w:pPr>
        <w:spacing w:line="240" w:lineRule="auto"/>
        <w:jc w:val="both"/>
        <w:rPr>
          <w:rFonts w:asciiTheme="majorBidi" w:eastAsia="SimSun" w:hAnsiTheme="majorBidi" w:cstheme="majorBidi"/>
          <w:b/>
          <w:bCs/>
          <w:kern w:val="2"/>
          <w:sz w:val="24"/>
          <w:szCs w:val="24"/>
          <w:lang w:eastAsia="zh-CN"/>
        </w:rPr>
      </w:pPr>
      <w:r w:rsidRPr="003A37B1">
        <w:rPr>
          <w:rFonts w:asciiTheme="majorBidi" w:hAnsiTheme="majorBidi" w:cstheme="majorBidi"/>
          <w:b/>
          <w:bCs/>
          <w:sz w:val="24"/>
          <w:szCs w:val="24"/>
        </w:rPr>
        <w:t>Article type:</w:t>
      </w:r>
      <w:r w:rsidRPr="003A37B1">
        <w:rPr>
          <w:rFonts w:asciiTheme="majorBidi" w:hAnsiTheme="majorBidi" w:cstheme="majorBidi"/>
          <w:sz w:val="24"/>
          <w:szCs w:val="24"/>
        </w:rPr>
        <w:t xml:space="preserve"> Original Research Full Paper.</w:t>
      </w:r>
    </w:p>
    <w:p w:rsidR="00FC4C5A" w:rsidRPr="003A37B1" w:rsidRDefault="00FC4C5A" w:rsidP="004B1DFF">
      <w:pPr>
        <w:tabs>
          <w:tab w:val="left" w:pos="9450"/>
        </w:tabs>
        <w:spacing w:after="6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3A37B1">
        <w:rPr>
          <w:rFonts w:asciiTheme="majorBidi" w:hAnsiTheme="majorBidi" w:cstheme="majorBidi"/>
          <w:b/>
          <w:bCs/>
          <w:sz w:val="24"/>
          <w:szCs w:val="24"/>
        </w:rPr>
        <w:t>Article subject:</w:t>
      </w:r>
      <w:r w:rsidRPr="003A37B1">
        <w:rPr>
          <w:rFonts w:asciiTheme="majorBidi" w:hAnsiTheme="majorBidi" w:cstheme="majorBidi"/>
          <w:sz w:val="24"/>
          <w:szCs w:val="24"/>
        </w:rPr>
        <w:t xml:space="preserve"> Organic Chemistry, </w:t>
      </w:r>
      <w:r w:rsidR="004B1DFF" w:rsidRPr="003A37B1">
        <w:rPr>
          <w:rFonts w:ascii="Times New Roman" w:hAnsi="Times New Roman" w:cs="Times New Roman"/>
          <w:sz w:val="24"/>
          <w:szCs w:val="24"/>
        </w:rPr>
        <w:t xml:space="preserve">Green and bio-based </w:t>
      </w:r>
      <w:r w:rsidR="004B1DFF" w:rsidRPr="003A37B1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="004B1DFF" w:rsidRPr="003A37B1">
        <w:rPr>
          <w:rFonts w:ascii="Times New Roman" w:hAnsi="Times New Roman" w:cs="Times New Roman"/>
          <w:sz w:val="24"/>
          <w:szCs w:val="24"/>
        </w:rPr>
        <w:t>-amino acid catalyst</w:t>
      </w:r>
      <w:r w:rsidR="00E4601B" w:rsidRPr="003A37B1">
        <w:rPr>
          <w:rFonts w:asciiTheme="majorBidi" w:hAnsiTheme="majorBidi" w:cstheme="majorBidi"/>
          <w:sz w:val="24"/>
          <w:szCs w:val="24"/>
        </w:rPr>
        <w:t>.</w:t>
      </w:r>
    </w:p>
    <w:p w:rsidR="00FC4C5A" w:rsidRPr="003A37B1" w:rsidRDefault="00FC4C5A" w:rsidP="00FC4C5A">
      <w:pPr>
        <w:tabs>
          <w:tab w:val="left" w:pos="9450"/>
        </w:tabs>
        <w:spacing w:after="6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E4601B" w:rsidRPr="003A37B1" w:rsidRDefault="00E4601B" w:rsidP="004B1DFF">
      <w:pPr>
        <w:tabs>
          <w:tab w:val="left" w:pos="9450"/>
        </w:tabs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A37B1">
        <w:rPr>
          <w:rFonts w:asciiTheme="majorBidi" w:hAnsiTheme="majorBidi" w:cstheme="majorBidi"/>
          <w:sz w:val="24"/>
          <w:szCs w:val="24"/>
        </w:rPr>
        <w:t xml:space="preserve">This article reported </w:t>
      </w:r>
      <w:r w:rsidRPr="003A37B1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a </w:t>
      </w:r>
      <w:r w:rsidRPr="003A37B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green</w:t>
      </w:r>
      <w:r w:rsidRPr="003A37B1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, </w:t>
      </w:r>
      <w:r w:rsidRPr="003A37B1">
        <w:rPr>
          <w:rFonts w:asciiTheme="majorBidi" w:hAnsiTheme="majorBidi" w:cstheme="majorBidi"/>
          <w:sz w:val="24"/>
          <w:szCs w:val="24"/>
        </w:rPr>
        <w:t xml:space="preserve">convenient, </w:t>
      </w:r>
      <w:r w:rsidR="0088145E" w:rsidRPr="003A37B1">
        <w:rPr>
          <w:rFonts w:asciiTheme="majorBidi" w:hAnsiTheme="majorBidi" w:cstheme="majorBidi"/>
          <w:sz w:val="24"/>
          <w:szCs w:val="24"/>
        </w:rPr>
        <w:t xml:space="preserve">highly </w:t>
      </w:r>
      <w:r w:rsidRPr="003A37B1">
        <w:rPr>
          <w:rFonts w:asciiTheme="majorBidi" w:hAnsiTheme="majorBidi" w:cstheme="majorBidi"/>
          <w:sz w:val="24"/>
          <w:szCs w:val="24"/>
        </w:rPr>
        <w:t xml:space="preserve">efficient and </w:t>
      </w:r>
      <w:r w:rsidRPr="003A37B1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one-pot synthetic route for </w:t>
      </w:r>
      <w:r w:rsidR="00D466A2" w:rsidRPr="003A37B1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="00D466A2" w:rsidRPr="003A37B1">
        <w:rPr>
          <w:rFonts w:ascii="Times New Roman" w:hAnsi="Times New Roman" w:cs="Times New Roman"/>
          <w:sz w:val="24"/>
          <w:szCs w:val="24"/>
        </w:rPr>
        <w:t xml:space="preserve">-amino acid, </w:t>
      </w:r>
      <w:proofErr w:type="spellStart"/>
      <w:r w:rsidR="004B1DFF" w:rsidRPr="003A37B1">
        <w:rPr>
          <w:rFonts w:ascii="Times New Roman" w:hAnsi="Times New Roman" w:cs="Times New Roman"/>
          <w:sz w:val="24"/>
          <w:szCs w:val="24"/>
        </w:rPr>
        <w:t>glutamic</w:t>
      </w:r>
      <w:proofErr w:type="spellEnd"/>
      <w:r w:rsidR="004B1DFF" w:rsidRPr="003A37B1">
        <w:rPr>
          <w:rFonts w:ascii="Times New Roman" w:hAnsi="Times New Roman" w:cs="Times New Roman"/>
          <w:sz w:val="24"/>
          <w:szCs w:val="24"/>
        </w:rPr>
        <w:t xml:space="preserve"> acid</w:t>
      </w:r>
      <w:r w:rsidRPr="003A37B1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 catalyzed </w:t>
      </w:r>
      <w:r w:rsidRPr="003A37B1">
        <w:rPr>
          <w:rFonts w:asciiTheme="majorBidi" w:hAnsiTheme="majorBidi" w:cstheme="majorBidi"/>
          <w:sz w:val="24"/>
          <w:szCs w:val="24"/>
        </w:rPr>
        <w:t xml:space="preserve">four-component domino condensation </w:t>
      </w:r>
      <w:r w:rsidRPr="003A37B1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of biologically active </w:t>
      </w:r>
      <w:proofErr w:type="spellStart"/>
      <w:r w:rsidR="004B1DFF" w:rsidRPr="003A37B1">
        <w:rPr>
          <w:rFonts w:ascii="Times New Roman" w:hAnsi="Times New Roman" w:cs="Times New Roman"/>
          <w:sz w:val="24"/>
          <w:szCs w:val="24"/>
        </w:rPr>
        <w:t>polyfunctionalized</w:t>
      </w:r>
      <w:proofErr w:type="spellEnd"/>
      <w:r w:rsidR="004B1DFF" w:rsidRPr="003A37B1">
        <w:rPr>
          <w:rFonts w:ascii="Times New Roman" w:hAnsi="Times New Roman" w:cs="Times New Roman"/>
          <w:sz w:val="24"/>
          <w:szCs w:val="24"/>
        </w:rPr>
        <w:t xml:space="preserve"> dihydro-2-oxypyrroles</w:t>
      </w:r>
      <w:r w:rsidR="004B1DFF" w:rsidRPr="003A37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37B1">
        <w:rPr>
          <w:rFonts w:asciiTheme="majorBidi" w:hAnsiTheme="majorBidi" w:cstheme="majorBidi"/>
          <w:sz w:val="24"/>
          <w:szCs w:val="24"/>
        </w:rPr>
        <w:t xml:space="preserve">with easily separation of products with no column chromatographic separation. </w:t>
      </w:r>
      <w:r w:rsidRPr="003A37B1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Products have been characterized by melting points and </w:t>
      </w:r>
      <w:r w:rsidRPr="003A37B1">
        <w:rPr>
          <w:rFonts w:asciiTheme="majorBidi" w:eastAsia="SimSun" w:hAnsiTheme="majorBidi" w:cstheme="majorBidi"/>
          <w:kern w:val="2"/>
          <w:sz w:val="24"/>
          <w:szCs w:val="24"/>
          <w:vertAlign w:val="superscript"/>
          <w:lang w:eastAsia="zh-CN"/>
        </w:rPr>
        <w:t>1</w:t>
      </w:r>
      <w:r w:rsidRPr="003A37B1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H NMR spectroscopy. </w:t>
      </w:r>
    </w:p>
    <w:p w:rsidR="00414056" w:rsidRPr="003A37B1" w:rsidRDefault="00414056" w:rsidP="00414056">
      <w:pPr>
        <w:tabs>
          <w:tab w:val="left" w:pos="9450"/>
        </w:tabs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C4C5A" w:rsidRPr="003A37B1" w:rsidRDefault="00FC4C5A" w:rsidP="00414056">
      <w:pPr>
        <w:tabs>
          <w:tab w:val="left" w:pos="9450"/>
        </w:tabs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bidi="ar-YE"/>
        </w:rPr>
      </w:pPr>
      <w:r w:rsidRPr="003A37B1">
        <w:rPr>
          <w:rFonts w:asciiTheme="majorBidi" w:hAnsiTheme="majorBidi" w:cstheme="majorBidi"/>
          <w:sz w:val="24"/>
          <w:szCs w:val="24"/>
          <w:lang w:bidi="ar-YE"/>
        </w:rPr>
        <w:t>I would like to emphasize that this work is original work, the authorship as written and there is no conflicts at all.</w:t>
      </w:r>
    </w:p>
    <w:p w:rsidR="00414056" w:rsidRPr="003A37B1" w:rsidRDefault="00414056" w:rsidP="00651EC3">
      <w:pPr>
        <w:tabs>
          <w:tab w:val="left" w:pos="9450"/>
        </w:tabs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A37B1">
        <w:rPr>
          <w:rFonts w:asciiTheme="majorBidi" w:hAnsiTheme="majorBidi" w:cstheme="majorBidi"/>
          <w:sz w:val="24"/>
          <w:szCs w:val="24"/>
        </w:rPr>
        <w:t xml:space="preserve">I hope </w:t>
      </w:r>
      <w:r w:rsidR="00651EC3" w:rsidRPr="003A37B1">
        <w:rPr>
          <w:rFonts w:asciiTheme="majorBidi" w:hAnsiTheme="majorBidi" w:cstheme="majorBidi"/>
          <w:sz w:val="24"/>
          <w:szCs w:val="24"/>
        </w:rPr>
        <w:t>my</w:t>
      </w:r>
      <w:r w:rsidRPr="003A37B1">
        <w:rPr>
          <w:rFonts w:asciiTheme="majorBidi" w:hAnsiTheme="majorBidi" w:cstheme="majorBidi"/>
          <w:sz w:val="24"/>
          <w:szCs w:val="24"/>
        </w:rPr>
        <w:t xml:space="preserve"> manuscript would be accepta</w:t>
      </w:r>
      <w:r w:rsidR="00F97410" w:rsidRPr="003A37B1">
        <w:rPr>
          <w:rFonts w:asciiTheme="majorBidi" w:hAnsiTheme="majorBidi" w:cstheme="majorBidi"/>
          <w:sz w:val="24"/>
          <w:szCs w:val="24"/>
        </w:rPr>
        <w:t xml:space="preserve">ble in your respectful journal </w:t>
      </w:r>
      <w:r w:rsidRPr="003A37B1">
        <w:rPr>
          <w:rFonts w:asciiTheme="majorBidi" w:hAnsiTheme="majorBidi" w:cstheme="majorBidi"/>
          <w:sz w:val="24"/>
          <w:szCs w:val="24"/>
        </w:rPr>
        <w:t xml:space="preserve">because the subject matter in the same field of some articles published, and </w:t>
      </w:r>
      <w:r w:rsidR="00DD0666" w:rsidRPr="003A37B1">
        <w:rPr>
          <w:rFonts w:asciiTheme="majorBidi" w:hAnsiTheme="majorBidi" w:cstheme="majorBidi"/>
          <w:sz w:val="24"/>
          <w:szCs w:val="24"/>
        </w:rPr>
        <w:t>I</w:t>
      </w:r>
      <w:r w:rsidRPr="003A37B1">
        <w:rPr>
          <w:rFonts w:asciiTheme="majorBidi" w:hAnsiTheme="majorBidi" w:cstheme="majorBidi"/>
          <w:sz w:val="24"/>
          <w:szCs w:val="24"/>
        </w:rPr>
        <w:t xml:space="preserve"> have an exten</w:t>
      </w:r>
      <w:r w:rsidR="00990867" w:rsidRPr="003A37B1">
        <w:rPr>
          <w:rFonts w:asciiTheme="majorBidi" w:hAnsiTheme="majorBidi" w:cstheme="majorBidi"/>
          <w:sz w:val="24"/>
          <w:szCs w:val="24"/>
        </w:rPr>
        <w:t xml:space="preserve">sion of this scientific work, I </w:t>
      </w:r>
      <w:r w:rsidRPr="003A37B1">
        <w:rPr>
          <w:rFonts w:asciiTheme="majorBidi" w:hAnsiTheme="majorBidi" w:cstheme="majorBidi"/>
          <w:sz w:val="24"/>
          <w:szCs w:val="24"/>
        </w:rPr>
        <w:t>hope to have built up a good relationship between us.I am looking forward to hearing from you.</w:t>
      </w:r>
    </w:p>
    <w:p w:rsidR="007276E3" w:rsidRPr="003A37B1" w:rsidRDefault="00990867" w:rsidP="007276E3">
      <w:pPr>
        <w:rPr>
          <w:rFonts w:asciiTheme="majorBidi" w:hAnsiTheme="majorBidi" w:cstheme="majorBidi"/>
          <w:sz w:val="24"/>
          <w:szCs w:val="24"/>
        </w:rPr>
      </w:pPr>
      <w:r w:rsidRPr="003A37B1">
        <w:rPr>
          <w:rFonts w:asciiTheme="majorBidi" w:hAnsiTheme="majorBidi" w:cstheme="majorBidi"/>
          <w:sz w:val="24"/>
          <w:szCs w:val="24"/>
        </w:rPr>
        <w:t>I</w:t>
      </w:r>
      <w:r w:rsidR="007276E3" w:rsidRPr="003A37B1">
        <w:rPr>
          <w:rFonts w:asciiTheme="majorBidi" w:hAnsiTheme="majorBidi" w:cstheme="majorBidi"/>
          <w:sz w:val="24"/>
          <w:szCs w:val="24"/>
        </w:rPr>
        <w:t xml:space="preserve"> suggest the following reviewers:</w:t>
      </w:r>
    </w:p>
    <w:p w:rsidR="00835C9D" w:rsidRPr="003A37B1" w:rsidRDefault="00835C9D" w:rsidP="00835C9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A37B1">
        <w:rPr>
          <w:rFonts w:asciiTheme="majorBidi" w:hAnsiTheme="majorBidi" w:cstheme="majorBidi"/>
          <w:sz w:val="24"/>
          <w:szCs w:val="24"/>
        </w:rPr>
        <w:t xml:space="preserve">1- </w:t>
      </w:r>
      <w:proofErr w:type="spellStart"/>
      <w:r w:rsidRPr="003A37B1">
        <w:rPr>
          <w:rFonts w:asciiTheme="majorBidi" w:hAnsiTheme="majorBidi" w:cstheme="majorBidi"/>
          <w:sz w:val="24"/>
          <w:szCs w:val="24"/>
        </w:rPr>
        <w:t>Malek</w:t>
      </w:r>
      <w:proofErr w:type="spellEnd"/>
      <w:r w:rsidRPr="003A37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7B1">
        <w:rPr>
          <w:rFonts w:asciiTheme="majorBidi" w:hAnsiTheme="majorBidi" w:cstheme="majorBidi"/>
          <w:sz w:val="24"/>
          <w:szCs w:val="24"/>
        </w:rPr>
        <w:t>Taher</w:t>
      </w:r>
      <w:proofErr w:type="spellEnd"/>
      <w:r w:rsidRPr="003A37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7B1">
        <w:rPr>
          <w:rFonts w:asciiTheme="majorBidi" w:hAnsiTheme="majorBidi" w:cstheme="majorBidi"/>
          <w:sz w:val="24"/>
          <w:szCs w:val="24"/>
        </w:rPr>
        <w:t>Maghsoodlou</w:t>
      </w:r>
      <w:proofErr w:type="spellEnd"/>
      <w:r w:rsidRPr="003A37B1">
        <w:rPr>
          <w:rFonts w:asciiTheme="majorBidi" w:hAnsiTheme="majorBidi" w:cstheme="majorBidi"/>
          <w:sz w:val="24"/>
          <w:szCs w:val="24"/>
        </w:rPr>
        <w:t xml:space="preserve">, </w:t>
      </w:r>
      <w:r w:rsidRPr="003A37B1">
        <w:rPr>
          <w:rFonts w:asciiTheme="majorBidi" w:hAnsiTheme="majorBidi" w:cstheme="majorBidi"/>
          <w:sz w:val="24"/>
          <w:szCs w:val="24"/>
          <w:lang w:bidi="ar-YE"/>
        </w:rPr>
        <w:t>Professor</w:t>
      </w:r>
      <w:r w:rsidRPr="003A37B1">
        <w:rPr>
          <w:rFonts w:asciiTheme="majorBidi" w:hAnsiTheme="majorBidi" w:cstheme="majorBidi"/>
          <w:sz w:val="24"/>
          <w:szCs w:val="24"/>
        </w:rPr>
        <w:t xml:space="preserve">, Department of Chemistry, Faculty of Science, University of </w:t>
      </w:r>
      <w:proofErr w:type="spellStart"/>
      <w:r w:rsidRPr="003A37B1">
        <w:rPr>
          <w:rFonts w:asciiTheme="majorBidi" w:hAnsiTheme="majorBidi" w:cstheme="majorBidi"/>
          <w:sz w:val="24"/>
          <w:szCs w:val="24"/>
        </w:rPr>
        <w:t>Sistan</w:t>
      </w:r>
      <w:proofErr w:type="spellEnd"/>
      <w:r w:rsidRPr="003A37B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3A37B1">
        <w:rPr>
          <w:rFonts w:asciiTheme="majorBidi" w:hAnsiTheme="majorBidi" w:cstheme="majorBidi"/>
          <w:sz w:val="24"/>
          <w:szCs w:val="24"/>
        </w:rPr>
        <w:t>Baluchestan</w:t>
      </w:r>
      <w:proofErr w:type="spellEnd"/>
      <w:r w:rsidRPr="003A37B1">
        <w:rPr>
          <w:rFonts w:asciiTheme="majorBidi" w:hAnsiTheme="majorBidi" w:cstheme="majorBidi"/>
          <w:sz w:val="24"/>
          <w:szCs w:val="24"/>
        </w:rPr>
        <w:t xml:space="preserve">, P. O. Box 98135-674 </w:t>
      </w:r>
      <w:proofErr w:type="spellStart"/>
      <w:r w:rsidRPr="003A37B1">
        <w:rPr>
          <w:rFonts w:asciiTheme="majorBidi" w:hAnsiTheme="majorBidi" w:cstheme="majorBidi"/>
          <w:sz w:val="24"/>
          <w:szCs w:val="24"/>
        </w:rPr>
        <w:t>Zahedan</w:t>
      </w:r>
      <w:proofErr w:type="spellEnd"/>
      <w:r w:rsidRPr="003A37B1">
        <w:rPr>
          <w:rFonts w:asciiTheme="majorBidi" w:hAnsiTheme="majorBidi" w:cstheme="majorBidi"/>
          <w:sz w:val="24"/>
          <w:szCs w:val="24"/>
        </w:rPr>
        <w:t xml:space="preserve">, Iran, </w:t>
      </w:r>
      <w:hyperlink r:id="rId4" w:history="1">
        <w:r w:rsidRPr="003A37B1">
          <w:rPr>
            <w:rFonts w:asciiTheme="majorBidi" w:hAnsiTheme="majorBidi" w:cstheme="majorBidi"/>
            <w:sz w:val="24"/>
            <w:szCs w:val="24"/>
            <w:lang w:val="fr-FR" w:bidi="fa-IR"/>
          </w:rPr>
          <w:t>mt_maghsoodlou@yahoo.com</w:t>
        </w:r>
      </w:hyperlink>
      <w:r w:rsidRPr="003A37B1">
        <w:rPr>
          <w:rFonts w:asciiTheme="majorBidi" w:hAnsiTheme="majorBidi" w:cstheme="majorBidi"/>
          <w:sz w:val="24"/>
          <w:szCs w:val="24"/>
          <w:lang w:val="fr-FR" w:bidi="fa-IR"/>
        </w:rPr>
        <w:t xml:space="preserve"> , </w:t>
      </w:r>
      <w:hyperlink r:id="rId5" w:history="1">
        <w:r w:rsidRPr="003A37B1">
          <w:rPr>
            <w:rFonts w:asciiTheme="majorBidi" w:hAnsiTheme="majorBidi" w:cstheme="majorBidi"/>
            <w:sz w:val="24"/>
            <w:szCs w:val="24"/>
            <w:lang w:val="fr-FR" w:bidi="fa-IR"/>
          </w:rPr>
          <w:t>mt_maghsoodlou@chem.usb.ac.ir</w:t>
        </w:r>
      </w:hyperlink>
    </w:p>
    <w:p w:rsidR="00835C9D" w:rsidRPr="003A37B1" w:rsidRDefault="00835C9D" w:rsidP="00835C9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A37B1">
        <w:rPr>
          <w:rFonts w:asciiTheme="majorBidi" w:hAnsiTheme="majorBidi" w:cstheme="majorBidi"/>
          <w:sz w:val="24"/>
          <w:szCs w:val="24"/>
        </w:rPr>
        <w:t xml:space="preserve">2- Reza </w:t>
      </w:r>
      <w:proofErr w:type="spellStart"/>
      <w:r w:rsidRPr="003A37B1">
        <w:rPr>
          <w:rFonts w:asciiTheme="majorBidi" w:hAnsiTheme="majorBidi" w:cstheme="majorBidi"/>
          <w:sz w:val="24"/>
          <w:szCs w:val="24"/>
        </w:rPr>
        <w:t>Heydari</w:t>
      </w:r>
      <w:proofErr w:type="spellEnd"/>
      <w:r w:rsidRPr="003A37B1">
        <w:rPr>
          <w:rFonts w:asciiTheme="majorBidi" w:hAnsiTheme="majorBidi" w:cstheme="majorBidi"/>
          <w:sz w:val="24"/>
          <w:szCs w:val="24"/>
        </w:rPr>
        <w:t xml:space="preserve">, </w:t>
      </w:r>
      <w:r w:rsidRPr="003A37B1">
        <w:rPr>
          <w:rStyle w:val="shorttext"/>
          <w:rFonts w:asciiTheme="majorBidi" w:hAnsiTheme="majorBidi" w:cstheme="majorBidi"/>
          <w:sz w:val="24"/>
          <w:szCs w:val="24"/>
        </w:rPr>
        <w:t>Associate Professor</w:t>
      </w:r>
      <w:r w:rsidRPr="003A37B1">
        <w:rPr>
          <w:rFonts w:asciiTheme="majorBidi" w:hAnsiTheme="majorBidi" w:cstheme="majorBidi"/>
          <w:sz w:val="24"/>
          <w:szCs w:val="24"/>
        </w:rPr>
        <w:t xml:space="preserve">, University of </w:t>
      </w:r>
      <w:proofErr w:type="spellStart"/>
      <w:r w:rsidRPr="003A37B1">
        <w:rPr>
          <w:rFonts w:asciiTheme="majorBidi" w:hAnsiTheme="majorBidi" w:cstheme="majorBidi"/>
          <w:sz w:val="24"/>
          <w:szCs w:val="24"/>
        </w:rPr>
        <w:t>Sistan</w:t>
      </w:r>
      <w:proofErr w:type="spellEnd"/>
      <w:r w:rsidRPr="003A37B1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3A37B1">
        <w:rPr>
          <w:rFonts w:asciiTheme="majorBidi" w:hAnsiTheme="majorBidi" w:cstheme="majorBidi"/>
          <w:sz w:val="24"/>
          <w:szCs w:val="24"/>
        </w:rPr>
        <w:t>Baluchestan</w:t>
      </w:r>
      <w:proofErr w:type="spellEnd"/>
      <w:r w:rsidRPr="003A37B1">
        <w:rPr>
          <w:rFonts w:asciiTheme="majorBidi" w:hAnsiTheme="majorBidi" w:cstheme="majorBidi"/>
          <w:sz w:val="24"/>
          <w:szCs w:val="24"/>
        </w:rPr>
        <w:t xml:space="preserve">, P. O. Box 98135-674 </w:t>
      </w:r>
      <w:proofErr w:type="spellStart"/>
      <w:r w:rsidRPr="003A37B1">
        <w:rPr>
          <w:rFonts w:asciiTheme="majorBidi" w:hAnsiTheme="majorBidi" w:cstheme="majorBidi"/>
          <w:sz w:val="24"/>
          <w:szCs w:val="24"/>
        </w:rPr>
        <w:t>Zahedan</w:t>
      </w:r>
      <w:proofErr w:type="spellEnd"/>
      <w:r w:rsidRPr="003A37B1">
        <w:rPr>
          <w:rFonts w:asciiTheme="majorBidi" w:hAnsiTheme="majorBidi" w:cstheme="majorBidi"/>
          <w:sz w:val="24"/>
          <w:szCs w:val="24"/>
        </w:rPr>
        <w:t xml:space="preserve">, Iran, </w:t>
      </w:r>
      <w:hyperlink r:id="rId6" w:history="1">
        <w:r w:rsidRPr="003A37B1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heydari@chem.usb.ac.ir</w:t>
        </w:r>
      </w:hyperlink>
    </w:p>
    <w:p w:rsidR="00835C9D" w:rsidRPr="003A37B1" w:rsidRDefault="00835C9D" w:rsidP="00835C9D">
      <w:pPr>
        <w:pStyle w:val="Default"/>
        <w:jc w:val="both"/>
        <w:rPr>
          <w:rFonts w:asciiTheme="majorBidi" w:eastAsia="Calibri" w:hAnsiTheme="majorBidi" w:cstheme="majorBidi"/>
          <w:color w:val="auto"/>
        </w:rPr>
      </w:pPr>
      <w:r w:rsidRPr="003A37B1">
        <w:rPr>
          <w:rFonts w:asciiTheme="majorBidi" w:hAnsiTheme="majorBidi" w:cstheme="majorBidi"/>
          <w:color w:val="auto"/>
        </w:rPr>
        <w:t xml:space="preserve">3- </w:t>
      </w:r>
      <w:proofErr w:type="spellStart"/>
      <w:r w:rsidRPr="003A37B1">
        <w:rPr>
          <w:rFonts w:asciiTheme="majorBidi" w:hAnsiTheme="majorBidi" w:cstheme="majorBidi"/>
          <w:color w:val="auto"/>
        </w:rPr>
        <w:t>Seyed</w:t>
      </w:r>
      <w:proofErr w:type="spellEnd"/>
      <w:r w:rsidRPr="003A37B1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3A37B1">
        <w:rPr>
          <w:rFonts w:asciiTheme="majorBidi" w:hAnsiTheme="majorBidi" w:cstheme="majorBidi"/>
          <w:color w:val="auto"/>
        </w:rPr>
        <w:t>Sajad</w:t>
      </w:r>
      <w:proofErr w:type="spellEnd"/>
      <w:r w:rsidRPr="003A37B1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3A37B1">
        <w:rPr>
          <w:rFonts w:asciiTheme="majorBidi" w:hAnsiTheme="majorBidi" w:cstheme="majorBidi"/>
          <w:color w:val="auto"/>
        </w:rPr>
        <w:t>Sajadikhah</w:t>
      </w:r>
      <w:proofErr w:type="spellEnd"/>
      <w:r w:rsidRPr="003A37B1">
        <w:rPr>
          <w:rFonts w:asciiTheme="majorBidi" w:hAnsiTheme="majorBidi" w:cstheme="majorBidi"/>
          <w:color w:val="auto"/>
        </w:rPr>
        <w:t xml:space="preserve">, </w:t>
      </w:r>
      <w:r w:rsidRPr="003A37B1">
        <w:rPr>
          <w:rStyle w:val="shorttext"/>
          <w:rFonts w:asciiTheme="majorBidi" w:hAnsiTheme="majorBidi" w:cstheme="majorBidi"/>
          <w:color w:val="auto"/>
        </w:rPr>
        <w:t>Assistant Professor</w:t>
      </w:r>
      <w:r w:rsidRPr="003A37B1">
        <w:rPr>
          <w:rFonts w:asciiTheme="majorBidi" w:hAnsiTheme="majorBidi" w:cstheme="majorBidi"/>
          <w:color w:val="auto"/>
        </w:rPr>
        <w:t xml:space="preserve">, Department of Chemistry, </w:t>
      </w:r>
      <w:proofErr w:type="spellStart"/>
      <w:r w:rsidRPr="003A37B1">
        <w:rPr>
          <w:rFonts w:asciiTheme="majorBidi" w:hAnsiTheme="majorBidi" w:cstheme="majorBidi"/>
          <w:color w:val="auto"/>
        </w:rPr>
        <w:t>Payame</w:t>
      </w:r>
      <w:proofErr w:type="spellEnd"/>
      <w:r w:rsidRPr="003A37B1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3A37B1">
        <w:rPr>
          <w:rFonts w:asciiTheme="majorBidi" w:hAnsiTheme="majorBidi" w:cstheme="majorBidi"/>
          <w:color w:val="auto"/>
        </w:rPr>
        <w:t>Noor</w:t>
      </w:r>
      <w:proofErr w:type="spellEnd"/>
      <w:r w:rsidRPr="003A37B1">
        <w:rPr>
          <w:rFonts w:asciiTheme="majorBidi" w:hAnsiTheme="majorBidi" w:cstheme="majorBidi"/>
          <w:color w:val="auto"/>
        </w:rPr>
        <w:t xml:space="preserve"> University (PNU), P.O. BOX 19395-4697 Tehran, Iran, sssajadi@pnu.ac.ir</w:t>
      </w:r>
    </w:p>
    <w:p w:rsidR="00C62E41" w:rsidRPr="003A37B1" w:rsidRDefault="00C62E41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sz w:val="24"/>
          <w:szCs w:val="24"/>
        </w:rPr>
      </w:pPr>
    </w:p>
    <w:p w:rsidR="00414056" w:rsidRPr="003A37B1" w:rsidRDefault="00414056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sz w:val="24"/>
          <w:szCs w:val="24"/>
          <w:rtl/>
          <w:lang w:bidi="ar-YE"/>
        </w:rPr>
      </w:pPr>
      <w:r w:rsidRPr="003A37B1">
        <w:rPr>
          <w:rFonts w:asciiTheme="majorBidi" w:hAnsiTheme="majorBidi" w:cstheme="majorBidi"/>
          <w:sz w:val="24"/>
          <w:szCs w:val="24"/>
        </w:rPr>
        <w:t>Regards</w:t>
      </w:r>
    </w:p>
    <w:p w:rsidR="00414056" w:rsidRPr="003A37B1" w:rsidRDefault="00414056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</w:p>
    <w:p w:rsidR="00FC4C5A" w:rsidRPr="003A37B1" w:rsidRDefault="00FC4C5A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YE"/>
        </w:rPr>
      </w:pPr>
      <w:r w:rsidRPr="003A37B1">
        <w:rPr>
          <w:rFonts w:asciiTheme="majorBidi" w:hAnsiTheme="majorBidi" w:cstheme="majorBidi"/>
          <w:b/>
          <w:bCs/>
          <w:sz w:val="24"/>
          <w:szCs w:val="24"/>
          <w:lang w:bidi="ar-YE"/>
        </w:rPr>
        <w:t>Corresponding Author:</w:t>
      </w:r>
    </w:p>
    <w:p w:rsidR="00FC4C5A" w:rsidRPr="003A37B1" w:rsidRDefault="00FC4C5A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sz w:val="24"/>
          <w:szCs w:val="24"/>
          <w:lang w:bidi="ar-YE"/>
        </w:rPr>
      </w:pPr>
      <w:proofErr w:type="spellStart"/>
      <w:r w:rsidRPr="003A37B1">
        <w:rPr>
          <w:rFonts w:asciiTheme="majorBidi" w:hAnsiTheme="majorBidi" w:cstheme="majorBidi"/>
          <w:sz w:val="24"/>
          <w:szCs w:val="24"/>
        </w:rPr>
        <w:t>Farzaneh</w:t>
      </w:r>
      <w:proofErr w:type="spellEnd"/>
      <w:r w:rsidRPr="003A37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A37B1">
        <w:rPr>
          <w:rFonts w:asciiTheme="majorBidi" w:hAnsiTheme="majorBidi" w:cstheme="majorBidi"/>
          <w:sz w:val="24"/>
          <w:szCs w:val="24"/>
        </w:rPr>
        <w:t>Mohamadpour</w:t>
      </w:r>
      <w:proofErr w:type="spellEnd"/>
      <w:r w:rsidR="00FC07B5" w:rsidRPr="003A37B1">
        <w:rPr>
          <w:rFonts w:asciiTheme="majorBidi" w:hAnsiTheme="majorBidi" w:cstheme="majorBidi"/>
          <w:sz w:val="24"/>
          <w:szCs w:val="24"/>
          <w:lang w:bidi="ar-YE"/>
        </w:rPr>
        <w:t>, Ph.</w:t>
      </w:r>
      <w:r w:rsidRPr="003A37B1">
        <w:rPr>
          <w:rFonts w:asciiTheme="majorBidi" w:hAnsiTheme="majorBidi" w:cstheme="majorBidi"/>
          <w:sz w:val="24"/>
          <w:szCs w:val="24"/>
          <w:lang w:bidi="ar-YE"/>
        </w:rPr>
        <w:t>D.</w:t>
      </w:r>
    </w:p>
    <w:p w:rsidR="00FC4C5A" w:rsidRPr="003A37B1" w:rsidRDefault="00FC4C5A" w:rsidP="00FC4C5A">
      <w:pPr>
        <w:spacing w:line="48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 w:rsidRPr="003A37B1">
        <w:rPr>
          <w:rFonts w:asciiTheme="majorBidi" w:hAnsiTheme="majorBidi" w:cstheme="majorBidi"/>
          <w:sz w:val="24"/>
          <w:szCs w:val="24"/>
        </w:rPr>
        <w:t>Young Researchers and Elite Club, Shiraz Branch, Islamic Azad University, Shiraz, Iran</w:t>
      </w:r>
      <w:r w:rsidRPr="003A37B1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</w:p>
    <w:p w:rsidR="000F3C37" w:rsidRPr="003A37B1" w:rsidRDefault="00FC4C5A" w:rsidP="004B1DFF">
      <w:pPr>
        <w:spacing w:after="160" w:line="259" w:lineRule="auto"/>
        <w:rPr>
          <w:rFonts w:asciiTheme="majorBidi" w:hAnsiTheme="majorBidi" w:cstheme="majorBidi"/>
          <w:sz w:val="24"/>
          <w:szCs w:val="24"/>
          <w:lang w:bidi="ar-YE"/>
        </w:rPr>
      </w:pPr>
      <w:r w:rsidRPr="003A37B1">
        <w:rPr>
          <w:rFonts w:asciiTheme="majorBidi" w:hAnsiTheme="majorBidi" w:cstheme="majorBidi"/>
          <w:sz w:val="24"/>
          <w:szCs w:val="24"/>
          <w:lang w:bidi="ar-YE"/>
        </w:rPr>
        <w:t xml:space="preserve">E-mail: </w:t>
      </w:r>
      <w:r w:rsidR="004B1DFF" w:rsidRPr="003A37B1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B16EED" w:rsidRPr="003A37B1">
        <w:rPr>
          <w:rFonts w:asciiTheme="majorBidi" w:hAnsiTheme="majorBidi" w:cstheme="majorBidi"/>
          <w:i/>
          <w:iCs/>
          <w:sz w:val="24"/>
          <w:szCs w:val="24"/>
        </w:rPr>
        <w:t>ohamadpour.f.7@gmail.com</w:t>
      </w:r>
    </w:p>
    <w:sectPr w:rsidR="000F3C37" w:rsidRPr="003A37B1" w:rsidSect="00F138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C5A"/>
    <w:rsid w:val="000402E1"/>
    <w:rsid w:val="00052658"/>
    <w:rsid w:val="00064AF2"/>
    <w:rsid w:val="000863C7"/>
    <w:rsid w:val="000968D1"/>
    <w:rsid w:val="000D5264"/>
    <w:rsid w:val="000F3C37"/>
    <w:rsid w:val="0013279E"/>
    <w:rsid w:val="00163DC8"/>
    <w:rsid w:val="00167ED8"/>
    <w:rsid w:val="00176CA7"/>
    <w:rsid w:val="001831F2"/>
    <w:rsid w:val="001D0F9D"/>
    <w:rsid w:val="001F0419"/>
    <w:rsid w:val="001F764F"/>
    <w:rsid w:val="002305DE"/>
    <w:rsid w:val="003070CF"/>
    <w:rsid w:val="00361600"/>
    <w:rsid w:val="00371D8F"/>
    <w:rsid w:val="003A37B1"/>
    <w:rsid w:val="003C6154"/>
    <w:rsid w:val="00414056"/>
    <w:rsid w:val="00430842"/>
    <w:rsid w:val="00434821"/>
    <w:rsid w:val="00452047"/>
    <w:rsid w:val="00461A9C"/>
    <w:rsid w:val="004855AA"/>
    <w:rsid w:val="004B1DFF"/>
    <w:rsid w:val="004C7A6D"/>
    <w:rsid w:val="00510DFC"/>
    <w:rsid w:val="005444CA"/>
    <w:rsid w:val="00572E13"/>
    <w:rsid w:val="005D2F49"/>
    <w:rsid w:val="00651EC3"/>
    <w:rsid w:val="00680D52"/>
    <w:rsid w:val="00723D05"/>
    <w:rsid w:val="00724176"/>
    <w:rsid w:val="007276E3"/>
    <w:rsid w:val="00740117"/>
    <w:rsid w:val="00741535"/>
    <w:rsid w:val="00760C78"/>
    <w:rsid w:val="00783D93"/>
    <w:rsid w:val="0079394B"/>
    <w:rsid w:val="0080095F"/>
    <w:rsid w:val="00835C9D"/>
    <w:rsid w:val="0088145E"/>
    <w:rsid w:val="008A6F5D"/>
    <w:rsid w:val="008C578D"/>
    <w:rsid w:val="009638D8"/>
    <w:rsid w:val="0097135C"/>
    <w:rsid w:val="00990867"/>
    <w:rsid w:val="009A2F6F"/>
    <w:rsid w:val="009A3FDC"/>
    <w:rsid w:val="009A707E"/>
    <w:rsid w:val="009B431C"/>
    <w:rsid w:val="009D611E"/>
    <w:rsid w:val="00A47DA4"/>
    <w:rsid w:val="00A545F2"/>
    <w:rsid w:val="00AA506C"/>
    <w:rsid w:val="00AC0021"/>
    <w:rsid w:val="00B16EED"/>
    <w:rsid w:val="00B222B1"/>
    <w:rsid w:val="00C15244"/>
    <w:rsid w:val="00C17FC1"/>
    <w:rsid w:val="00C22960"/>
    <w:rsid w:val="00C41403"/>
    <w:rsid w:val="00C62E41"/>
    <w:rsid w:val="00C645F2"/>
    <w:rsid w:val="00C90981"/>
    <w:rsid w:val="00D170D1"/>
    <w:rsid w:val="00D21A58"/>
    <w:rsid w:val="00D41EBD"/>
    <w:rsid w:val="00D466A2"/>
    <w:rsid w:val="00D73539"/>
    <w:rsid w:val="00DD0666"/>
    <w:rsid w:val="00E106E4"/>
    <w:rsid w:val="00E4601B"/>
    <w:rsid w:val="00E6592D"/>
    <w:rsid w:val="00E73DD0"/>
    <w:rsid w:val="00E81204"/>
    <w:rsid w:val="00EE369A"/>
    <w:rsid w:val="00F13884"/>
    <w:rsid w:val="00F1414B"/>
    <w:rsid w:val="00F301F1"/>
    <w:rsid w:val="00F63CE6"/>
    <w:rsid w:val="00F669ED"/>
    <w:rsid w:val="00F97410"/>
    <w:rsid w:val="00FB79B0"/>
    <w:rsid w:val="00FC07B5"/>
    <w:rsid w:val="00FC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5A"/>
    <w:pPr>
      <w:spacing w:after="20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4C5A"/>
  </w:style>
  <w:style w:type="paragraph" w:customStyle="1" w:styleId="yiv8639483289msonormal">
    <w:name w:val="yiv8639483289msonormal"/>
    <w:basedOn w:val="Normal"/>
    <w:rsid w:val="00FC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414056"/>
  </w:style>
  <w:style w:type="character" w:styleId="Hyperlink">
    <w:name w:val="Hyperlink"/>
    <w:basedOn w:val="DefaultParagraphFont"/>
    <w:uiPriority w:val="99"/>
    <w:unhideWhenUsed/>
    <w:rsid w:val="00F1414B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1414B"/>
    <w:rPr>
      <w:b/>
      <w:bCs/>
    </w:rPr>
  </w:style>
  <w:style w:type="character" w:customStyle="1" w:styleId="shorttext">
    <w:name w:val="short_text"/>
    <w:basedOn w:val="DefaultParagraphFont"/>
    <w:rsid w:val="00E106E4"/>
  </w:style>
  <w:style w:type="paragraph" w:customStyle="1" w:styleId="Default">
    <w:name w:val="Default"/>
    <w:rsid w:val="00E106E4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ydari@chem.usb.ac.ir" TargetMode="External"/><Relationship Id="rId5" Type="http://schemas.openxmlformats.org/officeDocument/2006/relationships/hyperlink" Target="mailto:mt_maghsoodlou@chem.usb.ac.ir" TargetMode="External"/><Relationship Id="rId4" Type="http://schemas.openxmlformats.org/officeDocument/2006/relationships/hyperlink" Target="mailto:mt_maghsoodlo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77</cp:revision>
  <dcterms:created xsi:type="dcterms:W3CDTF">2017-07-07T16:44:00Z</dcterms:created>
  <dcterms:modified xsi:type="dcterms:W3CDTF">2018-07-20T04:20:00Z</dcterms:modified>
</cp:coreProperties>
</file>