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D" w:rsidRPr="00B66ABF" w:rsidRDefault="000D7BBD" w:rsidP="000D7BBD">
      <w:pPr>
        <w:pStyle w:val="Default"/>
        <w:rPr>
          <w:color w:val="auto"/>
        </w:rPr>
      </w:pPr>
    </w:p>
    <w:p w:rsidR="000D7BBD" w:rsidRPr="00B66ABF" w:rsidRDefault="000D7BBD" w:rsidP="000D7BBD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D7BBD" w:rsidRPr="00B66ABF" w:rsidRDefault="000D7BBD" w:rsidP="000D7BBD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66ABF">
        <w:rPr>
          <w:rFonts w:asciiTheme="majorBidi" w:hAnsiTheme="majorBidi" w:cstheme="majorBidi"/>
          <w:b/>
          <w:bCs/>
          <w:sz w:val="28"/>
          <w:szCs w:val="28"/>
          <w:u w:val="single"/>
        </w:rPr>
        <w:t>SUPPORTING INFORMATION TO</w:t>
      </w:r>
    </w:p>
    <w:p w:rsidR="000D7BBD" w:rsidRPr="00B66ABF" w:rsidRDefault="000D7BBD" w:rsidP="000D7BBD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F26AA" w:rsidRPr="00B66ABF" w:rsidRDefault="00EF26AA" w:rsidP="00EF26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66ABF">
        <w:rPr>
          <w:rFonts w:ascii="Times New Roman" w:hAnsi="Times New Roman"/>
          <w:b/>
          <w:bCs/>
          <w:sz w:val="28"/>
          <w:szCs w:val="28"/>
        </w:rPr>
        <w:t>Glutamic</w:t>
      </w:r>
      <w:proofErr w:type="spellEnd"/>
      <w:r w:rsidRPr="00B66ABF">
        <w:rPr>
          <w:rFonts w:ascii="Times New Roman" w:hAnsi="Times New Roman"/>
          <w:b/>
          <w:bCs/>
          <w:sz w:val="28"/>
          <w:szCs w:val="28"/>
        </w:rPr>
        <w:t xml:space="preserve"> acid as a green and bio-based </w:t>
      </w:r>
      <w:r w:rsidRPr="00B66ABF">
        <w:rPr>
          <w:rFonts w:ascii="Times New Roman" w:hAnsi="Times New Roman"/>
          <w:b/>
          <w:bCs/>
          <w:i/>
          <w:iCs/>
          <w:sz w:val="28"/>
          <w:szCs w:val="28"/>
        </w:rPr>
        <w:t>α</w:t>
      </w:r>
      <w:r w:rsidRPr="00B66ABF">
        <w:rPr>
          <w:rFonts w:ascii="Times New Roman" w:hAnsi="Times New Roman"/>
          <w:b/>
          <w:bCs/>
          <w:sz w:val="28"/>
          <w:szCs w:val="28"/>
        </w:rPr>
        <w:t xml:space="preserve">-amino acid catalyst promoted one-pot access to </w:t>
      </w:r>
      <w:proofErr w:type="spellStart"/>
      <w:r w:rsidRPr="00B66ABF">
        <w:rPr>
          <w:rFonts w:ascii="Times New Roman" w:hAnsi="Times New Roman"/>
          <w:b/>
          <w:bCs/>
          <w:sz w:val="28"/>
          <w:szCs w:val="28"/>
        </w:rPr>
        <w:t>polyfunctionalized</w:t>
      </w:r>
      <w:proofErr w:type="spellEnd"/>
      <w:r w:rsidRPr="00B66ABF">
        <w:rPr>
          <w:rFonts w:ascii="Times New Roman" w:hAnsi="Times New Roman"/>
          <w:b/>
          <w:bCs/>
          <w:sz w:val="28"/>
          <w:szCs w:val="28"/>
        </w:rPr>
        <w:t xml:space="preserve"> dihydro-2-oxypyrroles</w:t>
      </w:r>
      <w:r w:rsidRPr="00B66ABF">
        <w:rPr>
          <w:rFonts w:ascii="Times New Roman" w:hAnsi="Times New Roman"/>
          <w:b/>
          <w:bCs/>
          <w:i/>
          <w:iCs/>
          <w:sz w:val="28"/>
          <w:szCs w:val="28"/>
        </w:rPr>
        <w:t xml:space="preserve"> via</w:t>
      </w:r>
      <w:r w:rsidRPr="00B66A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66ABF">
        <w:rPr>
          <w:rFonts w:ascii="Times New Roman" w:hAnsi="Times New Roman"/>
          <w:b/>
          <w:bCs/>
          <w:sz w:val="28"/>
          <w:szCs w:val="28"/>
        </w:rPr>
        <w:t>imin</w:t>
      </w:r>
      <w:proofErr w:type="spellEnd"/>
      <w:r w:rsidRPr="00B66ABF">
        <w:rPr>
          <w:rFonts w:ascii="Times New Roman" w:hAnsi="Times New Roman"/>
          <w:b/>
          <w:bCs/>
          <w:sz w:val="28"/>
          <w:szCs w:val="28"/>
        </w:rPr>
        <w:t xml:space="preserve">-based four condensation domino reaction of amines, </w:t>
      </w:r>
      <w:proofErr w:type="spellStart"/>
      <w:r w:rsidRPr="00B66ABF">
        <w:rPr>
          <w:rFonts w:ascii="Times New Roman" w:hAnsi="Times New Roman"/>
          <w:b/>
          <w:bCs/>
          <w:sz w:val="28"/>
          <w:szCs w:val="28"/>
        </w:rPr>
        <w:t>dialkyl</w:t>
      </w:r>
      <w:proofErr w:type="spellEnd"/>
      <w:r w:rsidRPr="00B66A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66ABF">
        <w:rPr>
          <w:rFonts w:ascii="Times New Roman" w:hAnsi="Times New Roman"/>
          <w:b/>
          <w:bCs/>
          <w:sz w:val="28"/>
          <w:szCs w:val="28"/>
        </w:rPr>
        <w:t>acetylenedicarboxylaes</w:t>
      </w:r>
      <w:proofErr w:type="spellEnd"/>
      <w:r w:rsidRPr="00B66ABF">
        <w:rPr>
          <w:rFonts w:ascii="Times New Roman" w:hAnsi="Times New Roman"/>
          <w:b/>
          <w:bCs/>
          <w:sz w:val="28"/>
          <w:szCs w:val="28"/>
        </w:rPr>
        <w:t xml:space="preserve"> and formaldehyde at room temperature</w:t>
      </w:r>
    </w:p>
    <w:p w:rsidR="00EF26AA" w:rsidRPr="00B66ABF" w:rsidRDefault="00EF26AA" w:rsidP="00EF26AA">
      <w:pPr>
        <w:spacing w:line="480" w:lineRule="auto"/>
        <w:rPr>
          <w:rFonts w:ascii="MyriadPro-Regular" w:hAnsi="MyriadPro-Regular" w:cs="MyriadPro-Regular"/>
          <w:sz w:val="18"/>
          <w:szCs w:val="18"/>
        </w:rPr>
      </w:pPr>
    </w:p>
    <w:p w:rsidR="00EF26AA" w:rsidRPr="00B66ABF" w:rsidRDefault="00EF26AA" w:rsidP="00EF26AA">
      <w:pPr>
        <w:spacing w:line="480" w:lineRule="auto"/>
        <w:rPr>
          <w:rFonts w:ascii="Times New Roman" w:hAnsi="Times New Roman"/>
          <w:sz w:val="24"/>
          <w:szCs w:val="24"/>
        </w:rPr>
      </w:pPr>
      <w:r w:rsidRPr="00B66ABF">
        <w:rPr>
          <w:rFonts w:ascii="Times New Roman" w:hAnsi="Times New Roman"/>
          <w:sz w:val="24"/>
          <w:szCs w:val="24"/>
        </w:rPr>
        <w:t xml:space="preserve">FARZANEH MOHAMADPOUR </w:t>
      </w:r>
      <w:r w:rsidRPr="00B66ABF">
        <w:rPr>
          <w:rFonts w:ascii="Times New Roman" w:hAnsi="Times New Roman"/>
          <w:sz w:val="24"/>
          <w:szCs w:val="24"/>
          <w:vertAlign w:val="superscript"/>
        </w:rPr>
        <w:t>a,*</w:t>
      </w:r>
    </w:p>
    <w:p w:rsidR="00EF26AA" w:rsidRPr="00B66ABF" w:rsidRDefault="00EF26AA" w:rsidP="00EF26AA">
      <w:pPr>
        <w:spacing w:line="48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66ABF">
        <w:rPr>
          <w:rFonts w:ascii="Times New Roman" w:hAnsi="Times New Roman"/>
          <w:i/>
          <w:iCs/>
          <w:sz w:val="24"/>
          <w:szCs w:val="24"/>
          <w:vertAlign w:val="superscript"/>
        </w:rPr>
        <w:t>a</w:t>
      </w:r>
      <w:r w:rsidRPr="00B66ABF">
        <w:rPr>
          <w:rFonts w:ascii="Times New Roman" w:hAnsi="Times New Roman"/>
          <w:i/>
          <w:iCs/>
          <w:sz w:val="24"/>
          <w:szCs w:val="24"/>
        </w:rPr>
        <w:t xml:space="preserve"> Young Researchers and Elite Club, Shiraz Branch, Islamic Azad University, Shiraz, Iran</w:t>
      </w:r>
      <w:r w:rsidRPr="00B66ABF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</w:p>
    <w:p w:rsidR="00731416" w:rsidRPr="00B66ABF" w:rsidRDefault="00EF26AA" w:rsidP="00EB3834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 w:rsidRPr="00B66ABF">
        <w:rPr>
          <w:rFonts w:ascii="Times New Roman" w:hAnsi="Times New Roman"/>
          <w:sz w:val="24"/>
          <w:szCs w:val="24"/>
          <w:lang w:val="fr-FR"/>
        </w:rPr>
        <w:t>*</w:t>
      </w:r>
      <w:r w:rsidRPr="00B66ABF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 </w:t>
      </w:r>
      <w:proofErr w:type="spellStart"/>
      <w:r w:rsidRPr="00B66ABF">
        <w:rPr>
          <w:rFonts w:ascii="Times New Roman" w:hAnsi="Times New Roman"/>
          <w:i/>
          <w:iCs/>
          <w:sz w:val="24"/>
          <w:szCs w:val="24"/>
          <w:lang w:val="fr-FR"/>
        </w:rPr>
        <w:t>Corresponding</w:t>
      </w:r>
      <w:proofErr w:type="spellEnd"/>
      <w:r w:rsidRPr="00B66ABF">
        <w:rPr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B66ABF">
        <w:rPr>
          <w:rFonts w:ascii="Times New Roman" w:hAnsi="Times New Roman"/>
          <w:i/>
          <w:iCs/>
          <w:sz w:val="24"/>
          <w:szCs w:val="24"/>
          <w:lang w:val="fr-FR"/>
        </w:rPr>
        <w:t>author</w:t>
      </w:r>
      <w:proofErr w:type="spellEnd"/>
      <w:r w:rsidRPr="00B66ABF">
        <w:rPr>
          <w:rFonts w:ascii="Times New Roman" w:hAnsi="Times New Roman"/>
          <w:i/>
          <w:iCs/>
          <w:sz w:val="24"/>
          <w:szCs w:val="24"/>
          <w:lang w:val="fr-FR"/>
        </w:rPr>
        <w:t xml:space="preserve">. </w:t>
      </w:r>
      <w:r w:rsidRPr="00B66ABF">
        <w:rPr>
          <w:rFonts w:ascii="Times New Roman" w:hAnsi="Times New Roman"/>
          <w:i/>
          <w:iCs/>
          <w:sz w:val="24"/>
          <w:szCs w:val="24"/>
        </w:rPr>
        <w:t>mohamadpour.f.7@gmail.c</w:t>
      </w:r>
      <w:r w:rsidR="00F10B96" w:rsidRPr="00B66ABF">
        <w:rPr>
          <w:rFonts w:ascii="Times New Roman" w:hAnsi="Times New Roman"/>
          <w:i/>
          <w:iCs/>
          <w:sz w:val="24"/>
          <w:szCs w:val="24"/>
        </w:rPr>
        <w:t>om</w:t>
      </w:r>
    </w:p>
    <w:p w:rsidR="0085121C" w:rsidRPr="00B66ABF" w:rsidRDefault="0085121C"/>
    <w:p w:rsidR="00731416" w:rsidRPr="00B66ABF" w:rsidRDefault="00731416"/>
    <w:p w:rsidR="00DE0259" w:rsidRPr="00B66ABF" w:rsidRDefault="00DE0259" w:rsidP="005557C0">
      <w:pPr>
        <w:pStyle w:val="Papersection"/>
        <w:jc w:val="both"/>
        <w:rPr>
          <w:rFonts w:cs="Times New Roman"/>
          <w:b w:val="0"/>
          <w:bCs/>
          <w:i/>
          <w:iCs/>
          <w:color w:val="auto"/>
          <w:szCs w:val="24"/>
          <w:lang w:bidi="en-US"/>
        </w:rPr>
      </w:pPr>
    </w:p>
    <w:p w:rsidR="00731416" w:rsidRPr="00B66ABF" w:rsidRDefault="00731416" w:rsidP="00731416">
      <w:pPr>
        <w:pStyle w:val="Papersection"/>
        <w:jc w:val="both"/>
        <w:rPr>
          <w:rFonts w:cs="Times New Roman"/>
          <w:color w:val="auto"/>
          <w:szCs w:val="24"/>
        </w:rPr>
      </w:pPr>
    </w:p>
    <w:p w:rsidR="00731416" w:rsidRPr="00B66ABF" w:rsidRDefault="00731416" w:rsidP="00731416">
      <w:pPr>
        <w:pStyle w:val="Papersection"/>
        <w:jc w:val="both"/>
        <w:rPr>
          <w:rFonts w:cs="Times New Roman"/>
          <w:color w:val="auto"/>
          <w:szCs w:val="24"/>
        </w:rPr>
      </w:pPr>
    </w:p>
    <w:p w:rsidR="00731416" w:rsidRPr="00B66ABF" w:rsidRDefault="00731416" w:rsidP="003112B9">
      <w:pPr>
        <w:pStyle w:val="Papersection"/>
        <w:jc w:val="both"/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</w:pP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 xml:space="preserve">Methyl4-(4-ethylphenylamino)-1-(4-ethylphenyl)-2,5-dihydro-5-oxo-1H-pyrrole-3-carboxylate </w:t>
      </w:r>
      <w:r w:rsidR="00896EB0"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(</w:t>
      </w:r>
      <w:r w:rsidR="00896EB0" w:rsidRPr="00B66ABF">
        <w:rPr>
          <w:rFonts w:asciiTheme="majorBidi" w:hAnsiTheme="majorBidi" w:cstheme="majorBidi"/>
          <w:i/>
          <w:iCs/>
          <w:color w:val="auto"/>
          <w:szCs w:val="24"/>
          <w:lang w:bidi="en-US"/>
        </w:rPr>
        <w:t>5f</w:t>
      </w:r>
      <w:r w:rsidR="00896EB0"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) (Table II, entry 6)</w:t>
      </w:r>
    </w:p>
    <w:p w:rsidR="00896EB0" w:rsidRPr="00B66ABF" w:rsidRDefault="00896EB0" w:rsidP="003112B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 w:eastAsia="en-US"/>
        </w:rPr>
      </w:pPr>
      <w:r w:rsidRPr="00B66ABF">
        <w:rPr>
          <w:rFonts w:asciiTheme="majorBidi" w:hAnsiTheme="majorBidi" w:cstheme="majorBidi"/>
          <w:sz w:val="24"/>
          <w:szCs w:val="24"/>
        </w:rPr>
        <w:object w:dxaOrig="2595" w:dyaOrig="2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35pt" o:ole="">
            <v:imagedata r:id="rId4" o:title=""/>
          </v:shape>
          <o:OLEObject Type="Embed" ProgID="ChemDraw.Document.6.0" ShapeID="_x0000_i1025" DrawAspect="Content" ObjectID="_1593580262" r:id="rId5"/>
        </w:object>
      </w:r>
    </w:p>
    <w:p w:rsidR="00731416" w:rsidRPr="00B66ABF" w:rsidRDefault="00731416" w:rsidP="003112B9">
      <w:pPr>
        <w:pStyle w:val="Papersection"/>
        <w:jc w:val="both"/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</w:pP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Yield: 8</w:t>
      </w:r>
      <w:r w:rsidR="00896EB0" w:rsidRPr="00B66ABF">
        <w:rPr>
          <w:rFonts w:asciiTheme="majorBidi" w:hAnsiTheme="majorBidi" w:cstheme="majorBidi"/>
          <w:b w:val="0"/>
          <w:bCs/>
          <w:color w:val="auto"/>
          <w:szCs w:val="24"/>
        </w:rPr>
        <w:t>6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%;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M.p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. 1</w:t>
      </w:r>
      <w:r w:rsidR="00896EB0" w:rsidRPr="00B66ABF">
        <w:rPr>
          <w:rFonts w:asciiTheme="majorBidi" w:hAnsiTheme="majorBidi" w:cstheme="majorBidi"/>
          <w:b w:val="0"/>
          <w:bCs/>
          <w:color w:val="auto"/>
          <w:szCs w:val="24"/>
        </w:rPr>
        <w:t>25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-1</w:t>
      </w:r>
      <w:r w:rsidR="00896EB0" w:rsidRPr="00B66ABF">
        <w:rPr>
          <w:rFonts w:asciiTheme="majorBidi" w:hAnsiTheme="majorBidi" w:cstheme="majorBidi"/>
          <w:b w:val="0"/>
          <w:bCs/>
          <w:color w:val="auto"/>
          <w:szCs w:val="24"/>
        </w:rPr>
        <w:t>27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 °C; 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perscript"/>
        </w:rPr>
        <w:t>1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H NMR (400 MHz, CDCl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): 1.26 (6H, t,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=2.4 Hz,  2CH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vertAlign w:val="subscript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), 2.67 (4H, q,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=7.2 Hz, 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vertAlign w:val="subscript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), 3.76 (3H, s, 2OCH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), 4.53 (2H, s, C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</w:rPr>
        <w:t>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-N),7.09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), 7.17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), 7.24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=8.8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),7.70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=8.8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), 8.05( 1H, s, NH)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ppm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.</w:t>
      </w:r>
    </w:p>
    <w:p w:rsidR="00731416" w:rsidRPr="00B66ABF" w:rsidRDefault="00731416" w:rsidP="003112B9">
      <w:pPr>
        <w:pStyle w:val="Papersection"/>
        <w:jc w:val="both"/>
        <w:rPr>
          <w:rFonts w:asciiTheme="majorBidi" w:hAnsiTheme="majorBidi" w:cstheme="majorBidi"/>
          <w:color w:val="auto"/>
          <w:szCs w:val="24"/>
        </w:rPr>
      </w:pPr>
    </w:p>
    <w:p w:rsidR="00731416" w:rsidRPr="00B66ABF" w:rsidRDefault="00731416" w:rsidP="003112B9">
      <w:pPr>
        <w:pStyle w:val="Papersection"/>
        <w:jc w:val="both"/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</w:pP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 xml:space="preserve">Ethyl4-(4-ethylphenylamino)-1-(4-ethylphenyl)-2,5-dihydro-5-oxo-1H-pyrrole-3-carboxylate </w:t>
      </w:r>
      <w:r w:rsidR="00896EB0"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(</w:t>
      </w:r>
      <w:r w:rsidR="00896EB0" w:rsidRPr="00B66ABF">
        <w:rPr>
          <w:rFonts w:asciiTheme="majorBidi" w:hAnsiTheme="majorBidi" w:cstheme="majorBidi"/>
          <w:i/>
          <w:iCs/>
          <w:color w:val="auto"/>
          <w:szCs w:val="24"/>
          <w:lang w:bidi="en-US"/>
        </w:rPr>
        <w:t>5</w:t>
      </w:r>
      <w:r w:rsidR="00904A9E" w:rsidRPr="00B66ABF">
        <w:rPr>
          <w:rFonts w:asciiTheme="majorBidi" w:hAnsiTheme="majorBidi" w:cstheme="majorBidi"/>
          <w:i/>
          <w:iCs/>
          <w:color w:val="auto"/>
          <w:szCs w:val="24"/>
          <w:lang w:bidi="en-US"/>
        </w:rPr>
        <w:t>g</w:t>
      </w:r>
      <w:r w:rsidR="00896EB0"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 xml:space="preserve">) (Table II, entry </w:t>
      </w:r>
      <w:r w:rsidR="00904A9E"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7</w:t>
      </w:r>
      <w:r w:rsidR="00896EB0"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)</w:t>
      </w:r>
    </w:p>
    <w:p w:rsidR="00904A9E" w:rsidRPr="00B66ABF" w:rsidRDefault="00904A9E" w:rsidP="003112B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 w:eastAsia="en-US"/>
        </w:rPr>
      </w:pPr>
      <w:r w:rsidRPr="00B66ABF">
        <w:rPr>
          <w:rFonts w:asciiTheme="majorBidi" w:hAnsiTheme="majorBidi" w:cstheme="majorBidi"/>
          <w:sz w:val="24"/>
          <w:szCs w:val="24"/>
        </w:rPr>
        <w:object w:dxaOrig="2505" w:dyaOrig="2721">
          <v:shape id="_x0000_i1026" type="#_x0000_t75" style="width:125.25pt;height:135.75pt" o:ole="">
            <v:imagedata r:id="rId6" o:title=""/>
          </v:shape>
          <o:OLEObject Type="Embed" ProgID="ChemDraw.Document.6.0" ShapeID="_x0000_i1026" DrawAspect="Content" ObjectID="_1593580263" r:id="rId7"/>
        </w:object>
      </w:r>
    </w:p>
    <w:p w:rsidR="003112B9" w:rsidRPr="00B66ABF" w:rsidRDefault="00731416" w:rsidP="003112B9">
      <w:pPr>
        <w:pStyle w:val="Papersection"/>
        <w:jc w:val="both"/>
        <w:rPr>
          <w:rFonts w:asciiTheme="majorBidi" w:hAnsiTheme="majorBidi" w:cstheme="majorBidi"/>
          <w:b w:val="0"/>
          <w:bCs/>
          <w:color w:val="auto"/>
          <w:szCs w:val="24"/>
        </w:rPr>
      </w:pP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Yield: 8</w:t>
      </w:r>
      <w:r w:rsidR="00904A9E" w:rsidRPr="00B66ABF">
        <w:rPr>
          <w:rFonts w:asciiTheme="majorBidi" w:hAnsiTheme="majorBidi" w:cstheme="majorBidi"/>
          <w:b w:val="0"/>
          <w:bCs/>
          <w:color w:val="auto"/>
          <w:szCs w:val="24"/>
        </w:rPr>
        <w:t>7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%;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M.p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. 1</w:t>
      </w:r>
      <w:r w:rsidR="00904A9E" w:rsidRPr="00B66ABF">
        <w:rPr>
          <w:rFonts w:asciiTheme="majorBidi" w:hAnsiTheme="majorBidi" w:cstheme="majorBidi"/>
          <w:b w:val="0"/>
          <w:bCs/>
          <w:color w:val="auto"/>
          <w:szCs w:val="24"/>
        </w:rPr>
        <w:t>02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-1</w:t>
      </w:r>
      <w:r w:rsidR="00904A9E" w:rsidRPr="00B66ABF">
        <w:rPr>
          <w:rFonts w:asciiTheme="majorBidi" w:hAnsiTheme="majorBidi" w:cstheme="majorBidi"/>
          <w:b w:val="0"/>
          <w:bCs/>
          <w:color w:val="auto"/>
          <w:szCs w:val="24"/>
        </w:rPr>
        <w:t>04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 °C; 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perscript"/>
        </w:rPr>
        <w:t>1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H NMR (400 MHz, CDCl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): 1.24 (9H, m, 3 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vertAlign w:val="subscript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), 2.67 (4H, q,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=7.2 Hz, 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vertAlign w:val="subscript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), 4.22 (2H, q,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=7.2 Hz, 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vertAlign w:val="subscript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), 4.54 (2H, s, C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</w:rPr>
        <w:t>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-N), 7.09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), 7.16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), 7.24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), 7.71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=8.8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), 8.01 (1H, s, NH)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ppm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.</w:t>
      </w:r>
    </w:p>
    <w:p w:rsidR="003112B9" w:rsidRPr="00B66ABF" w:rsidRDefault="003112B9" w:rsidP="003112B9">
      <w:pPr>
        <w:pStyle w:val="Papersection"/>
        <w:jc w:val="both"/>
        <w:rPr>
          <w:rFonts w:asciiTheme="majorBidi" w:hAnsiTheme="majorBidi" w:cstheme="majorBidi"/>
          <w:b w:val="0"/>
          <w:bCs/>
          <w:color w:val="auto"/>
          <w:szCs w:val="24"/>
        </w:rPr>
      </w:pPr>
    </w:p>
    <w:p w:rsidR="006C574E" w:rsidRPr="00B66ABF" w:rsidRDefault="006C574E" w:rsidP="003112B9">
      <w:pPr>
        <w:pStyle w:val="Papersection"/>
        <w:jc w:val="both"/>
        <w:rPr>
          <w:rFonts w:asciiTheme="majorBidi" w:hAnsiTheme="majorBidi" w:cstheme="majorBidi"/>
          <w:b w:val="0"/>
          <w:bCs/>
          <w:color w:val="auto"/>
          <w:szCs w:val="24"/>
          <w:vertAlign w:val="superscript"/>
        </w:rPr>
      </w:pPr>
      <w:r w:rsidRPr="00B66ABF">
        <w:rPr>
          <w:rFonts w:asciiTheme="majorBidi" w:hAnsiTheme="majorBidi" w:cstheme="majorBidi"/>
          <w:b w:val="0"/>
          <w:i/>
          <w:iCs/>
          <w:color w:val="auto"/>
          <w:szCs w:val="24"/>
          <w:lang w:val="pt-BR"/>
        </w:rPr>
        <w:t>Ethyl 1-(4-bromophenyl)-3-(butylamino)-2,5-dihydro-2-oxo-1H-pyrrole-4-carboxylate</w:t>
      </w:r>
      <w:r w:rsidRPr="00B66ABF">
        <w:rPr>
          <w:rFonts w:asciiTheme="majorBidi" w:hAnsiTheme="majorBidi" w:cstheme="majorBidi"/>
          <w:b w:val="0"/>
          <w:i/>
          <w:iCs/>
          <w:color w:val="auto"/>
          <w:szCs w:val="24"/>
          <w:lang w:bidi="en-US"/>
        </w:rPr>
        <w:t xml:space="preserve"> (</w:t>
      </w:r>
      <w:r w:rsidRPr="00B66ABF">
        <w:rPr>
          <w:rFonts w:asciiTheme="majorBidi" w:hAnsiTheme="majorBidi" w:cstheme="majorBidi"/>
          <w:bCs/>
          <w:i/>
          <w:iCs/>
          <w:color w:val="auto"/>
          <w:szCs w:val="24"/>
          <w:lang w:bidi="en-US"/>
        </w:rPr>
        <w:t>5k</w:t>
      </w:r>
      <w:r w:rsidRPr="00B66ABF">
        <w:rPr>
          <w:rFonts w:asciiTheme="majorBidi" w:hAnsiTheme="majorBidi" w:cstheme="majorBidi"/>
          <w:b w:val="0"/>
          <w:i/>
          <w:iCs/>
          <w:color w:val="auto"/>
          <w:szCs w:val="24"/>
          <w:lang w:bidi="en-US"/>
        </w:rPr>
        <w:t>) (Table II, entry 11</w:t>
      </w:r>
      <w:r w:rsidRPr="00B66ABF">
        <w:rPr>
          <w:rFonts w:asciiTheme="majorBidi" w:hAnsiTheme="majorBidi" w:cstheme="majorBidi"/>
          <w:bCs/>
          <w:i/>
          <w:iCs/>
          <w:color w:val="auto"/>
          <w:szCs w:val="24"/>
          <w:lang w:bidi="en-US"/>
        </w:rPr>
        <w:t>)</w:t>
      </w:r>
      <w:r w:rsidRPr="00B66ABF">
        <w:rPr>
          <w:rFonts w:asciiTheme="majorBidi" w:hAnsiTheme="majorBidi" w:cstheme="majorBidi"/>
          <w:bCs/>
          <w:color w:val="auto"/>
          <w:szCs w:val="24"/>
          <w:lang w:val="pt-BR"/>
        </w:rPr>
        <w:t xml:space="preserve"> </w:t>
      </w:r>
    </w:p>
    <w:p w:rsidR="006C574E" w:rsidRPr="00B66ABF" w:rsidRDefault="006C574E" w:rsidP="003112B9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C574E" w:rsidRPr="00B66ABF" w:rsidRDefault="006C574E" w:rsidP="003112B9">
      <w:pPr>
        <w:autoSpaceDE w:val="0"/>
        <w:autoSpaceDN w:val="0"/>
        <w:adjustRightInd w:val="0"/>
        <w:spacing w:before="120" w:after="120" w:line="480" w:lineRule="auto"/>
        <w:ind w:right="-14"/>
        <w:jc w:val="center"/>
        <w:rPr>
          <w:rFonts w:asciiTheme="majorBidi" w:hAnsiTheme="majorBidi" w:cstheme="majorBidi"/>
          <w:sz w:val="24"/>
          <w:szCs w:val="24"/>
        </w:rPr>
      </w:pPr>
      <w:r w:rsidRPr="00B66ABF">
        <w:rPr>
          <w:rFonts w:asciiTheme="majorBidi" w:hAnsiTheme="majorBidi" w:cstheme="majorBidi"/>
          <w:sz w:val="24"/>
          <w:szCs w:val="24"/>
        </w:rPr>
        <w:object w:dxaOrig="2860" w:dyaOrig="1716">
          <v:shape id="_x0000_i1027" type="#_x0000_t75" style="width:143.25pt;height:85.5pt" o:ole="">
            <v:imagedata r:id="rId8" o:title=""/>
          </v:shape>
          <o:OLEObject Type="Embed" ProgID="ChemDraw.Document.6.0" ShapeID="_x0000_i1027" DrawAspect="Content" ObjectID="_1593580264" r:id="rId9"/>
        </w:object>
      </w:r>
    </w:p>
    <w:p w:rsidR="006C574E" w:rsidRPr="00B66ABF" w:rsidRDefault="00612CD9" w:rsidP="00612CD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66ABF">
        <w:rPr>
          <w:rFonts w:asciiTheme="majorBidi" w:hAnsiTheme="majorBidi" w:cstheme="majorBidi"/>
          <w:bCs/>
          <w:sz w:val="24"/>
          <w:szCs w:val="24"/>
        </w:rPr>
        <w:lastRenderedPageBreak/>
        <w:t xml:space="preserve">Yield: 85%; </w:t>
      </w:r>
      <w:proofErr w:type="spellStart"/>
      <w:r w:rsidRPr="00B66ABF">
        <w:rPr>
          <w:rFonts w:asciiTheme="majorBidi" w:hAnsiTheme="majorBidi" w:cstheme="majorBidi"/>
          <w:bCs/>
          <w:sz w:val="24"/>
          <w:szCs w:val="24"/>
        </w:rPr>
        <w:t>M.p</w:t>
      </w:r>
      <w:proofErr w:type="spellEnd"/>
      <w:r w:rsidRPr="00B66ABF">
        <w:rPr>
          <w:rFonts w:asciiTheme="majorBidi" w:hAnsiTheme="majorBidi" w:cstheme="majorBidi"/>
          <w:bCs/>
          <w:sz w:val="24"/>
          <w:szCs w:val="24"/>
        </w:rPr>
        <w:t xml:space="preserve">. 96-98 °C; </w:t>
      </w:r>
      <w:r w:rsidR="006C574E" w:rsidRPr="00B66ABF">
        <w:rPr>
          <w:rFonts w:asciiTheme="majorBidi" w:hAnsiTheme="majorBidi" w:cstheme="majorBidi"/>
          <w:sz w:val="24"/>
          <w:szCs w:val="24"/>
          <w:vertAlign w:val="superscript"/>
          <w:lang w:val="pt-BR"/>
        </w:rPr>
        <w:t>1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>H NMR (400 MHz, CDCl</w:t>
      </w:r>
      <w:r w:rsidR="006C574E"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3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 xml:space="preserve">): 0.97 (3H, t, </w:t>
      </w:r>
      <w:r w:rsidR="006C574E" w:rsidRPr="00B66ABF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J 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>= 7.2 Hz, CH</w:t>
      </w:r>
      <w:r w:rsidR="006C574E"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3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 xml:space="preserve">), 1.35 (3H, t, </w:t>
      </w:r>
      <w:r w:rsidR="006C574E" w:rsidRPr="00B66ABF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J 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>= 7.2 Hz, OCH</w:t>
      </w:r>
      <w:r w:rsidR="006C574E"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2</w:t>
      </w:r>
      <w:r w:rsidR="006C574E" w:rsidRPr="00B66ABF">
        <w:rPr>
          <w:rFonts w:asciiTheme="majorBidi" w:hAnsiTheme="majorBidi" w:cstheme="majorBidi"/>
          <w:sz w:val="24"/>
          <w:szCs w:val="24"/>
          <w:u w:val="single"/>
          <w:lang w:val="pt-BR"/>
        </w:rPr>
        <w:t>CH</w:t>
      </w:r>
      <w:r w:rsidR="006C574E" w:rsidRPr="00B66ABF">
        <w:rPr>
          <w:rFonts w:asciiTheme="majorBidi" w:hAnsiTheme="majorBidi" w:cstheme="majorBidi"/>
          <w:sz w:val="24"/>
          <w:szCs w:val="24"/>
          <w:u w:val="single"/>
          <w:vertAlign w:val="subscript"/>
          <w:lang w:val="pt-BR"/>
        </w:rPr>
        <w:t>3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 xml:space="preserve">), 1.43 (2H, sextet, </w:t>
      </w:r>
      <w:r w:rsidR="006C574E" w:rsidRPr="00B66ABF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J 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>= 7.6 Hz, CH</w:t>
      </w:r>
      <w:r w:rsidR="006C574E"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2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 xml:space="preserve">), 1.61 (2H, quintet, </w:t>
      </w:r>
      <w:r w:rsidR="006C574E" w:rsidRPr="00B66ABF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J 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>= 7.6 Hz, CH</w:t>
      </w:r>
      <w:r w:rsidR="006C574E"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2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 xml:space="preserve">), 3.87 (2H, t, </w:t>
      </w:r>
      <w:r w:rsidR="006C574E" w:rsidRPr="00B66ABF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J 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 xml:space="preserve">= 7.2 Hz, </w:t>
      </w:r>
      <w:r w:rsidR="006C574E" w:rsidRPr="00B66ABF">
        <w:rPr>
          <w:rFonts w:asciiTheme="majorBidi" w:hAnsiTheme="majorBidi" w:cstheme="majorBidi"/>
          <w:sz w:val="24"/>
          <w:szCs w:val="24"/>
          <w:u w:val="single"/>
          <w:lang w:val="pt-BR"/>
        </w:rPr>
        <w:t>CH</w:t>
      </w:r>
      <w:r w:rsidR="006C574E" w:rsidRPr="00B66ABF">
        <w:rPr>
          <w:rFonts w:asciiTheme="majorBidi" w:hAnsiTheme="majorBidi" w:cstheme="majorBidi"/>
          <w:sz w:val="24"/>
          <w:szCs w:val="24"/>
          <w:u w:val="single"/>
          <w:vertAlign w:val="subscript"/>
          <w:lang w:val="pt-BR"/>
        </w:rPr>
        <w:t>2</w:t>
      </w:r>
      <w:r w:rsidR="006C574E" w:rsidRPr="00B66ABF">
        <w:rPr>
          <w:rFonts w:asciiTheme="majorBidi" w:hAnsiTheme="majorBidi" w:cstheme="majorBidi"/>
          <w:sz w:val="24"/>
          <w:szCs w:val="24"/>
          <w:u w:val="single"/>
          <w:lang w:val="pt-BR"/>
        </w:rPr>
        <w:t>-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 xml:space="preserve">NH), 4.28 (2H, </w:t>
      </w:r>
      <w:r w:rsidR="006C574E" w:rsidRPr="00B66ABF">
        <w:rPr>
          <w:rFonts w:asciiTheme="majorBidi" w:hAnsiTheme="majorBidi" w:cstheme="majorBidi"/>
          <w:sz w:val="24"/>
          <w:szCs w:val="24"/>
        </w:rPr>
        <w:t>q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 xml:space="preserve">, </w:t>
      </w:r>
      <w:r w:rsidR="006C574E" w:rsidRPr="00B66ABF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J 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>= 7.2 Hz, O</w:t>
      </w:r>
      <w:r w:rsidR="006C574E" w:rsidRPr="00B66ABF">
        <w:rPr>
          <w:rFonts w:asciiTheme="majorBidi" w:hAnsiTheme="majorBidi" w:cstheme="majorBidi"/>
          <w:sz w:val="24"/>
          <w:szCs w:val="24"/>
          <w:u w:val="single"/>
          <w:lang w:val="pt-BR"/>
        </w:rPr>
        <w:t>CH</w:t>
      </w:r>
      <w:r w:rsidR="006C574E" w:rsidRPr="00B66ABF">
        <w:rPr>
          <w:rFonts w:asciiTheme="majorBidi" w:hAnsiTheme="majorBidi" w:cstheme="majorBidi"/>
          <w:sz w:val="24"/>
          <w:szCs w:val="24"/>
          <w:u w:val="single"/>
          <w:vertAlign w:val="subscript"/>
          <w:lang w:val="pt-BR"/>
        </w:rPr>
        <w:t>2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>CH</w:t>
      </w:r>
      <w:r w:rsidR="006C574E"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3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 xml:space="preserve">), 4.40 (2H, s, </w:t>
      </w:r>
      <w:r w:rsidR="006C574E" w:rsidRPr="00B66ABF">
        <w:rPr>
          <w:rFonts w:asciiTheme="majorBidi" w:hAnsiTheme="majorBidi" w:cstheme="majorBidi"/>
          <w:sz w:val="24"/>
          <w:szCs w:val="24"/>
          <w:u w:val="single"/>
          <w:lang w:val="pt-BR"/>
        </w:rPr>
        <w:t>CH</w:t>
      </w:r>
      <w:r w:rsidR="006C574E" w:rsidRPr="00B66ABF">
        <w:rPr>
          <w:rFonts w:asciiTheme="majorBidi" w:hAnsiTheme="majorBidi" w:cstheme="majorBidi"/>
          <w:sz w:val="24"/>
          <w:szCs w:val="24"/>
          <w:u w:val="single"/>
          <w:vertAlign w:val="subscript"/>
          <w:lang w:val="pt-BR"/>
        </w:rPr>
        <w:t>2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 xml:space="preserve">-N), 6.72 (1H, br s, NH), 7.52 (2H, d, </w:t>
      </w:r>
      <w:r w:rsidR="006C574E" w:rsidRPr="00B66ABF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J 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 xml:space="preserve">= 8.8 Hz, ArH), 7.70 (2H, d, </w:t>
      </w:r>
      <w:r w:rsidR="006C574E" w:rsidRPr="00B66ABF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J </w:t>
      </w:r>
      <w:r w:rsidR="006C574E" w:rsidRPr="00B66ABF">
        <w:rPr>
          <w:rFonts w:asciiTheme="majorBidi" w:hAnsiTheme="majorBidi" w:cstheme="majorBidi"/>
          <w:sz w:val="24"/>
          <w:szCs w:val="24"/>
          <w:lang w:val="pt-BR"/>
        </w:rPr>
        <w:t xml:space="preserve">= 8.8 Hz, ArH). </w:t>
      </w:r>
    </w:p>
    <w:p w:rsidR="006C574E" w:rsidRPr="00B66ABF" w:rsidRDefault="006C574E" w:rsidP="003112B9">
      <w:pPr>
        <w:pStyle w:val="Papersection"/>
        <w:jc w:val="both"/>
        <w:rPr>
          <w:rFonts w:asciiTheme="majorBidi" w:hAnsiTheme="majorBidi" w:cstheme="majorBidi"/>
          <w:color w:val="auto"/>
          <w:szCs w:val="24"/>
        </w:rPr>
      </w:pPr>
    </w:p>
    <w:p w:rsidR="006C574E" w:rsidRPr="00B66ABF" w:rsidRDefault="006C574E" w:rsidP="003112B9">
      <w:pPr>
        <w:pStyle w:val="Papersection"/>
        <w:jc w:val="both"/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</w:pP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Methyl4-(4-fluoroyphenylamino)-1-(4-fluorophenyl)-2,5-dihydro-5-oxo-1H-pyrrole-3-carboxylate (</w:t>
      </w:r>
      <w:r w:rsidRPr="00B66ABF">
        <w:rPr>
          <w:rFonts w:asciiTheme="majorBidi" w:hAnsiTheme="majorBidi" w:cstheme="majorBidi"/>
          <w:i/>
          <w:iCs/>
          <w:color w:val="auto"/>
          <w:szCs w:val="24"/>
          <w:lang w:bidi="en-US"/>
        </w:rPr>
        <w:t>5l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) (Table II, entry 12)</w:t>
      </w:r>
    </w:p>
    <w:p w:rsidR="006C574E" w:rsidRPr="00B66ABF" w:rsidRDefault="006C574E" w:rsidP="003112B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B66ABF">
        <w:rPr>
          <w:rFonts w:asciiTheme="majorBidi" w:hAnsiTheme="majorBidi" w:cstheme="majorBidi"/>
          <w:sz w:val="24"/>
          <w:szCs w:val="24"/>
        </w:rPr>
        <w:object w:dxaOrig="2535" w:dyaOrig="2706">
          <v:shape id="_x0000_i1028" type="#_x0000_t75" style="width:126.75pt;height:135pt" o:ole="">
            <v:imagedata r:id="rId10" o:title=""/>
          </v:shape>
          <o:OLEObject Type="Embed" ProgID="ChemDraw.Document.6.0" ShapeID="_x0000_i1028" DrawAspect="Content" ObjectID="_1593580265" r:id="rId11"/>
        </w:object>
      </w:r>
    </w:p>
    <w:p w:rsidR="006C574E" w:rsidRPr="00B66ABF" w:rsidRDefault="006C574E" w:rsidP="003112B9">
      <w:pPr>
        <w:autoSpaceDE w:val="0"/>
        <w:autoSpaceDN w:val="0"/>
        <w:adjustRightInd w:val="0"/>
        <w:spacing w:before="120" w:after="120" w:line="480" w:lineRule="auto"/>
        <w:ind w:right="-14"/>
        <w:jc w:val="both"/>
        <w:rPr>
          <w:rFonts w:asciiTheme="majorBidi" w:hAnsiTheme="majorBidi" w:cstheme="majorBidi"/>
          <w:bCs/>
          <w:i/>
          <w:iCs/>
          <w:sz w:val="24"/>
          <w:szCs w:val="24"/>
          <w:lang w:bidi="en-US"/>
        </w:rPr>
      </w:pPr>
      <w:r w:rsidRPr="00B66ABF">
        <w:rPr>
          <w:rFonts w:asciiTheme="majorBidi" w:hAnsiTheme="majorBidi" w:cstheme="majorBidi"/>
          <w:sz w:val="24"/>
          <w:szCs w:val="24"/>
        </w:rPr>
        <w:t xml:space="preserve">Yield: 94%; </w:t>
      </w:r>
      <w:proofErr w:type="spellStart"/>
      <w:r w:rsidRPr="00B66ABF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B66ABF">
        <w:rPr>
          <w:rFonts w:asciiTheme="majorBidi" w:hAnsiTheme="majorBidi" w:cstheme="majorBidi"/>
          <w:sz w:val="24"/>
          <w:szCs w:val="24"/>
        </w:rPr>
        <w:t xml:space="preserve">. 161-163 °C; </w:t>
      </w:r>
      <w:r w:rsidRPr="00B66ABF">
        <w:rPr>
          <w:rFonts w:asciiTheme="majorBidi" w:hAnsiTheme="majorBidi" w:cstheme="majorBidi"/>
          <w:sz w:val="24"/>
          <w:szCs w:val="24"/>
          <w:vertAlign w:val="superscript"/>
          <w:lang w:bidi="en-US"/>
        </w:rPr>
        <w:t>1</w:t>
      </w:r>
      <w:r w:rsidRPr="00B66ABF">
        <w:rPr>
          <w:rFonts w:asciiTheme="majorBidi" w:hAnsiTheme="majorBidi" w:cstheme="majorBidi"/>
          <w:sz w:val="24"/>
          <w:szCs w:val="24"/>
          <w:lang w:bidi="en-US"/>
        </w:rPr>
        <w:t>H NMR (400 MHz, CDCl</w:t>
      </w:r>
      <w:r w:rsidRPr="00B66ABF">
        <w:rPr>
          <w:rFonts w:asciiTheme="majorBidi" w:hAnsiTheme="majorBidi" w:cstheme="majorBidi"/>
          <w:sz w:val="24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sz w:val="24"/>
          <w:szCs w:val="24"/>
          <w:lang w:bidi="en-US"/>
        </w:rPr>
        <w:t>):</w:t>
      </w:r>
      <w:r w:rsidRPr="00B66ABF">
        <w:rPr>
          <w:rFonts w:asciiTheme="majorBidi" w:hAnsiTheme="majorBidi" w:cstheme="majorBidi"/>
          <w:b/>
          <w:bCs/>
          <w:sz w:val="24"/>
          <w:szCs w:val="24"/>
          <w:lang w:bidi="en-US"/>
        </w:rPr>
        <w:t xml:space="preserve"> </w:t>
      </w:r>
      <w:r w:rsidRPr="00B66ABF">
        <w:rPr>
          <w:rFonts w:asciiTheme="majorBidi" w:hAnsiTheme="majorBidi" w:cstheme="majorBidi"/>
          <w:bCs/>
          <w:sz w:val="24"/>
          <w:szCs w:val="24"/>
          <w:lang w:bidi="en-US"/>
        </w:rPr>
        <w:t>3.79 (3H, s, OCH</w:t>
      </w:r>
      <w:r w:rsidRPr="00B66ABF">
        <w:rPr>
          <w:rFonts w:asciiTheme="majorBidi" w:hAnsiTheme="majorBidi" w:cstheme="majorBidi"/>
          <w:bCs/>
          <w:sz w:val="24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Cs/>
          <w:sz w:val="24"/>
          <w:szCs w:val="24"/>
          <w:lang w:bidi="en-US"/>
        </w:rPr>
        <w:t>), 4.52 (2H, s, C</w:t>
      </w:r>
      <w:r w:rsidRPr="00B66ABF">
        <w:rPr>
          <w:rFonts w:asciiTheme="majorBidi" w:hAnsiTheme="majorBidi" w:cstheme="majorBidi"/>
          <w:bCs/>
          <w:sz w:val="24"/>
          <w:szCs w:val="24"/>
          <w:u w:val="single"/>
          <w:lang w:bidi="en-US"/>
        </w:rPr>
        <w:t>H</w:t>
      </w:r>
      <w:r w:rsidRPr="00B66ABF">
        <w:rPr>
          <w:rFonts w:asciiTheme="majorBidi" w:hAnsiTheme="majorBidi" w:cstheme="majorBidi"/>
          <w:bCs/>
          <w:sz w:val="24"/>
          <w:szCs w:val="24"/>
          <w:vertAlign w:val="subscript"/>
          <w:lang w:bidi="en-US"/>
        </w:rPr>
        <w:t>2</w:t>
      </w:r>
      <w:r w:rsidRPr="00B66ABF">
        <w:rPr>
          <w:rFonts w:asciiTheme="majorBidi" w:hAnsiTheme="majorBidi" w:cstheme="majorBidi"/>
          <w:bCs/>
          <w:sz w:val="24"/>
          <w:szCs w:val="24"/>
          <w:lang w:bidi="en-US"/>
        </w:rPr>
        <w:t xml:space="preserve">-N), 7.04 (2H, t, </w:t>
      </w:r>
      <w:r w:rsidRPr="00B66ABF">
        <w:rPr>
          <w:rFonts w:asciiTheme="majorBidi" w:hAnsiTheme="majorBidi" w:cstheme="majorBidi"/>
          <w:bCs/>
          <w:i/>
          <w:iCs/>
          <w:sz w:val="24"/>
          <w:szCs w:val="24"/>
          <w:lang w:bidi="en-US"/>
        </w:rPr>
        <w:t>J</w:t>
      </w:r>
      <w:r w:rsidRPr="00B66ABF">
        <w:rPr>
          <w:rFonts w:asciiTheme="majorBidi" w:hAnsiTheme="majorBidi" w:cstheme="majorBidi"/>
          <w:bCs/>
          <w:sz w:val="24"/>
          <w:szCs w:val="24"/>
          <w:lang w:bidi="en-US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Cs/>
          <w:sz w:val="24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Cs/>
          <w:sz w:val="24"/>
          <w:szCs w:val="24"/>
          <w:lang w:bidi="en-US"/>
        </w:rPr>
        <w:t xml:space="preserve">), 7.08-7.16 (4H, m, </w:t>
      </w:r>
      <w:proofErr w:type="spellStart"/>
      <w:r w:rsidRPr="00B66ABF">
        <w:rPr>
          <w:rFonts w:asciiTheme="majorBidi" w:hAnsiTheme="majorBidi" w:cstheme="majorBidi"/>
          <w:bCs/>
          <w:sz w:val="24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Cs/>
          <w:sz w:val="24"/>
          <w:szCs w:val="24"/>
          <w:lang w:bidi="en-US"/>
        </w:rPr>
        <w:t xml:space="preserve">), 7.73-7.76 (2H, m, </w:t>
      </w:r>
      <w:proofErr w:type="spellStart"/>
      <w:r w:rsidRPr="00B66ABF">
        <w:rPr>
          <w:rFonts w:asciiTheme="majorBidi" w:hAnsiTheme="majorBidi" w:cstheme="majorBidi"/>
          <w:bCs/>
          <w:sz w:val="24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Cs/>
          <w:sz w:val="24"/>
          <w:szCs w:val="24"/>
          <w:lang w:bidi="en-US"/>
        </w:rPr>
        <w:t>), 8.05 (1H, s, NH).</w:t>
      </w:r>
    </w:p>
    <w:p w:rsidR="006C574E" w:rsidRPr="00B66ABF" w:rsidRDefault="006C574E" w:rsidP="003112B9">
      <w:pPr>
        <w:spacing w:line="480" w:lineRule="auto"/>
        <w:rPr>
          <w:rFonts w:asciiTheme="majorBidi" w:hAnsiTheme="majorBidi" w:cstheme="majorBidi"/>
          <w:sz w:val="24"/>
          <w:szCs w:val="24"/>
          <w:lang w:val="en-US" w:eastAsia="en-US"/>
        </w:rPr>
      </w:pPr>
    </w:p>
    <w:p w:rsidR="006C574E" w:rsidRPr="00B66ABF" w:rsidRDefault="006C574E" w:rsidP="003112B9">
      <w:pPr>
        <w:pStyle w:val="Papersection"/>
        <w:jc w:val="both"/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</w:pP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Methyl4-(4-methoxyphenylamino)-1-(4-methoxyphenyl)-2,5-dihydro-5-oxo-1H-pyrrole-3-carboxylate (</w:t>
      </w:r>
      <w:r w:rsidRPr="00B66ABF">
        <w:rPr>
          <w:rFonts w:asciiTheme="majorBidi" w:hAnsiTheme="majorBidi" w:cstheme="majorBidi"/>
          <w:i/>
          <w:iCs/>
          <w:color w:val="auto"/>
          <w:szCs w:val="24"/>
          <w:lang w:bidi="en-US"/>
        </w:rPr>
        <w:t>5o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) (Table II, entry 15)</w:t>
      </w:r>
    </w:p>
    <w:p w:rsidR="006C574E" w:rsidRPr="00B66ABF" w:rsidRDefault="006C574E" w:rsidP="003112B9">
      <w:pPr>
        <w:spacing w:line="480" w:lineRule="auto"/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6C574E" w:rsidRPr="00B66ABF" w:rsidRDefault="006C574E" w:rsidP="003112B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B66ABF">
        <w:rPr>
          <w:rFonts w:asciiTheme="majorBidi" w:hAnsiTheme="majorBidi" w:cstheme="majorBidi"/>
          <w:sz w:val="24"/>
          <w:szCs w:val="24"/>
        </w:rPr>
        <w:object w:dxaOrig="2817" w:dyaOrig="2675">
          <v:shape id="_x0000_i1029" type="#_x0000_t75" style="width:141pt;height:133.5pt" o:ole="">
            <v:imagedata r:id="rId12" o:title=""/>
          </v:shape>
          <o:OLEObject Type="Embed" ProgID="ChemDraw.Document.6.0" ShapeID="_x0000_i1029" DrawAspect="Content" ObjectID="_1593580266" r:id="rId13"/>
        </w:object>
      </w:r>
    </w:p>
    <w:p w:rsidR="006C574E" w:rsidRPr="00B66ABF" w:rsidRDefault="006C574E" w:rsidP="003112B9">
      <w:pPr>
        <w:pStyle w:val="Papersection"/>
        <w:jc w:val="both"/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</w:pP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Yield: 87%;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M.p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. 171-173 °C; 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perscript"/>
          <w:lang w:bidi="en-US"/>
        </w:rPr>
        <w:t>1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H NMR (400 MHz, CDCl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): 3.77 (3H, s, 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), 3.83 (6H, s, 2OCH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), 4.50 (2H, s, C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lang w:bidi="en-US"/>
        </w:rPr>
        <w:t>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-N), 6.89 (4H,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=17.6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), 7.13 (1H, s,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 ,7.68 (1H, s,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), 8.03 (1H, s, NH).</w:t>
      </w:r>
    </w:p>
    <w:p w:rsidR="006C574E" w:rsidRPr="00B66ABF" w:rsidRDefault="006C574E" w:rsidP="003112B9">
      <w:pPr>
        <w:pStyle w:val="Papersection"/>
        <w:jc w:val="both"/>
        <w:rPr>
          <w:rFonts w:asciiTheme="majorBidi" w:hAnsiTheme="majorBidi" w:cstheme="majorBidi"/>
          <w:color w:val="auto"/>
          <w:szCs w:val="24"/>
          <w:lang w:bidi="en-US"/>
        </w:rPr>
      </w:pPr>
    </w:p>
    <w:p w:rsidR="006C574E" w:rsidRPr="00B66ABF" w:rsidRDefault="006C574E" w:rsidP="003112B9">
      <w:pPr>
        <w:pStyle w:val="Papersection"/>
        <w:jc w:val="both"/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</w:pP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Ethyl4-(4-methoxyphenylamino)-1-(4-methoxyphenyl)-2,5-dihydro-5-oxo-1H-pyrrole-3-carboxylate (</w:t>
      </w:r>
      <w:r w:rsidRPr="00B66ABF">
        <w:rPr>
          <w:rFonts w:asciiTheme="majorBidi" w:hAnsiTheme="majorBidi" w:cstheme="majorBidi"/>
          <w:i/>
          <w:iCs/>
          <w:color w:val="auto"/>
          <w:szCs w:val="24"/>
          <w:lang w:bidi="en-US"/>
        </w:rPr>
        <w:t>5p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) (Table II, entry 16)</w:t>
      </w:r>
    </w:p>
    <w:p w:rsidR="006C574E" w:rsidRPr="00B66ABF" w:rsidRDefault="006C574E" w:rsidP="003112B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B66ABF">
        <w:rPr>
          <w:rFonts w:asciiTheme="majorBidi" w:hAnsiTheme="majorBidi" w:cstheme="majorBidi"/>
          <w:sz w:val="24"/>
          <w:szCs w:val="24"/>
        </w:rPr>
        <w:object w:dxaOrig="2727" w:dyaOrig="2751">
          <v:shape id="_x0000_i1030" type="#_x0000_t75" style="width:136.5pt;height:137.25pt" o:ole="">
            <v:imagedata r:id="rId14" o:title=""/>
          </v:shape>
          <o:OLEObject Type="Embed" ProgID="ChemDraw.Document.6.0" ShapeID="_x0000_i1030" DrawAspect="Content" ObjectID="_1593580267" r:id="rId15"/>
        </w:object>
      </w:r>
    </w:p>
    <w:p w:rsidR="006C574E" w:rsidRPr="00B66ABF" w:rsidRDefault="006C574E" w:rsidP="003112B9">
      <w:pPr>
        <w:pStyle w:val="Papersection"/>
        <w:jc w:val="both"/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</w:pP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lastRenderedPageBreak/>
        <w:t xml:space="preserve">Yield: 86%;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M.p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. 153-155 °C; 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perscript"/>
          <w:lang w:bidi="en-US"/>
        </w:rPr>
        <w:t>1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H NMR (400 MHz, CDCl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): 1.26 (3H, t,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=7.2Hz, 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lang w:bidi="en-US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), 3.83 (6H, s, 2OCH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), 4.23 (2H, q,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=7.2 Hz, 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lang w:bidi="en-US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vertAlign w:val="subscript"/>
          <w:lang w:bidi="en-US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), 4.50 (2H, s, C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lang w:bidi="en-US"/>
        </w:rPr>
        <w:t>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-N), 6.87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=8.8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), 6.93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=8.8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), 7.12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=8.8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), 7.69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=8.8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), 8.02 (1H, s, NH).</w:t>
      </w:r>
    </w:p>
    <w:p w:rsidR="00731416" w:rsidRPr="00B66ABF" w:rsidRDefault="00731416" w:rsidP="003112B9">
      <w:pPr>
        <w:tabs>
          <w:tab w:val="left" w:pos="2133"/>
        </w:tabs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6C574E" w:rsidRPr="00B66ABF" w:rsidRDefault="006C574E" w:rsidP="007B439F">
      <w:pPr>
        <w:pStyle w:val="Papersection"/>
        <w:jc w:val="both"/>
        <w:rPr>
          <w:rFonts w:asciiTheme="majorBidi" w:hAnsiTheme="majorBidi" w:cstheme="majorBidi"/>
          <w:i/>
          <w:iCs/>
          <w:color w:val="auto"/>
          <w:szCs w:val="24"/>
          <w:lang w:bidi="en-US"/>
        </w:rPr>
      </w:pP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Methyl4-(4-methylphenylamino)-1-(4-methylphenyl)-2,5-dihydro-5-oxo-1H-pyrrole-3-carboxylate (</w:t>
      </w:r>
      <w:r w:rsidRPr="00B66ABF">
        <w:rPr>
          <w:rFonts w:asciiTheme="majorBidi" w:hAnsiTheme="majorBidi" w:cstheme="majorBidi"/>
          <w:i/>
          <w:iCs/>
          <w:color w:val="auto"/>
          <w:szCs w:val="24"/>
          <w:lang w:bidi="en-US"/>
        </w:rPr>
        <w:t>5r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) (Table II, entry 18)</w:t>
      </w:r>
      <w:r w:rsidRPr="00B66ABF">
        <w:rPr>
          <w:rFonts w:asciiTheme="majorBidi" w:hAnsiTheme="majorBidi" w:cstheme="majorBidi"/>
          <w:i/>
          <w:iCs/>
          <w:color w:val="auto"/>
          <w:szCs w:val="24"/>
          <w:lang w:bidi="en-US"/>
        </w:rPr>
        <w:t xml:space="preserve"> </w:t>
      </w:r>
    </w:p>
    <w:p w:rsidR="006C574E" w:rsidRPr="00B66ABF" w:rsidRDefault="006C574E" w:rsidP="003112B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B66ABF">
        <w:rPr>
          <w:rFonts w:asciiTheme="majorBidi" w:hAnsiTheme="majorBidi" w:cstheme="majorBidi"/>
          <w:sz w:val="24"/>
          <w:szCs w:val="24"/>
        </w:rPr>
        <w:object w:dxaOrig="2655" w:dyaOrig="2706">
          <v:shape id="_x0000_i1031" type="#_x0000_t75" style="width:132.75pt;height:135pt" o:ole="">
            <v:imagedata r:id="rId16" o:title=""/>
          </v:shape>
          <o:OLEObject Type="Embed" ProgID="ChemDraw.Document.6.0" ShapeID="_x0000_i1031" DrawAspect="Content" ObjectID="_1593580268" r:id="rId17"/>
        </w:object>
      </w:r>
    </w:p>
    <w:p w:rsidR="006C574E" w:rsidRPr="00B66ABF" w:rsidRDefault="006C574E" w:rsidP="003112B9">
      <w:pPr>
        <w:pStyle w:val="Papersection"/>
        <w:jc w:val="both"/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</w:pP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Yield: 90%;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M.p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. 175-176 °C; 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perscript"/>
          <w:lang w:bidi="en-US"/>
        </w:rPr>
        <w:t>1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H NMR (400 MHz, CDCl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): 2.36 (6H, s, 2CH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), 3.77 (3H, s, OCH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), 4.52( 2H, s, C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lang w:bidi="en-US"/>
        </w:rPr>
        <w:t>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-N), 7.06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), 7.14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), 7.21(2H,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), 7.68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=8.8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), 8.03 (1H, s, NH).</w:t>
      </w:r>
    </w:p>
    <w:p w:rsidR="00731416" w:rsidRPr="00B66ABF" w:rsidRDefault="00731416" w:rsidP="003112B9">
      <w:pPr>
        <w:tabs>
          <w:tab w:val="left" w:pos="2133"/>
        </w:tabs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31416" w:rsidRPr="00B66ABF" w:rsidRDefault="00731416" w:rsidP="003112B9">
      <w:pPr>
        <w:tabs>
          <w:tab w:val="left" w:pos="2133"/>
        </w:tabs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C574E" w:rsidRPr="00B66ABF" w:rsidRDefault="006C574E" w:rsidP="003112B9">
      <w:pPr>
        <w:pStyle w:val="Papersection"/>
        <w:jc w:val="both"/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</w:pP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Ethyl4-(4-methylphenylamino)-1-(4-methylphenyl)-2,5-dihydro-5-oxo-1H-pyrrole-3-carboxylate (</w:t>
      </w:r>
      <w:r w:rsidRPr="00B66ABF">
        <w:rPr>
          <w:rFonts w:asciiTheme="majorBidi" w:hAnsiTheme="majorBidi" w:cstheme="majorBidi"/>
          <w:i/>
          <w:iCs/>
          <w:color w:val="auto"/>
          <w:szCs w:val="24"/>
          <w:lang w:bidi="en-US"/>
        </w:rPr>
        <w:t>5s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) (Table II, entry 19)</w:t>
      </w:r>
    </w:p>
    <w:p w:rsidR="006C574E" w:rsidRPr="00B66ABF" w:rsidRDefault="006C574E" w:rsidP="003112B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B66ABF">
        <w:rPr>
          <w:rFonts w:asciiTheme="majorBidi" w:hAnsiTheme="majorBidi" w:cstheme="majorBidi"/>
          <w:sz w:val="24"/>
          <w:szCs w:val="24"/>
        </w:rPr>
        <w:object w:dxaOrig="2566" w:dyaOrig="2691">
          <v:shape id="_x0000_i1032" type="#_x0000_t75" style="width:128.25pt;height:134.25pt" o:ole="">
            <v:imagedata r:id="rId18" o:title=""/>
          </v:shape>
          <o:OLEObject Type="Embed" ProgID="ChemDraw.Document.6.0" ShapeID="_x0000_i1032" DrawAspect="Content" ObjectID="_1593580269" r:id="rId19"/>
        </w:object>
      </w:r>
    </w:p>
    <w:p w:rsidR="006C574E" w:rsidRPr="00B66ABF" w:rsidRDefault="006C574E" w:rsidP="003112B9">
      <w:pPr>
        <w:pStyle w:val="Papersection"/>
        <w:jc w:val="both"/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</w:pP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Yield: 88%;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M.p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. 131-133 °C; 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perscript"/>
          <w:lang w:bidi="en-US"/>
        </w:rPr>
        <w:t>1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H NMR (400 MHz, CDCl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): 1.25 (3H, t,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=7.2 Hz, 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lang w:bidi="en-US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), 2.37 (6H, s, 2CH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), 4.23 (2H, q,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=7.2 Hz, 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lang w:bidi="en-US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vertAlign w:val="subscript"/>
          <w:lang w:bidi="en-US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CH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3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), 4.53 (2H, s, C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u w:val="single"/>
          <w:lang w:bidi="en-US"/>
        </w:rPr>
        <w:t>H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vertAlign w:val="subscript"/>
          <w:lang w:bidi="en-US"/>
        </w:rPr>
        <w:t>2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-N),7.06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), 7.14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), 7.21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  <w:lang w:bidi="en-US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 xml:space="preserve">), 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7.68 (2H, d, </w:t>
      </w:r>
      <w:r w:rsidRPr="00B66ABF">
        <w:rPr>
          <w:rFonts w:asciiTheme="majorBidi" w:hAnsiTheme="majorBidi" w:cstheme="majorBidi"/>
          <w:b w:val="0"/>
          <w:bCs/>
          <w:i/>
          <w:iCs/>
          <w:color w:val="auto"/>
          <w:szCs w:val="24"/>
        </w:rPr>
        <w:t>J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=8.4 Hz, </w:t>
      </w:r>
      <w:proofErr w:type="spellStart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>ArH</w:t>
      </w:r>
      <w:proofErr w:type="spellEnd"/>
      <w:r w:rsidRPr="00B66ABF">
        <w:rPr>
          <w:rFonts w:asciiTheme="majorBidi" w:hAnsiTheme="majorBidi" w:cstheme="majorBidi"/>
          <w:b w:val="0"/>
          <w:bCs/>
          <w:color w:val="auto"/>
          <w:szCs w:val="24"/>
        </w:rPr>
        <w:t xml:space="preserve">), </w:t>
      </w:r>
      <w:r w:rsidRPr="00B66ABF">
        <w:rPr>
          <w:rFonts w:asciiTheme="majorBidi" w:hAnsiTheme="majorBidi" w:cstheme="majorBidi"/>
          <w:b w:val="0"/>
          <w:bCs/>
          <w:color w:val="auto"/>
          <w:szCs w:val="24"/>
          <w:lang w:bidi="en-US"/>
        </w:rPr>
        <w:t>8.01 (1H, s, NH).</w:t>
      </w:r>
    </w:p>
    <w:p w:rsidR="00731416" w:rsidRPr="00B66ABF" w:rsidRDefault="00731416" w:rsidP="00731416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1416" w:rsidRPr="00B66ABF" w:rsidRDefault="00731416" w:rsidP="00731416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1416" w:rsidRPr="00B66ABF" w:rsidRDefault="00731416" w:rsidP="00731416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1416" w:rsidRPr="00B66ABF" w:rsidRDefault="00731416" w:rsidP="00731416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1416" w:rsidRPr="00B66ABF" w:rsidRDefault="00731416" w:rsidP="00731416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  <w:r w:rsidRPr="00B66ABF">
        <w:rPr>
          <w:rFonts w:ascii="Times New Roman" w:hAnsi="Times New Roman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7419975" cy="4152900"/>
            <wp:effectExtent l="19050" t="0" r="9525" b="0"/>
            <wp:docPr id="27" name="Picture 138" descr="C:\Users\IBM\Desktop\طیفها\آنالیز نمونه ها\k\kur1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IBM\Desktop\طیفها\آنالیز نمونه ها\k\kur12.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F2" w:rsidRPr="00B66ABF" w:rsidRDefault="00814CF2" w:rsidP="006C574E">
      <w:pPr>
        <w:tabs>
          <w:tab w:val="left" w:pos="2133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66ABF">
        <w:rPr>
          <w:rFonts w:asciiTheme="majorBidi" w:hAnsiTheme="majorBidi" w:cstheme="majorBidi"/>
          <w:sz w:val="24"/>
          <w:szCs w:val="24"/>
        </w:rPr>
        <w:t>Fig. S-</w:t>
      </w:r>
      <w:r w:rsidR="006C574E" w:rsidRPr="00B66ABF">
        <w:rPr>
          <w:rFonts w:asciiTheme="majorBidi" w:hAnsiTheme="majorBidi" w:cstheme="majorBidi"/>
          <w:sz w:val="24"/>
          <w:szCs w:val="24"/>
        </w:rPr>
        <w:t>1</w:t>
      </w:r>
      <w:r w:rsidRPr="00B66ABF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B66AB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B66ABF">
        <w:rPr>
          <w:rFonts w:asciiTheme="majorBidi" w:hAnsiTheme="majorBidi" w:cstheme="majorBidi"/>
          <w:sz w:val="24"/>
          <w:szCs w:val="24"/>
        </w:rPr>
        <w:t>H NMR Spectrum of compound (</w:t>
      </w:r>
      <w:r w:rsidRPr="00B66ABF">
        <w:rPr>
          <w:rFonts w:asciiTheme="majorBidi" w:hAnsiTheme="majorBidi" w:cstheme="majorBidi"/>
          <w:sz w:val="24"/>
          <w:szCs w:val="24"/>
          <w:lang w:val="pt-BR"/>
        </w:rPr>
        <w:t>400 MHz, CDCl</w:t>
      </w:r>
      <w:r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3</w:t>
      </w:r>
      <w:r w:rsidRPr="00B66ABF">
        <w:rPr>
          <w:rFonts w:asciiTheme="majorBidi" w:hAnsiTheme="majorBidi" w:cstheme="majorBidi"/>
          <w:sz w:val="24"/>
          <w:szCs w:val="24"/>
        </w:rPr>
        <w:t xml:space="preserve">) of </w:t>
      </w:r>
      <w:r w:rsidRPr="00B66AB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66ABF">
        <w:rPr>
          <w:rFonts w:asciiTheme="majorBidi" w:hAnsiTheme="majorBidi" w:cstheme="majorBidi"/>
          <w:b/>
          <w:bCs/>
          <w:sz w:val="24"/>
          <w:szCs w:val="24"/>
          <w:lang w:val="en-US"/>
        </w:rPr>
        <w:t>f</w:t>
      </w:r>
    </w:p>
    <w:p w:rsidR="00731416" w:rsidRPr="00B66ABF" w:rsidRDefault="00731416" w:rsidP="00731416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1416" w:rsidRPr="00B66ABF" w:rsidRDefault="00731416" w:rsidP="00731416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1416" w:rsidRPr="00B66ABF" w:rsidRDefault="00731416" w:rsidP="00731416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1416" w:rsidRPr="00B66ABF" w:rsidRDefault="00731416" w:rsidP="00731416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1416" w:rsidRPr="00B66ABF" w:rsidRDefault="00731416" w:rsidP="00731416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1416" w:rsidRPr="00B66ABF" w:rsidRDefault="00731416" w:rsidP="00731416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  <w:r w:rsidRPr="00B66ABF"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7705725" cy="4438650"/>
            <wp:effectExtent l="19050" t="0" r="9525" b="0"/>
            <wp:docPr id="30" name="Picture 191" descr="C:\Users\IBM\Desktop\طیفها\آنالیز نمونه ها\k\kci18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IBM\Desktop\طیفها\آنالیز نمونه ها\k\kci18.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F2" w:rsidRPr="00B66ABF" w:rsidRDefault="00814CF2" w:rsidP="006C574E">
      <w:pPr>
        <w:tabs>
          <w:tab w:val="left" w:pos="2133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66ABF">
        <w:rPr>
          <w:rFonts w:asciiTheme="majorBidi" w:hAnsiTheme="majorBidi" w:cstheme="majorBidi"/>
          <w:sz w:val="24"/>
          <w:szCs w:val="24"/>
        </w:rPr>
        <w:t>Fig. S-</w:t>
      </w:r>
      <w:r w:rsidR="006C574E" w:rsidRPr="00B66ABF">
        <w:rPr>
          <w:rFonts w:asciiTheme="majorBidi" w:hAnsiTheme="majorBidi" w:cstheme="majorBidi"/>
          <w:sz w:val="24"/>
          <w:szCs w:val="24"/>
        </w:rPr>
        <w:t>2</w:t>
      </w:r>
      <w:r w:rsidRPr="00B66ABF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B66AB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B66ABF">
        <w:rPr>
          <w:rFonts w:asciiTheme="majorBidi" w:hAnsiTheme="majorBidi" w:cstheme="majorBidi"/>
          <w:sz w:val="24"/>
          <w:szCs w:val="24"/>
        </w:rPr>
        <w:t>H NMR Spectrum of compound (</w:t>
      </w:r>
      <w:r w:rsidRPr="00B66ABF">
        <w:rPr>
          <w:rFonts w:asciiTheme="majorBidi" w:hAnsiTheme="majorBidi" w:cstheme="majorBidi"/>
          <w:sz w:val="24"/>
          <w:szCs w:val="24"/>
          <w:lang w:val="pt-BR"/>
        </w:rPr>
        <w:t>400 MHz, CDCl</w:t>
      </w:r>
      <w:r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3</w:t>
      </w:r>
      <w:r w:rsidRPr="00B66ABF">
        <w:rPr>
          <w:rFonts w:asciiTheme="majorBidi" w:hAnsiTheme="majorBidi" w:cstheme="majorBidi"/>
          <w:sz w:val="24"/>
          <w:szCs w:val="24"/>
        </w:rPr>
        <w:t xml:space="preserve">) of </w:t>
      </w:r>
      <w:r w:rsidRPr="00B66AB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66ABF">
        <w:rPr>
          <w:rFonts w:asciiTheme="majorBidi" w:hAnsiTheme="majorBidi" w:cstheme="majorBidi"/>
          <w:b/>
          <w:bCs/>
          <w:sz w:val="24"/>
          <w:szCs w:val="24"/>
          <w:lang w:val="en-US"/>
        </w:rPr>
        <w:t>g</w:t>
      </w:r>
    </w:p>
    <w:p w:rsidR="00731416" w:rsidRPr="00B66ABF" w:rsidRDefault="00731416" w:rsidP="00731416">
      <w:pPr>
        <w:rPr>
          <w:rFonts w:ascii="Times New Roman" w:hAnsi="Times New Roman"/>
          <w:sz w:val="28"/>
          <w:szCs w:val="28"/>
        </w:rPr>
      </w:pPr>
    </w:p>
    <w:p w:rsidR="00731416" w:rsidRPr="00B66ABF" w:rsidRDefault="00475C51" w:rsidP="00475C51">
      <w:pPr>
        <w:jc w:val="center"/>
        <w:rPr>
          <w:rFonts w:ascii="Times New Roman" w:hAnsi="Times New Roman"/>
          <w:sz w:val="28"/>
          <w:szCs w:val="28"/>
        </w:rPr>
      </w:pPr>
      <w:r w:rsidRPr="00B66ABF"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6373018" cy="4933950"/>
            <wp:effectExtent l="19050" t="0" r="8732" b="0"/>
            <wp:docPr id="68" name="Picture 68" descr="E:\مقالات و پایان  لپ تاپ نامه\مقالات جدیدترین\طیفها\K13\K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:\مقالات و پایان  لپ تاپ نامه\مقالات جدیدترین\طیفها\K13\K 1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95" cy="493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F2" w:rsidRPr="00B66ABF" w:rsidRDefault="00814CF2" w:rsidP="00475C51">
      <w:pPr>
        <w:jc w:val="center"/>
        <w:rPr>
          <w:rFonts w:ascii="Times New Roman" w:hAnsi="Times New Roman"/>
          <w:sz w:val="28"/>
          <w:szCs w:val="28"/>
        </w:rPr>
      </w:pPr>
    </w:p>
    <w:p w:rsidR="006C574E" w:rsidRPr="00B66ABF" w:rsidRDefault="00814CF2" w:rsidP="006C574E">
      <w:pPr>
        <w:tabs>
          <w:tab w:val="left" w:pos="2133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66ABF">
        <w:rPr>
          <w:rFonts w:asciiTheme="majorBidi" w:hAnsiTheme="majorBidi" w:cstheme="majorBidi"/>
          <w:sz w:val="24"/>
          <w:szCs w:val="24"/>
        </w:rPr>
        <w:t>Fig. S-</w:t>
      </w:r>
      <w:r w:rsidR="006C574E" w:rsidRPr="00B66ABF">
        <w:rPr>
          <w:rFonts w:asciiTheme="majorBidi" w:hAnsiTheme="majorBidi" w:cstheme="majorBidi"/>
          <w:sz w:val="24"/>
          <w:szCs w:val="24"/>
        </w:rPr>
        <w:t>3</w:t>
      </w:r>
      <w:r w:rsidRPr="00B66ABF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B66AB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B66ABF">
        <w:rPr>
          <w:rFonts w:asciiTheme="majorBidi" w:hAnsiTheme="majorBidi" w:cstheme="majorBidi"/>
          <w:sz w:val="24"/>
          <w:szCs w:val="24"/>
        </w:rPr>
        <w:t>H NMR Spectrum of compound (</w:t>
      </w:r>
      <w:r w:rsidRPr="00B66ABF">
        <w:rPr>
          <w:rFonts w:asciiTheme="majorBidi" w:hAnsiTheme="majorBidi" w:cstheme="majorBidi"/>
          <w:sz w:val="24"/>
          <w:szCs w:val="24"/>
          <w:lang w:val="pt-BR"/>
        </w:rPr>
        <w:t>400 MHz, CDCl</w:t>
      </w:r>
      <w:r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3</w:t>
      </w:r>
      <w:r w:rsidRPr="00B66ABF">
        <w:rPr>
          <w:rFonts w:asciiTheme="majorBidi" w:hAnsiTheme="majorBidi" w:cstheme="majorBidi"/>
          <w:sz w:val="24"/>
          <w:szCs w:val="24"/>
        </w:rPr>
        <w:t xml:space="preserve">) of </w:t>
      </w:r>
      <w:r w:rsidRPr="00B66ABF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6C574E" w:rsidRPr="00B66ABF">
        <w:rPr>
          <w:rFonts w:asciiTheme="majorBidi" w:hAnsiTheme="majorBidi" w:cstheme="majorBidi"/>
          <w:b/>
          <w:sz w:val="24"/>
          <w:szCs w:val="24"/>
          <w:lang w:val="en-US"/>
        </w:rPr>
        <w:t>k</w:t>
      </w:r>
    </w:p>
    <w:p w:rsidR="006C574E" w:rsidRPr="00B66ABF" w:rsidRDefault="006C574E" w:rsidP="00814CF2">
      <w:pPr>
        <w:tabs>
          <w:tab w:val="left" w:pos="2133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C574E" w:rsidRPr="00B66ABF" w:rsidRDefault="006C574E" w:rsidP="006C574E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  <w:r w:rsidRPr="00B66ABF"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7591425" cy="4400550"/>
            <wp:effectExtent l="19050" t="0" r="9525" b="0"/>
            <wp:docPr id="2" name="Picture 155" descr="C:\Users\IB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IBM\Desktop\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4E" w:rsidRPr="00B66ABF" w:rsidRDefault="006C574E" w:rsidP="006C574E">
      <w:pPr>
        <w:tabs>
          <w:tab w:val="left" w:pos="2133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66ABF">
        <w:rPr>
          <w:rFonts w:asciiTheme="majorBidi" w:hAnsiTheme="majorBidi" w:cstheme="majorBidi"/>
          <w:sz w:val="24"/>
          <w:szCs w:val="24"/>
        </w:rPr>
        <w:t>Fig. S-4</w:t>
      </w:r>
      <w:r w:rsidRPr="00B66ABF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B66AB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B66ABF">
        <w:rPr>
          <w:rFonts w:asciiTheme="majorBidi" w:hAnsiTheme="majorBidi" w:cstheme="majorBidi"/>
          <w:sz w:val="24"/>
          <w:szCs w:val="24"/>
        </w:rPr>
        <w:t>H NMR Spectrum of compound (</w:t>
      </w:r>
      <w:r w:rsidRPr="00B66ABF">
        <w:rPr>
          <w:rFonts w:asciiTheme="majorBidi" w:hAnsiTheme="majorBidi" w:cstheme="majorBidi"/>
          <w:sz w:val="24"/>
          <w:szCs w:val="24"/>
          <w:lang w:val="pt-BR"/>
        </w:rPr>
        <w:t>400 MHz, CDCl</w:t>
      </w:r>
      <w:r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3</w:t>
      </w:r>
      <w:r w:rsidRPr="00B66ABF">
        <w:rPr>
          <w:rFonts w:asciiTheme="majorBidi" w:hAnsiTheme="majorBidi" w:cstheme="majorBidi"/>
          <w:sz w:val="24"/>
          <w:szCs w:val="24"/>
        </w:rPr>
        <w:t xml:space="preserve">) of </w:t>
      </w:r>
      <w:r w:rsidRPr="00B66AB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66ABF">
        <w:rPr>
          <w:rFonts w:asciiTheme="majorBidi" w:hAnsiTheme="majorBidi" w:cstheme="majorBidi"/>
          <w:b/>
          <w:bCs/>
          <w:sz w:val="24"/>
          <w:szCs w:val="24"/>
          <w:lang w:val="en-US"/>
        </w:rPr>
        <w:t>l</w:t>
      </w:r>
    </w:p>
    <w:p w:rsidR="006C574E" w:rsidRPr="00B66ABF" w:rsidRDefault="006C574E" w:rsidP="006C574E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574E" w:rsidRPr="00B66ABF" w:rsidRDefault="006C574E" w:rsidP="006C574E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  <w:r w:rsidRPr="00B66ABF">
        <w:rPr>
          <w:rFonts w:ascii="Times New Roman" w:hAnsi="Times New Roman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7419975" cy="4629150"/>
            <wp:effectExtent l="19050" t="0" r="9525" b="0"/>
            <wp:docPr id="4" name="Picture 165" descr="C:\Users\IBM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IBM\Desktop\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4E" w:rsidRPr="00B66ABF" w:rsidRDefault="006C574E" w:rsidP="006C574E">
      <w:pPr>
        <w:tabs>
          <w:tab w:val="left" w:pos="2133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66ABF">
        <w:rPr>
          <w:rFonts w:asciiTheme="majorBidi" w:hAnsiTheme="majorBidi" w:cstheme="majorBidi"/>
          <w:sz w:val="24"/>
          <w:szCs w:val="24"/>
        </w:rPr>
        <w:t>Fig. S-5</w:t>
      </w:r>
      <w:r w:rsidRPr="00B66ABF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B66AB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B66ABF">
        <w:rPr>
          <w:rFonts w:asciiTheme="majorBidi" w:hAnsiTheme="majorBidi" w:cstheme="majorBidi"/>
          <w:sz w:val="24"/>
          <w:szCs w:val="24"/>
        </w:rPr>
        <w:t>H NMR Spectrum of compound (</w:t>
      </w:r>
      <w:r w:rsidRPr="00B66ABF">
        <w:rPr>
          <w:rFonts w:asciiTheme="majorBidi" w:hAnsiTheme="majorBidi" w:cstheme="majorBidi"/>
          <w:sz w:val="24"/>
          <w:szCs w:val="24"/>
          <w:lang w:val="pt-BR"/>
        </w:rPr>
        <w:t>400 MHz, CDCl</w:t>
      </w:r>
      <w:r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3</w:t>
      </w:r>
      <w:r w:rsidRPr="00B66ABF">
        <w:rPr>
          <w:rFonts w:asciiTheme="majorBidi" w:hAnsiTheme="majorBidi" w:cstheme="majorBidi"/>
          <w:sz w:val="24"/>
          <w:szCs w:val="24"/>
        </w:rPr>
        <w:t xml:space="preserve">) of </w:t>
      </w:r>
      <w:r w:rsidRPr="00B66AB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66ABF">
        <w:rPr>
          <w:rFonts w:asciiTheme="majorBidi" w:hAnsiTheme="majorBidi" w:cstheme="majorBidi"/>
          <w:b/>
          <w:bCs/>
          <w:sz w:val="24"/>
          <w:szCs w:val="24"/>
          <w:lang w:val="en-US"/>
        </w:rPr>
        <w:t>o</w:t>
      </w:r>
    </w:p>
    <w:p w:rsidR="006C574E" w:rsidRPr="00B66ABF" w:rsidRDefault="006C574E" w:rsidP="006C574E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574E" w:rsidRPr="00B66ABF" w:rsidRDefault="006C574E" w:rsidP="006C574E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574E" w:rsidRPr="00B66ABF" w:rsidRDefault="006C574E" w:rsidP="006C574E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  <w:r w:rsidRPr="00B66ABF">
        <w:rPr>
          <w:rFonts w:ascii="Times New Roman" w:hAnsi="Times New Roman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7562850" cy="4333875"/>
            <wp:effectExtent l="19050" t="0" r="0" b="0"/>
            <wp:docPr id="5" name="Picture 194" descr="C:\Users\IBM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IBM\Desktop\1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4E" w:rsidRPr="00B66ABF" w:rsidRDefault="006C574E" w:rsidP="006C574E">
      <w:pPr>
        <w:tabs>
          <w:tab w:val="left" w:pos="2133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66ABF">
        <w:rPr>
          <w:rFonts w:asciiTheme="majorBidi" w:hAnsiTheme="majorBidi" w:cstheme="majorBidi"/>
          <w:sz w:val="24"/>
          <w:szCs w:val="24"/>
        </w:rPr>
        <w:t>Fig. S-6</w:t>
      </w:r>
      <w:r w:rsidRPr="00B66ABF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B66AB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B66ABF">
        <w:rPr>
          <w:rFonts w:asciiTheme="majorBidi" w:hAnsiTheme="majorBidi" w:cstheme="majorBidi"/>
          <w:sz w:val="24"/>
          <w:szCs w:val="24"/>
        </w:rPr>
        <w:t>H NMR Spectrum of compound (</w:t>
      </w:r>
      <w:r w:rsidRPr="00B66ABF">
        <w:rPr>
          <w:rFonts w:asciiTheme="majorBidi" w:hAnsiTheme="majorBidi" w:cstheme="majorBidi"/>
          <w:sz w:val="24"/>
          <w:szCs w:val="24"/>
          <w:lang w:val="pt-BR"/>
        </w:rPr>
        <w:t>400 MHz, CDCl</w:t>
      </w:r>
      <w:r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3</w:t>
      </w:r>
      <w:r w:rsidRPr="00B66ABF">
        <w:rPr>
          <w:rFonts w:asciiTheme="majorBidi" w:hAnsiTheme="majorBidi" w:cstheme="majorBidi"/>
          <w:sz w:val="24"/>
          <w:szCs w:val="24"/>
        </w:rPr>
        <w:t xml:space="preserve">) of </w:t>
      </w:r>
      <w:r w:rsidRPr="00B66AB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66ABF">
        <w:rPr>
          <w:rFonts w:asciiTheme="majorBidi" w:hAnsiTheme="majorBidi" w:cstheme="majorBidi"/>
          <w:b/>
          <w:bCs/>
          <w:sz w:val="24"/>
          <w:szCs w:val="24"/>
          <w:lang w:val="en-US"/>
        </w:rPr>
        <w:t>p</w:t>
      </w:r>
    </w:p>
    <w:p w:rsidR="006C574E" w:rsidRPr="00B66ABF" w:rsidRDefault="006C574E" w:rsidP="006C574E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574E" w:rsidRPr="00B66ABF" w:rsidRDefault="006C574E" w:rsidP="006C574E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1416" w:rsidRPr="00B66ABF" w:rsidRDefault="00731416" w:rsidP="00731416">
      <w:pPr>
        <w:rPr>
          <w:rFonts w:ascii="Times New Roman" w:hAnsi="Times New Roman"/>
          <w:sz w:val="28"/>
          <w:szCs w:val="28"/>
        </w:rPr>
      </w:pPr>
    </w:p>
    <w:p w:rsidR="006C574E" w:rsidRPr="00B66ABF" w:rsidRDefault="006C574E" w:rsidP="006C574E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  <w:r w:rsidRPr="00B66ABF">
        <w:rPr>
          <w:rFonts w:ascii="Times New Roman" w:hAnsi="Times New Roman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7353300" cy="4324350"/>
            <wp:effectExtent l="19050" t="0" r="0" b="0"/>
            <wp:docPr id="1" name="Picture 194" descr="C:\Users\IBM\Desktop\طیفها\آنالیز نمونه ها\k\kur2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IBM\Desktop\طیفها\آنالیز نمونه ها\k\kur22.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4E" w:rsidRPr="00B66ABF" w:rsidRDefault="006C574E" w:rsidP="006C574E">
      <w:pPr>
        <w:tabs>
          <w:tab w:val="left" w:pos="2133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66ABF">
        <w:rPr>
          <w:rFonts w:asciiTheme="majorBidi" w:hAnsiTheme="majorBidi" w:cstheme="majorBidi"/>
          <w:sz w:val="24"/>
          <w:szCs w:val="24"/>
        </w:rPr>
        <w:t>Fig. S-7</w:t>
      </w:r>
      <w:r w:rsidRPr="00B66ABF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B66AB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B66ABF">
        <w:rPr>
          <w:rFonts w:asciiTheme="majorBidi" w:hAnsiTheme="majorBidi" w:cstheme="majorBidi"/>
          <w:sz w:val="24"/>
          <w:szCs w:val="24"/>
        </w:rPr>
        <w:t>H NMR Spectrum of compound (</w:t>
      </w:r>
      <w:r w:rsidRPr="00B66ABF">
        <w:rPr>
          <w:rFonts w:asciiTheme="majorBidi" w:hAnsiTheme="majorBidi" w:cstheme="majorBidi"/>
          <w:sz w:val="24"/>
          <w:szCs w:val="24"/>
          <w:lang w:val="pt-BR"/>
        </w:rPr>
        <w:t>400 MHz, CDCl</w:t>
      </w:r>
      <w:r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3</w:t>
      </w:r>
      <w:r w:rsidRPr="00B66ABF">
        <w:rPr>
          <w:rFonts w:asciiTheme="majorBidi" w:hAnsiTheme="majorBidi" w:cstheme="majorBidi"/>
          <w:sz w:val="24"/>
          <w:szCs w:val="24"/>
        </w:rPr>
        <w:t xml:space="preserve">) of </w:t>
      </w:r>
      <w:r w:rsidRPr="00B66AB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66ABF">
        <w:rPr>
          <w:rFonts w:asciiTheme="majorBidi" w:hAnsiTheme="majorBidi" w:cstheme="majorBidi"/>
          <w:b/>
          <w:bCs/>
          <w:sz w:val="24"/>
          <w:szCs w:val="24"/>
          <w:lang w:val="en-US"/>
        </w:rPr>
        <w:t>r</w:t>
      </w:r>
    </w:p>
    <w:p w:rsidR="006C574E" w:rsidRPr="00B66ABF" w:rsidRDefault="006C574E" w:rsidP="006C574E">
      <w:pPr>
        <w:tabs>
          <w:tab w:val="left" w:pos="2133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C574E" w:rsidRPr="00B66ABF" w:rsidRDefault="006C574E" w:rsidP="006C574E">
      <w:pPr>
        <w:tabs>
          <w:tab w:val="left" w:pos="2133"/>
        </w:tabs>
        <w:jc w:val="center"/>
        <w:rPr>
          <w:rFonts w:ascii="Times New Roman" w:hAnsi="Times New Roman"/>
          <w:b/>
          <w:sz w:val="28"/>
          <w:szCs w:val="28"/>
        </w:rPr>
      </w:pPr>
      <w:r w:rsidRPr="00B66ABF">
        <w:rPr>
          <w:rFonts w:ascii="Times New Roman" w:hAnsi="Times New Roman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7515225" cy="4391025"/>
            <wp:effectExtent l="19050" t="0" r="9525" b="0"/>
            <wp:docPr id="3" name="Picture 207" descr="C:\Users\IBM\Desktop\طیفها\k\kur2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Users\IBM\Desktop\طیفها\k\kur23.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4E" w:rsidRPr="00B66ABF" w:rsidRDefault="006C574E" w:rsidP="006C574E">
      <w:pPr>
        <w:tabs>
          <w:tab w:val="left" w:pos="2133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66ABF">
        <w:rPr>
          <w:rFonts w:asciiTheme="majorBidi" w:hAnsiTheme="majorBidi" w:cstheme="majorBidi"/>
          <w:sz w:val="24"/>
          <w:szCs w:val="24"/>
        </w:rPr>
        <w:t>Fig. S-8</w:t>
      </w:r>
      <w:r w:rsidRPr="00B66ABF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B66AB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B66ABF">
        <w:rPr>
          <w:rFonts w:asciiTheme="majorBidi" w:hAnsiTheme="majorBidi" w:cstheme="majorBidi"/>
          <w:sz w:val="24"/>
          <w:szCs w:val="24"/>
        </w:rPr>
        <w:t>H NMR Spectrum of compound (</w:t>
      </w:r>
      <w:r w:rsidRPr="00B66ABF">
        <w:rPr>
          <w:rFonts w:asciiTheme="majorBidi" w:hAnsiTheme="majorBidi" w:cstheme="majorBidi"/>
          <w:sz w:val="24"/>
          <w:szCs w:val="24"/>
          <w:lang w:val="pt-BR"/>
        </w:rPr>
        <w:t>400 MHz, CDCl</w:t>
      </w:r>
      <w:r w:rsidRPr="00B66ABF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3</w:t>
      </w:r>
      <w:r w:rsidRPr="00B66ABF">
        <w:rPr>
          <w:rFonts w:asciiTheme="majorBidi" w:hAnsiTheme="majorBidi" w:cstheme="majorBidi"/>
          <w:sz w:val="24"/>
          <w:szCs w:val="24"/>
        </w:rPr>
        <w:t xml:space="preserve">) of </w:t>
      </w:r>
      <w:r w:rsidRPr="00B66AB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66ABF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</w:p>
    <w:p w:rsidR="00731416" w:rsidRPr="00B66ABF" w:rsidRDefault="00731416"/>
    <w:sectPr w:rsidR="00731416" w:rsidRPr="00B66ABF" w:rsidSect="00EF26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31416"/>
    <w:rsid w:val="00067FBE"/>
    <w:rsid w:val="000D7BBD"/>
    <w:rsid w:val="001B1560"/>
    <w:rsid w:val="003112B9"/>
    <w:rsid w:val="00350A09"/>
    <w:rsid w:val="0044242A"/>
    <w:rsid w:val="00475C51"/>
    <w:rsid w:val="005557C0"/>
    <w:rsid w:val="005D1F75"/>
    <w:rsid w:val="00612CD9"/>
    <w:rsid w:val="006C574E"/>
    <w:rsid w:val="00731416"/>
    <w:rsid w:val="00740C22"/>
    <w:rsid w:val="007B439F"/>
    <w:rsid w:val="00814CF2"/>
    <w:rsid w:val="0085121C"/>
    <w:rsid w:val="00896EB0"/>
    <w:rsid w:val="00904A9E"/>
    <w:rsid w:val="00961FF8"/>
    <w:rsid w:val="00B66ABF"/>
    <w:rsid w:val="00D71A95"/>
    <w:rsid w:val="00DE0259"/>
    <w:rsid w:val="00EB3834"/>
    <w:rsid w:val="00EF26AA"/>
    <w:rsid w:val="00F01AFD"/>
    <w:rsid w:val="00F1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16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section">
    <w:name w:val="Paper section"/>
    <w:next w:val="Normal"/>
    <w:qFormat/>
    <w:rsid w:val="00731416"/>
    <w:pPr>
      <w:spacing w:after="0" w:line="480" w:lineRule="auto"/>
    </w:pPr>
    <w:rPr>
      <w:rFonts w:ascii="Times New Roman" w:eastAsia="Calibri" w:hAnsi="Times New Roman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16"/>
    <w:rPr>
      <w:rFonts w:ascii="Tahoma" w:eastAsia="Times New Roman" w:hAnsi="Tahoma" w:cs="Tahoma"/>
      <w:sz w:val="16"/>
      <w:szCs w:val="16"/>
      <w:lang w:val="en-IN" w:eastAsia="en-IN"/>
    </w:rPr>
  </w:style>
  <w:style w:type="paragraph" w:customStyle="1" w:styleId="Default">
    <w:name w:val="Default"/>
    <w:rsid w:val="000D7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3.jpe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1.jpe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20</cp:revision>
  <dcterms:created xsi:type="dcterms:W3CDTF">2018-07-18T16:05:00Z</dcterms:created>
  <dcterms:modified xsi:type="dcterms:W3CDTF">2018-07-20T03:54:00Z</dcterms:modified>
</cp:coreProperties>
</file>