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9C" w:rsidRDefault="00C17A34">
      <w:pPr>
        <w:rPr>
          <w:lang w:val="en-US"/>
        </w:rPr>
      </w:pPr>
    </w:p>
    <w:p w:rsidR="00C17A34" w:rsidRDefault="00C17A34" w:rsidP="00C17A34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</w:pPr>
      <w:r w:rsidRPr="0084538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Why </w:t>
      </w:r>
      <w:proofErr w:type="spellStart"/>
      <w:r w:rsidRPr="0084538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calcination</w:t>
      </w:r>
      <w:proofErr w:type="spellEnd"/>
      <w:r w:rsidRPr="0084538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of catalyst is done at 650 </w:t>
      </w:r>
      <w:proofErr w:type="spellStart"/>
      <w:r w:rsidRPr="00276514">
        <w:rPr>
          <w:rFonts w:ascii="Arial" w:hAnsi="Arial" w:cs="Arial"/>
          <w:color w:val="000000"/>
          <w:sz w:val="17"/>
          <w:szCs w:val="17"/>
          <w:shd w:val="clear" w:color="auto" w:fill="FFFFFF"/>
          <w:vertAlign w:val="superscript"/>
          <w:lang w:val="en-US"/>
        </w:rPr>
        <w:t>o</w:t>
      </w:r>
      <w:r w:rsidRPr="0084538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C</w:t>
      </w:r>
      <w:proofErr w:type="spellEnd"/>
      <w:r w:rsidRPr="0084538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? </w:t>
      </w:r>
      <w:r w:rsidRPr="00006B34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              </w:t>
      </w:r>
    </w:p>
    <w:p w:rsidR="00C17A34" w:rsidRPr="00276514" w:rsidRDefault="00C17A34" w:rsidP="00C17A34">
      <w:pPr>
        <w:rPr>
          <w:lang w:val="en-US"/>
        </w:rPr>
      </w:pPr>
    </w:p>
    <w:p w:rsidR="00C17A34" w:rsidRPr="00006B34" w:rsidRDefault="00C17A34" w:rsidP="00C17A34">
      <w:pPr>
        <w:jc w:val="both"/>
        <w:rPr>
          <w:color w:val="000000"/>
          <w:lang w:val="en-US"/>
        </w:rPr>
      </w:pPr>
      <w:r w:rsidRPr="00006B34">
        <w:rPr>
          <w:color w:val="000000"/>
          <w:lang w:val="en-US"/>
        </w:rPr>
        <w:t xml:space="preserve">One of the tasks of the article is to compare the catalytic properties of individual vanadium </w:t>
      </w:r>
      <w:proofErr w:type="spellStart"/>
      <w:r w:rsidRPr="00006B34">
        <w:rPr>
          <w:color w:val="000000"/>
          <w:lang w:val="en-US"/>
        </w:rPr>
        <w:t>pentoxide</w:t>
      </w:r>
      <w:proofErr w:type="spellEnd"/>
      <w:r w:rsidRPr="00006B34">
        <w:rPr>
          <w:color w:val="000000"/>
          <w:lang w:val="en-US"/>
        </w:rPr>
        <w:t xml:space="preserve"> and its mixtures with tin and zirconium oxides in the oxidative </w:t>
      </w:r>
      <w:proofErr w:type="spellStart"/>
      <w:r w:rsidRPr="00006B34">
        <w:rPr>
          <w:color w:val="000000"/>
          <w:lang w:val="en-US"/>
        </w:rPr>
        <w:t>ammonolysis</w:t>
      </w:r>
      <w:proofErr w:type="spellEnd"/>
      <w:r w:rsidRPr="00006B34">
        <w:rPr>
          <w:color w:val="000000"/>
          <w:lang w:val="en-US"/>
        </w:rPr>
        <w:t xml:space="preserve"> of 3,4-dimethylpyridine. </w:t>
      </w:r>
      <w:r w:rsidRPr="00344A48">
        <w:rPr>
          <w:color w:val="000000"/>
          <w:lang w:val="en-US"/>
        </w:rPr>
        <w:t>We</w:t>
      </w:r>
      <w:r w:rsidRPr="00EB4883">
        <w:rPr>
          <w:color w:val="000000"/>
          <w:lang w:val="en-US"/>
        </w:rPr>
        <w:t xml:space="preserve"> </w:t>
      </w:r>
      <w:r w:rsidRPr="00344A48">
        <w:rPr>
          <w:color w:val="000000"/>
          <w:lang w:val="en-US"/>
        </w:rPr>
        <w:t>have</w:t>
      </w:r>
      <w:r w:rsidRPr="00EB4883">
        <w:rPr>
          <w:color w:val="000000"/>
          <w:lang w:val="en-US"/>
        </w:rPr>
        <w:t xml:space="preserve"> </w:t>
      </w:r>
      <w:r w:rsidRPr="00344A48">
        <w:rPr>
          <w:color w:val="000000"/>
          <w:lang w:val="en-US"/>
        </w:rPr>
        <w:t>prepared</w:t>
      </w:r>
      <w:r w:rsidRPr="00EB4883">
        <w:rPr>
          <w:color w:val="000000"/>
          <w:lang w:val="en-US"/>
        </w:rPr>
        <w:t xml:space="preserve"> </w:t>
      </w:r>
      <w:r w:rsidRPr="00344A48">
        <w:rPr>
          <w:color w:val="000000"/>
          <w:lang w:val="en-US"/>
        </w:rPr>
        <w:t>and</w:t>
      </w:r>
      <w:r w:rsidRPr="00EB4883">
        <w:rPr>
          <w:color w:val="000000"/>
          <w:lang w:val="en-US"/>
        </w:rPr>
        <w:t xml:space="preserve"> </w:t>
      </w:r>
      <w:r w:rsidRPr="00344A48">
        <w:rPr>
          <w:color w:val="000000"/>
          <w:lang w:val="en-US"/>
        </w:rPr>
        <w:t>tested</w:t>
      </w:r>
      <w:r w:rsidRPr="00EB4883">
        <w:rPr>
          <w:color w:val="000000"/>
          <w:lang w:val="en-US"/>
        </w:rPr>
        <w:t xml:space="preserve"> </w:t>
      </w:r>
      <w:r w:rsidRPr="007A3123">
        <w:rPr>
          <w:color w:val="000000"/>
          <w:lang w:val="en-US"/>
        </w:rPr>
        <w:t>catalysts (</w:t>
      </w:r>
      <w:r w:rsidRPr="007A3123">
        <w:rPr>
          <w:lang w:val="en-US"/>
        </w:rPr>
        <w:t>V</w:t>
      </w:r>
      <w:r w:rsidRPr="007A3123">
        <w:rPr>
          <w:vertAlign w:val="subscript"/>
          <w:lang w:val="en-US"/>
        </w:rPr>
        <w:t>2</w:t>
      </w:r>
      <w:r w:rsidRPr="007A3123">
        <w:rPr>
          <w:lang w:val="en-US"/>
        </w:rPr>
        <w:t>O</w:t>
      </w:r>
      <w:r w:rsidRPr="007A3123">
        <w:rPr>
          <w:vertAlign w:val="subscript"/>
          <w:lang w:val="en-US"/>
        </w:rPr>
        <w:t>5</w:t>
      </w:r>
      <w:r w:rsidRPr="007A3123">
        <w:rPr>
          <w:lang w:val="en-US"/>
        </w:rPr>
        <w:t>, V-</w:t>
      </w:r>
      <w:proofErr w:type="spellStart"/>
      <w:r w:rsidRPr="007A3123">
        <w:rPr>
          <w:lang w:val="en-US"/>
        </w:rPr>
        <w:t>Zr</w:t>
      </w:r>
      <w:proofErr w:type="spellEnd"/>
      <w:r w:rsidRPr="007A3123">
        <w:rPr>
          <w:lang w:val="en-US"/>
        </w:rPr>
        <w:t xml:space="preserve">-O </w:t>
      </w:r>
      <w:r w:rsidRPr="007A3123">
        <w:t>и</w:t>
      </w:r>
      <w:r w:rsidRPr="007A3123">
        <w:rPr>
          <w:lang w:val="en-US"/>
        </w:rPr>
        <w:t xml:space="preserve"> V-</w:t>
      </w:r>
      <w:proofErr w:type="spellStart"/>
      <w:r w:rsidRPr="007A3123">
        <w:rPr>
          <w:lang w:val="en-US"/>
        </w:rPr>
        <w:t>Sn</w:t>
      </w:r>
      <w:proofErr w:type="spellEnd"/>
      <w:r w:rsidRPr="007A3123">
        <w:rPr>
          <w:lang w:val="en-US"/>
        </w:rPr>
        <w:t>-O)</w:t>
      </w:r>
      <w:r w:rsidRPr="007A3123">
        <w:rPr>
          <w:color w:val="000000"/>
          <w:lang w:val="en-US"/>
        </w:rPr>
        <w:t xml:space="preserve"> with</w:t>
      </w:r>
      <w:r w:rsidRPr="00EB4883">
        <w:rPr>
          <w:color w:val="000000"/>
          <w:lang w:val="en-US"/>
        </w:rPr>
        <w:t xml:space="preserve"> </w:t>
      </w:r>
      <w:r w:rsidRPr="00344A48">
        <w:rPr>
          <w:color w:val="000000"/>
          <w:lang w:val="en-US"/>
        </w:rPr>
        <w:t>different</w:t>
      </w:r>
      <w:r w:rsidRPr="00EB4883">
        <w:rPr>
          <w:color w:val="000000"/>
          <w:lang w:val="en-US"/>
        </w:rPr>
        <w:t xml:space="preserve"> </w:t>
      </w:r>
      <w:proofErr w:type="spellStart"/>
      <w:r w:rsidRPr="00344A48">
        <w:rPr>
          <w:color w:val="000000"/>
          <w:lang w:val="en-US"/>
        </w:rPr>
        <w:t>calcination</w:t>
      </w:r>
      <w:proofErr w:type="spellEnd"/>
      <w:r w:rsidRPr="00344A48">
        <w:rPr>
          <w:color w:val="000000"/>
          <w:lang w:val="en-US"/>
        </w:rPr>
        <w:t xml:space="preserve"> temperatures. </w:t>
      </w:r>
      <w:r w:rsidRPr="00006B34">
        <w:rPr>
          <w:color w:val="000000"/>
          <w:lang w:val="en-US"/>
        </w:rPr>
        <w:t xml:space="preserve">The melting point of vanadium </w:t>
      </w:r>
      <w:proofErr w:type="spellStart"/>
      <w:r w:rsidRPr="00006B34">
        <w:rPr>
          <w:color w:val="000000"/>
          <w:lang w:val="en-US"/>
        </w:rPr>
        <w:t>pentoxide</w:t>
      </w:r>
      <w:proofErr w:type="spellEnd"/>
      <w:r w:rsidRPr="00006B34">
        <w:rPr>
          <w:color w:val="000000"/>
          <w:lang w:val="en-US"/>
        </w:rPr>
        <w:t xml:space="preserve"> is 690 °C. </w:t>
      </w:r>
      <w:r w:rsidRPr="00344A48">
        <w:rPr>
          <w:color w:val="000000"/>
          <w:lang w:val="en-US"/>
        </w:rPr>
        <w:t xml:space="preserve">However, to prevent melting of vanadium </w:t>
      </w:r>
      <w:proofErr w:type="spellStart"/>
      <w:r w:rsidRPr="00344A48">
        <w:rPr>
          <w:color w:val="000000"/>
          <w:lang w:val="en-US"/>
        </w:rPr>
        <w:t>pentoxide</w:t>
      </w:r>
      <w:proofErr w:type="spellEnd"/>
      <w:r w:rsidRPr="00344A48">
        <w:rPr>
          <w:color w:val="000000"/>
          <w:lang w:val="en-US"/>
        </w:rPr>
        <w:t xml:space="preserve"> </w:t>
      </w:r>
      <w:r w:rsidRPr="00344A48">
        <w:rPr>
          <w:color w:val="000000"/>
        </w:rPr>
        <w:t>о</w:t>
      </w:r>
      <w:proofErr w:type="spellStart"/>
      <w:r w:rsidRPr="00344A48">
        <w:rPr>
          <w:color w:val="000000"/>
          <w:lang w:val="en-US"/>
        </w:rPr>
        <w:t>ptimal</w:t>
      </w:r>
      <w:proofErr w:type="spellEnd"/>
      <w:r w:rsidRPr="00344A48">
        <w:rPr>
          <w:color w:val="000000"/>
          <w:lang w:val="en-US"/>
        </w:rPr>
        <w:t xml:space="preserve"> temperature of 650 °C was chosen.</w:t>
      </w:r>
    </w:p>
    <w:p w:rsidR="00C17A34" w:rsidRDefault="00C17A34" w:rsidP="00C17A34">
      <w:pPr>
        <w:rPr>
          <w:lang w:val="en-US"/>
        </w:rPr>
      </w:pPr>
    </w:p>
    <w:p w:rsidR="00C17A34" w:rsidRPr="007A3123" w:rsidRDefault="00C17A34" w:rsidP="00C17A34">
      <w:pPr>
        <w:rPr>
          <w:lang w:val="en-US"/>
        </w:rPr>
      </w:pPr>
    </w:p>
    <w:p w:rsidR="00C17A34" w:rsidRPr="00006B34" w:rsidRDefault="00C17A34" w:rsidP="00C17A34">
      <w:pPr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</w:pPr>
      <w:r w:rsidRPr="0084538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Any phase transformation takes place above 650 </w:t>
      </w:r>
      <w:proofErr w:type="spellStart"/>
      <w:r w:rsidRPr="00276514">
        <w:rPr>
          <w:rFonts w:ascii="Arial" w:hAnsi="Arial" w:cs="Arial"/>
          <w:color w:val="000000"/>
          <w:sz w:val="17"/>
          <w:szCs w:val="17"/>
          <w:shd w:val="clear" w:color="auto" w:fill="FFFFFF"/>
          <w:vertAlign w:val="superscript"/>
          <w:lang w:val="en-US"/>
        </w:rPr>
        <w:t>o</w:t>
      </w:r>
      <w:r w:rsidRPr="0084538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C</w:t>
      </w:r>
      <w:proofErr w:type="spellEnd"/>
      <w:r w:rsidRPr="0084538D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? </w:t>
      </w:r>
    </w:p>
    <w:p w:rsidR="00C17A34" w:rsidRDefault="00C17A34" w:rsidP="00C17A34">
      <w:pPr>
        <w:rPr>
          <w:lang w:val="en-US"/>
        </w:rPr>
      </w:pPr>
    </w:p>
    <w:p w:rsidR="00C17A34" w:rsidRPr="00300A17" w:rsidRDefault="00C17A34" w:rsidP="00C17A34">
      <w:pPr>
        <w:jc w:val="both"/>
        <w:rPr>
          <w:highlight w:val="yellow"/>
          <w:lang w:val="en-US"/>
        </w:rPr>
      </w:pPr>
      <w:r w:rsidRPr="00300A17">
        <w:rPr>
          <w:lang w:val="en-US"/>
        </w:rPr>
        <w:t xml:space="preserve">The </w:t>
      </w:r>
      <w:proofErr w:type="spellStart"/>
      <w:r w:rsidRPr="00300A17">
        <w:rPr>
          <w:lang w:val="en-US"/>
        </w:rPr>
        <w:t>calcination</w:t>
      </w:r>
      <w:proofErr w:type="spellEnd"/>
      <w:r w:rsidRPr="00300A17">
        <w:rPr>
          <w:lang w:val="en-US"/>
        </w:rPr>
        <w:t xml:space="preserve"> of the catalysts leads to changes in the phase composition.</w:t>
      </w:r>
    </w:p>
    <w:p w:rsidR="00C17A34" w:rsidRPr="00C7368A" w:rsidRDefault="00C17A34" w:rsidP="00C17A34">
      <w:pPr>
        <w:jc w:val="both"/>
        <w:rPr>
          <w:lang w:val="en-US"/>
        </w:rPr>
      </w:pPr>
      <w:r w:rsidRPr="00006B34">
        <w:rPr>
          <w:lang w:val="en-US"/>
        </w:rPr>
        <w:t>We have found that SnO</w:t>
      </w:r>
      <w:r w:rsidRPr="00276514">
        <w:rPr>
          <w:vertAlign w:val="subscript"/>
          <w:lang w:val="en-US"/>
        </w:rPr>
        <w:t>2</w:t>
      </w:r>
      <w:r w:rsidRPr="00006B34">
        <w:rPr>
          <w:lang w:val="en-US"/>
        </w:rPr>
        <w:t xml:space="preserve"> does not form a chemical compound with V</w:t>
      </w:r>
      <w:r w:rsidRPr="00276514">
        <w:rPr>
          <w:vertAlign w:val="subscript"/>
          <w:lang w:val="en-US"/>
        </w:rPr>
        <w:t>2</w:t>
      </w:r>
      <w:r w:rsidRPr="00006B34">
        <w:rPr>
          <w:lang w:val="en-US"/>
        </w:rPr>
        <w:t>O</w:t>
      </w:r>
      <w:r w:rsidRPr="00276514">
        <w:rPr>
          <w:vertAlign w:val="subscript"/>
          <w:lang w:val="en-US"/>
        </w:rPr>
        <w:t>5</w:t>
      </w:r>
      <w:r w:rsidRPr="00006B34">
        <w:rPr>
          <w:lang w:val="en-US"/>
        </w:rPr>
        <w:t>, its promoting effect is due to the influence on the mobility of oxygen in V</w:t>
      </w:r>
      <w:r w:rsidRPr="00276514">
        <w:rPr>
          <w:vertAlign w:val="subscript"/>
          <w:lang w:val="en-US"/>
        </w:rPr>
        <w:t>2</w:t>
      </w:r>
      <w:r w:rsidRPr="00006B34">
        <w:rPr>
          <w:lang w:val="en-US"/>
        </w:rPr>
        <w:t>O</w:t>
      </w:r>
      <w:r w:rsidRPr="00276514">
        <w:rPr>
          <w:vertAlign w:val="subscript"/>
          <w:lang w:val="en-US"/>
        </w:rPr>
        <w:t>5</w:t>
      </w:r>
      <w:r w:rsidRPr="00006B34">
        <w:rPr>
          <w:lang w:val="en-US"/>
        </w:rPr>
        <w:t xml:space="preserve"> (the results of quantum chemical calculations presented in this article are consistent with these conclusions).</w:t>
      </w:r>
      <w:r w:rsidRPr="00300A17">
        <w:rPr>
          <w:lang w:val="en-US"/>
        </w:rPr>
        <w:t xml:space="preserve"> </w:t>
      </w:r>
      <w:r w:rsidRPr="00C7368A">
        <w:rPr>
          <w:lang w:val="en-US"/>
        </w:rPr>
        <w:t>Moreover, SnO</w:t>
      </w:r>
      <w:r w:rsidRPr="00276514">
        <w:rPr>
          <w:vertAlign w:val="subscript"/>
          <w:lang w:val="en-US"/>
        </w:rPr>
        <w:t>2</w:t>
      </w:r>
      <w:r w:rsidRPr="00C7368A">
        <w:rPr>
          <w:lang w:val="en-US"/>
        </w:rPr>
        <w:t xml:space="preserve"> can be an oxidizing agent for the lower vanadium oxides and prevent the reducing of a catalyst, thereby stabilizing its composition.</w:t>
      </w:r>
    </w:p>
    <w:p w:rsidR="00C17A34" w:rsidRPr="00006B34" w:rsidRDefault="00C17A34" w:rsidP="00C17A34">
      <w:pPr>
        <w:jc w:val="both"/>
        <w:rPr>
          <w:lang w:val="en-US"/>
        </w:rPr>
      </w:pPr>
      <w:r w:rsidRPr="00C7368A">
        <w:rPr>
          <w:lang w:val="en-US"/>
        </w:rPr>
        <w:t xml:space="preserve"> Zirconium </w:t>
      </w:r>
      <w:proofErr w:type="spellStart"/>
      <w:r w:rsidRPr="00C7368A">
        <w:rPr>
          <w:lang w:val="en-US"/>
        </w:rPr>
        <w:t>divanadate</w:t>
      </w:r>
      <w:proofErr w:type="spellEnd"/>
      <w:r w:rsidRPr="00C7368A">
        <w:rPr>
          <w:lang w:val="en-US"/>
        </w:rPr>
        <w:t xml:space="preserve">, which affects the mobility of oxygen in </w:t>
      </w:r>
      <w:r w:rsidRPr="00006B34">
        <w:rPr>
          <w:lang w:val="en-US"/>
        </w:rPr>
        <w:t>V</w:t>
      </w:r>
      <w:r w:rsidRPr="00276514">
        <w:rPr>
          <w:vertAlign w:val="subscript"/>
          <w:lang w:val="en-US"/>
        </w:rPr>
        <w:t>2</w:t>
      </w:r>
      <w:r w:rsidRPr="00006B34">
        <w:rPr>
          <w:lang w:val="en-US"/>
        </w:rPr>
        <w:t>O</w:t>
      </w:r>
      <w:r w:rsidRPr="00276514">
        <w:rPr>
          <w:vertAlign w:val="subscript"/>
          <w:lang w:val="en-US"/>
        </w:rPr>
        <w:t>5</w:t>
      </w:r>
      <w:r w:rsidRPr="00C7368A">
        <w:rPr>
          <w:lang w:val="en-US"/>
        </w:rPr>
        <w:t xml:space="preserve">, is formed upon </w:t>
      </w:r>
      <w:proofErr w:type="spellStart"/>
      <w:r w:rsidRPr="00C7368A">
        <w:rPr>
          <w:lang w:val="en-US"/>
        </w:rPr>
        <w:t>calcination</w:t>
      </w:r>
      <w:proofErr w:type="spellEnd"/>
      <w:r w:rsidRPr="00C7368A">
        <w:rPr>
          <w:lang w:val="en-US"/>
        </w:rPr>
        <w:t xml:space="preserve"> at 650 °C of a mixture of </w:t>
      </w:r>
      <w:r w:rsidRPr="00006B34">
        <w:rPr>
          <w:lang w:val="en-US"/>
        </w:rPr>
        <w:t>V</w:t>
      </w:r>
      <w:r w:rsidRPr="00276514">
        <w:rPr>
          <w:vertAlign w:val="subscript"/>
          <w:lang w:val="en-US"/>
        </w:rPr>
        <w:t>2</w:t>
      </w:r>
      <w:r w:rsidRPr="00006B34">
        <w:rPr>
          <w:lang w:val="en-US"/>
        </w:rPr>
        <w:t>O</w:t>
      </w:r>
      <w:r w:rsidRPr="00276514">
        <w:rPr>
          <w:vertAlign w:val="subscript"/>
          <w:lang w:val="en-US"/>
        </w:rPr>
        <w:t>5</w:t>
      </w:r>
      <w:r w:rsidRPr="00C7368A">
        <w:rPr>
          <w:lang w:val="en-US"/>
        </w:rPr>
        <w:t xml:space="preserve"> and ZrO</w:t>
      </w:r>
      <w:r w:rsidRPr="00276514">
        <w:rPr>
          <w:vertAlign w:val="subscript"/>
          <w:lang w:val="en-US"/>
        </w:rPr>
        <w:t>2</w:t>
      </w:r>
      <w:r w:rsidRPr="00C7368A">
        <w:rPr>
          <w:lang w:val="en-US"/>
        </w:rPr>
        <w:t xml:space="preserve">. The catalytic effect of the system depends on the ratio of </w:t>
      </w:r>
      <w:r w:rsidRPr="00006B34">
        <w:rPr>
          <w:lang w:val="en-US"/>
        </w:rPr>
        <w:t>V</w:t>
      </w:r>
      <w:r w:rsidRPr="00276514">
        <w:rPr>
          <w:vertAlign w:val="subscript"/>
          <w:lang w:val="en-US"/>
        </w:rPr>
        <w:t>2</w:t>
      </w:r>
      <w:r w:rsidRPr="00006B34">
        <w:rPr>
          <w:lang w:val="en-US"/>
        </w:rPr>
        <w:t>O</w:t>
      </w:r>
      <w:r w:rsidRPr="00276514">
        <w:rPr>
          <w:vertAlign w:val="subscript"/>
          <w:lang w:val="en-US"/>
        </w:rPr>
        <w:t>5</w:t>
      </w:r>
      <w:r w:rsidRPr="00C7368A">
        <w:rPr>
          <w:lang w:val="en-US"/>
        </w:rPr>
        <w:t>, ZrV</w:t>
      </w:r>
      <w:r w:rsidRPr="00276514">
        <w:rPr>
          <w:vertAlign w:val="subscript"/>
          <w:lang w:val="en-US"/>
        </w:rPr>
        <w:t>2</w:t>
      </w:r>
      <w:r w:rsidRPr="00C7368A">
        <w:rPr>
          <w:lang w:val="en-US"/>
        </w:rPr>
        <w:t>O</w:t>
      </w:r>
      <w:r w:rsidRPr="00276514">
        <w:rPr>
          <w:vertAlign w:val="subscript"/>
          <w:lang w:val="en-US"/>
        </w:rPr>
        <w:t>7</w:t>
      </w:r>
      <w:r w:rsidRPr="00C7368A">
        <w:rPr>
          <w:lang w:val="en-US"/>
        </w:rPr>
        <w:t xml:space="preserve"> and ZrO</w:t>
      </w:r>
      <w:r w:rsidRPr="00276514">
        <w:rPr>
          <w:vertAlign w:val="subscript"/>
          <w:lang w:val="en-US"/>
        </w:rPr>
        <w:t>2</w:t>
      </w:r>
      <w:r w:rsidRPr="00C7368A">
        <w:rPr>
          <w:lang w:val="en-US"/>
        </w:rPr>
        <w:t>.</w:t>
      </w:r>
    </w:p>
    <w:p w:rsidR="00C17A34" w:rsidRDefault="00C17A34" w:rsidP="00C17A34">
      <w:pPr>
        <w:rPr>
          <w:lang w:val="en-US"/>
        </w:rPr>
      </w:pPr>
    </w:p>
    <w:p w:rsidR="00C17A34" w:rsidRPr="007A3123" w:rsidRDefault="00C17A34" w:rsidP="00C17A34">
      <w:pPr>
        <w:rPr>
          <w:lang w:val="en-US"/>
        </w:rPr>
      </w:pPr>
    </w:p>
    <w:p w:rsidR="00C17A34" w:rsidRPr="00276514" w:rsidRDefault="00C17A34" w:rsidP="00C17A34">
      <w:pP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</w:pPr>
      <w:r w:rsidRPr="00E5663B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Why authors have not characterized the prepared catalyst by XRD, SEM and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Pr="00E5663B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>EDX?</w:t>
      </w:r>
    </w:p>
    <w:p w:rsidR="00C17A34" w:rsidRPr="007A3123" w:rsidRDefault="00C17A34" w:rsidP="00C17A34">
      <w:pPr>
        <w:rPr>
          <w:lang w:val="en-US"/>
        </w:rPr>
      </w:pPr>
    </w:p>
    <w:p w:rsidR="00C17A34" w:rsidRDefault="00C17A34" w:rsidP="00C17A34">
      <w:pPr>
        <w:jc w:val="both"/>
        <w:rPr>
          <w:lang w:val="en-US"/>
        </w:rPr>
      </w:pPr>
      <w:r w:rsidRPr="007A3123">
        <w:rPr>
          <w:lang w:val="en-US"/>
        </w:rPr>
        <w:t xml:space="preserve">Earlier, we carried out </w:t>
      </w:r>
      <w:r>
        <w:rPr>
          <w:lang w:val="en-US"/>
        </w:rPr>
        <w:t>XRD</w:t>
      </w:r>
      <w:r w:rsidRPr="007A3123">
        <w:rPr>
          <w:lang w:val="en-US"/>
        </w:rPr>
        <w:t xml:space="preserve"> and IR spectroscopic analysis of the synthesized catalysts.</w:t>
      </w:r>
      <w:r>
        <w:rPr>
          <w:lang w:val="en-US"/>
        </w:rPr>
        <w:t xml:space="preserve"> </w:t>
      </w:r>
      <w:r w:rsidRPr="007A3123">
        <w:rPr>
          <w:lang w:val="en-US"/>
        </w:rPr>
        <w:t>However, the main task of this article is to study the reactivity and the likely mechanism for the transformation of 3</w:t>
      </w:r>
      <w:proofErr w:type="gramStart"/>
      <w:r w:rsidRPr="007A3123">
        <w:rPr>
          <w:lang w:val="en-US"/>
        </w:rPr>
        <w:t>,4</w:t>
      </w:r>
      <w:proofErr w:type="gramEnd"/>
      <w:r w:rsidRPr="007A3123">
        <w:rPr>
          <w:lang w:val="en-US"/>
        </w:rPr>
        <w:t xml:space="preserve">-dimethylpyridine in oxidative </w:t>
      </w:r>
      <w:proofErr w:type="spellStart"/>
      <w:r w:rsidRPr="007A3123">
        <w:rPr>
          <w:lang w:val="en-US"/>
        </w:rPr>
        <w:t>ammonolysis</w:t>
      </w:r>
      <w:proofErr w:type="spellEnd"/>
      <w:r w:rsidRPr="007A3123">
        <w:rPr>
          <w:lang w:val="en-US"/>
        </w:rPr>
        <w:t xml:space="preserve"> and to establish the reasons for the higher activity of binary systems using quantum chemical calculations.</w:t>
      </w:r>
    </w:p>
    <w:p w:rsidR="00C17A34" w:rsidRPr="007A3123" w:rsidRDefault="00C17A34" w:rsidP="00C17A34">
      <w:pPr>
        <w:jc w:val="both"/>
        <w:rPr>
          <w:lang w:val="en-US"/>
        </w:rPr>
      </w:pPr>
      <w:r w:rsidRPr="007A3123">
        <w:rPr>
          <w:lang w:val="en-US"/>
        </w:rPr>
        <w:t>A detailed study of the prepared catalysts using various physical methods is an interesting topic for further research.</w:t>
      </w:r>
    </w:p>
    <w:p w:rsidR="00C17A34" w:rsidRPr="00C17A34" w:rsidRDefault="00C17A34">
      <w:pPr>
        <w:rPr>
          <w:lang w:val="en-US"/>
        </w:rPr>
      </w:pPr>
    </w:p>
    <w:sectPr w:rsidR="00C17A34" w:rsidRPr="00C17A34" w:rsidSect="00C4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oNotDisplayPageBoundaries/>
  <w:proofState w:spelling="clean" w:grammar="clean"/>
  <w:defaultTabStop w:val="708"/>
  <w:characterSpacingControl w:val="doNotCompress"/>
  <w:compat/>
  <w:rsids>
    <w:rsidRoot w:val="00C17A34"/>
    <w:rsid w:val="00C17A34"/>
    <w:rsid w:val="00C4470E"/>
    <w:rsid w:val="00F42B7E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Yugay</dc:creator>
  <cp:lastModifiedBy>Yugay</cp:lastModifiedBy>
  <cp:revision>1</cp:revision>
  <dcterms:created xsi:type="dcterms:W3CDTF">2019-09-03T06:29:00Z</dcterms:created>
  <dcterms:modified xsi:type="dcterms:W3CDTF">2019-09-03T06:30:00Z</dcterms:modified>
</cp:coreProperties>
</file>