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50" w:rsidRPr="007B3045" w:rsidRDefault="007B3045" w:rsidP="006849B8">
      <w:pPr>
        <w:outlineLvl w:val="0"/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 w:rsidR="00816967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Date </w:t>
      </w:r>
      <w:r w:rsidR="00CD4E50" w:rsidRPr="007B3045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1</w:t>
      </w:r>
      <w:r w:rsidR="006849B8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3</w:t>
      </w:r>
      <w:r w:rsidR="00CD4E50" w:rsidRPr="007B3045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/0</w:t>
      </w:r>
      <w:r w:rsidR="006849B8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8</w:t>
      </w:r>
      <w:r w:rsidR="00CD4E50" w:rsidRPr="007B3045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/201</w:t>
      </w:r>
      <w:r w:rsidR="006849B8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8</w:t>
      </w:r>
    </w:p>
    <w:p w:rsidR="00CD4E50" w:rsidRPr="007B3045" w:rsidRDefault="007B3045" w:rsidP="007B3045">
      <w:pPr>
        <w:outlineLvl w:val="0"/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ab/>
      </w:r>
      <w:proofErr w:type="gramStart"/>
      <w:r w:rsidR="00CD4E50" w:rsidRPr="007B3045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Place  Annaba</w:t>
      </w:r>
      <w:proofErr w:type="gramEnd"/>
    </w:p>
    <w:p w:rsidR="00CD4E50" w:rsidRPr="00816967" w:rsidRDefault="00816967" w:rsidP="00816967">
      <w:pPr>
        <w:ind w:firstLine="720"/>
        <w:jc w:val="center"/>
        <w:rPr>
          <w:rFonts w:asciiTheme="majorBidi" w:hAnsiTheme="majorBidi" w:cstheme="majorBidi"/>
          <w:sz w:val="44"/>
          <w:szCs w:val="44"/>
          <w:lang w:val="en-US"/>
        </w:rPr>
      </w:pPr>
      <w:r w:rsidRPr="00816967">
        <w:rPr>
          <w:rFonts w:asciiTheme="majorBidi" w:hAnsiTheme="majorBidi" w:cstheme="majorBidi"/>
          <w:sz w:val="44"/>
          <w:szCs w:val="44"/>
          <w:lang w:val="en-US"/>
        </w:rPr>
        <w:t>Cover Letter</w:t>
      </w:r>
    </w:p>
    <w:p w:rsidR="00CD4E50" w:rsidRPr="00CD4E50" w:rsidRDefault="00CD4E50" w:rsidP="00CD4E50">
      <w:pPr>
        <w:rPr>
          <w:rFonts w:asciiTheme="majorBidi" w:hAnsiTheme="majorBidi" w:cstheme="majorBidi"/>
          <w:b/>
        </w:rPr>
      </w:pPr>
      <w:r w:rsidRPr="00CD4E50">
        <w:rPr>
          <w:rFonts w:asciiTheme="majorBidi" w:hAnsiTheme="majorBidi" w:cstheme="majorBidi"/>
          <w:b/>
        </w:rPr>
        <w:t>From</w:t>
      </w:r>
    </w:p>
    <w:p w:rsidR="00CD4E50" w:rsidRDefault="00CD4E50" w:rsidP="00CD4E50"/>
    <w:p w:rsidR="00CD4E50" w:rsidRPr="00CD4E50" w:rsidRDefault="00CD4E50" w:rsidP="00CD4E50">
      <w:pPr>
        <w:jc w:val="center"/>
        <w:outlineLvl w:val="0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Djelloul MESSADI</w:t>
      </w:r>
      <w:r w:rsidRPr="00CD4E50">
        <w:rPr>
          <w:sz w:val="24"/>
          <w:szCs w:val="24"/>
        </w:rPr>
        <w:t xml:space="preserve">, </w:t>
      </w:r>
      <w:r w:rsidRPr="00CD4E50">
        <w:rPr>
          <w:rStyle w:val="hps"/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Laboratory of Environmental and Food Safety, </w:t>
      </w:r>
      <w:r w:rsidRPr="00CD4E5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Department of chemistry, BADJI </w:t>
      </w:r>
      <w:proofErr w:type="spellStart"/>
      <w:r w:rsidRPr="00CD4E5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Mokhtar</w:t>
      </w:r>
      <w:proofErr w:type="spellEnd"/>
      <w:r w:rsidRPr="00CD4E5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CD4E50">
        <w:rPr>
          <w:rStyle w:val="hps"/>
          <w:rFonts w:ascii="Times New Roman" w:hAnsi="Times New Roman"/>
          <w:iCs/>
          <w:color w:val="000000" w:themeColor="text1"/>
          <w:sz w:val="24"/>
          <w:szCs w:val="24"/>
          <w:lang w:val="en-US"/>
        </w:rPr>
        <w:t>Annaba University</w:t>
      </w:r>
      <w:r w:rsidRPr="00CD4E50">
        <w:rPr>
          <w:rStyle w:val="atn"/>
          <w:rFonts w:ascii="Times New Roman" w:hAnsi="Times New Roman"/>
          <w:iCs/>
          <w:color w:val="000000" w:themeColor="text1"/>
          <w:sz w:val="24"/>
          <w:szCs w:val="24"/>
          <w:lang w:val="en-US"/>
        </w:rPr>
        <w:t>, P</w:t>
      </w:r>
      <w:r w:rsidRPr="00CD4E5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B12</w:t>
      </w:r>
      <w:r w:rsidRPr="00CD4E50">
        <w:rPr>
          <w:rStyle w:val="atn"/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, </w:t>
      </w:r>
      <w:r w:rsidRPr="00CD4E5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23000, </w:t>
      </w:r>
      <w:r w:rsidRPr="00CD4E50">
        <w:rPr>
          <w:rStyle w:val="hps"/>
          <w:rFonts w:ascii="Times New Roman" w:hAnsi="Times New Roman"/>
          <w:iCs/>
          <w:color w:val="000000" w:themeColor="text1"/>
          <w:sz w:val="24"/>
          <w:szCs w:val="24"/>
          <w:lang w:val="en-US"/>
        </w:rPr>
        <w:t>Annaba</w:t>
      </w:r>
      <w:r w:rsidRPr="00CD4E5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.</w:t>
      </w:r>
      <w:proofErr w:type="gramEnd"/>
      <w:r w:rsidRPr="00CD4E50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Pr="00CD4E50">
        <w:rPr>
          <w:rStyle w:val="hps"/>
          <w:rFonts w:ascii="Times New Roman" w:hAnsi="Times New Roman"/>
          <w:iCs/>
          <w:color w:val="000000" w:themeColor="text1"/>
          <w:sz w:val="24"/>
          <w:szCs w:val="24"/>
          <w:lang w:val="en-US"/>
        </w:rPr>
        <w:t>Algeria</w:t>
      </w:r>
      <w:r w:rsidRPr="00CD4E50"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  <w:t>.</w:t>
      </w:r>
    </w:p>
    <w:p w:rsidR="00CD4E50" w:rsidRDefault="00CD4E50" w:rsidP="00CD4E50"/>
    <w:p w:rsidR="00CD4E50" w:rsidRPr="00CD4E50" w:rsidRDefault="00CD4E50" w:rsidP="00CD4E50">
      <w:pPr>
        <w:rPr>
          <w:rFonts w:asciiTheme="majorBidi" w:hAnsiTheme="majorBidi" w:cstheme="majorBidi"/>
          <w:b/>
        </w:rPr>
      </w:pPr>
      <w:r w:rsidRPr="00CD4E50">
        <w:rPr>
          <w:rFonts w:asciiTheme="majorBidi" w:hAnsiTheme="majorBidi" w:cstheme="majorBidi"/>
          <w:b/>
        </w:rPr>
        <w:t xml:space="preserve">To </w:t>
      </w:r>
    </w:p>
    <w:p w:rsidR="00CD4E50" w:rsidRPr="007B3045" w:rsidRDefault="00CD4E50" w:rsidP="00CD4E50">
      <w:pPr>
        <w:rPr>
          <w:rFonts w:asciiTheme="majorBidi" w:hAnsiTheme="majorBidi" w:cstheme="majorBidi"/>
          <w:sz w:val="24"/>
          <w:szCs w:val="24"/>
        </w:rPr>
      </w:pPr>
      <w:r w:rsidRPr="007B3045">
        <w:rPr>
          <w:rFonts w:asciiTheme="majorBidi" w:hAnsiTheme="majorBidi" w:cstheme="majorBidi"/>
          <w:sz w:val="24"/>
          <w:szCs w:val="24"/>
        </w:rPr>
        <w:t>The Managing Editor</w:t>
      </w:r>
    </w:p>
    <w:p w:rsidR="00CD4E50" w:rsidRPr="007B3045" w:rsidRDefault="0015309A" w:rsidP="00CD4E50">
      <w:pPr>
        <w:rPr>
          <w:rFonts w:asciiTheme="majorBidi" w:hAnsiTheme="majorBidi" w:cstheme="majorBidi"/>
          <w:sz w:val="24"/>
          <w:szCs w:val="24"/>
        </w:rPr>
      </w:pPr>
      <w:hyperlink r:id="rId5" w:history="1">
        <w:r w:rsidR="00CD4E50" w:rsidRPr="007B3045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  <w:lang w:val="en-US"/>
          </w:rPr>
          <w:t>J. Serb. Chem. Soc.</w:t>
        </w:r>
      </w:hyperlink>
    </w:p>
    <w:p w:rsidR="00CD4E50" w:rsidRDefault="00CD4E50" w:rsidP="00280EC8">
      <w:pPr>
        <w:ind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CD4E50" w:rsidRPr="00CD4E50" w:rsidRDefault="00CD4E50" w:rsidP="00CD4E50">
      <w:pPr>
        <w:rPr>
          <w:rFonts w:asciiTheme="majorBidi" w:hAnsiTheme="majorBidi" w:cstheme="majorBidi"/>
          <w:b/>
        </w:rPr>
      </w:pPr>
      <w:r w:rsidRPr="00CD4E50">
        <w:rPr>
          <w:rFonts w:asciiTheme="majorBidi" w:hAnsiTheme="majorBidi" w:cstheme="majorBidi"/>
          <w:b/>
        </w:rPr>
        <w:t>Sir,</w:t>
      </w:r>
    </w:p>
    <w:p w:rsidR="00CD4E50" w:rsidRDefault="00CD4E50" w:rsidP="00280EC8">
      <w:pPr>
        <w:ind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280EC8" w:rsidRPr="006849B8" w:rsidRDefault="00280EC8" w:rsidP="006849B8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280EC8">
        <w:rPr>
          <w:rFonts w:asciiTheme="majorBidi" w:hAnsiTheme="majorBidi" w:cstheme="majorBidi"/>
          <w:sz w:val="24"/>
          <w:szCs w:val="24"/>
          <w:lang w:val="en-US"/>
        </w:rPr>
        <w:t xml:space="preserve">I as </w:t>
      </w:r>
      <w:r w:rsidR="00535576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Pr="00280EC8">
        <w:rPr>
          <w:rFonts w:asciiTheme="majorBidi" w:hAnsiTheme="majorBidi" w:cstheme="majorBidi"/>
          <w:sz w:val="24"/>
          <w:szCs w:val="24"/>
          <w:lang w:val="en-US"/>
        </w:rPr>
        <w:t xml:space="preserve">corresponding author, submit the manuscript </w:t>
      </w:r>
      <w:r>
        <w:rPr>
          <w:rFonts w:asciiTheme="majorBidi" w:hAnsiTheme="majorBidi" w:cstheme="majorBidi"/>
          <w:sz w:val="24"/>
          <w:szCs w:val="24"/>
          <w:lang w:val="en-US"/>
        </w:rPr>
        <w:t>entitled</w:t>
      </w:r>
      <w:r w:rsidRPr="00D16308">
        <w:rPr>
          <w:rFonts w:asciiTheme="majorBidi" w:hAnsiTheme="majorBidi" w:cstheme="majorBidi"/>
          <w:sz w:val="24"/>
          <w:szCs w:val="24"/>
          <w:lang w:val="en-US"/>
        </w:rPr>
        <w:t>: “</w:t>
      </w:r>
      <w:r w:rsidR="006849B8">
        <w:rPr>
          <w:rFonts w:ascii="Times New Roman" w:hAnsi="Times New Roman"/>
          <w:b/>
          <w:bCs/>
          <w:sz w:val="24"/>
          <w:szCs w:val="24"/>
          <w:lang w:val="en-US"/>
        </w:rPr>
        <w:t>Linear and non</w:t>
      </w:r>
      <w:r w:rsidR="006849B8" w:rsidRPr="00603C68">
        <w:rPr>
          <w:rFonts w:ascii="Times New Roman" w:hAnsi="Times New Roman"/>
          <w:b/>
          <w:bCs/>
          <w:sz w:val="24"/>
          <w:szCs w:val="24"/>
          <w:lang w:val="en-US"/>
        </w:rPr>
        <w:t xml:space="preserve">linear quantitative structure property relationships modeling of aqueous solubility of phenol </w:t>
      </w:r>
      <w:proofErr w:type="gramStart"/>
      <w:r w:rsidR="006849B8" w:rsidRPr="00603C68">
        <w:rPr>
          <w:rFonts w:ascii="Times New Roman" w:hAnsi="Times New Roman"/>
          <w:b/>
          <w:bCs/>
          <w:sz w:val="24"/>
          <w:szCs w:val="24"/>
          <w:lang w:val="en-US"/>
        </w:rPr>
        <w:t xml:space="preserve">derivatives </w:t>
      </w:r>
      <w:r w:rsidR="005A6F9D" w:rsidRPr="00CD4E50">
        <w:rPr>
          <w:rFonts w:asciiTheme="majorBidi" w:hAnsiTheme="majorBidi" w:cstheme="majorBidi"/>
          <w:b/>
          <w:sz w:val="24"/>
          <w:szCs w:val="24"/>
          <w:lang w:val="en-US"/>
        </w:rPr>
        <w:t>”</w:t>
      </w:r>
      <w:proofErr w:type="gramEnd"/>
      <w:r w:rsidRPr="00D163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80EC8">
        <w:rPr>
          <w:rFonts w:asciiTheme="majorBidi" w:hAnsiTheme="majorBidi" w:cstheme="majorBidi"/>
          <w:sz w:val="24"/>
          <w:szCs w:val="24"/>
          <w:lang w:val="en-US"/>
        </w:rPr>
        <w:t>for publication in</w:t>
      </w:r>
      <w:r w:rsidR="00CD4E5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D4E50" w:rsidRPr="00CD4E50">
        <w:rPr>
          <w:rFonts w:asciiTheme="majorBidi" w:hAnsiTheme="majorBidi"/>
          <w:sz w:val="24"/>
          <w:szCs w:val="24"/>
          <w:lang w:val="en-US"/>
        </w:rPr>
        <w:t>Journal of the Serbian Chemical Society</w:t>
      </w:r>
      <w:r w:rsidR="00CD4E5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280EC8">
        <w:rPr>
          <w:rFonts w:asciiTheme="majorBidi" w:hAnsiTheme="majorBidi" w:cstheme="majorBidi"/>
          <w:sz w:val="24"/>
          <w:szCs w:val="24"/>
          <w:lang w:val="en-US"/>
        </w:rPr>
        <w:t>This manuscript has not been published or considered for publication by any other journal or elsewhere. Kindly consider the manuscript for publication in your journal.</w:t>
      </w:r>
      <w:r w:rsidR="00535576">
        <w:rPr>
          <w:rFonts w:asciiTheme="majorBidi" w:hAnsiTheme="majorBidi" w:cstheme="majorBidi"/>
          <w:sz w:val="24"/>
          <w:szCs w:val="24"/>
          <w:lang w:val="en-US"/>
        </w:rPr>
        <w:t xml:space="preserve"> I suggest those reviewers for peer-reviewing process. </w:t>
      </w:r>
    </w:p>
    <w:p w:rsidR="00BE583F" w:rsidRDefault="00535576" w:rsidP="00BE583F">
      <w:pPr>
        <w:numPr>
          <w:ilvl w:val="0"/>
          <w:numId w:val="1"/>
        </w:numPr>
        <w:rPr>
          <w:rFonts w:asciiTheme="majorBidi" w:hAnsiTheme="majorBidi"/>
          <w:sz w:val="24"/>
          <w:szCs w:val="24"/>
          <w:lang w:val="en-US"/>
        </w:rPr>
      </w:pPr>
      <w:r>
        <w:rPr>
          <w:rFonts w:asciiTheme="majorBidi" w:hAnsiTheme="majorBidi"/>
          <w:sz w:val="24"/>
          <w:szCs w:val="24"/>
          <w:lang w:val="en-US"/>
        </w:rPr>
        <w:t xml:space="preserve">Ester Papa, </w:t>
      </w:r>
      <w:hyperlink r:id="rId6" w:history="1">
        <w:r w:rsidR="00BE583F" w:rsidRPr="00BE583F">
          <w:rPr>
            <w:rStyle w:val="Lienhypertexte"/>
            <w:rFonts w:asciiTheme="majorBidi" w:hAnsiTheme="majorBidi"/>
            <w:color w:val="auto"/>
            <w:sz w:val="24"/>
            <w:szCs w:val="24"/>
            <w:u w:val="none"/>
            <w:lang w:val="en-US"/>
          </w:rPr>
          <w:t>University of Insubria</w:t>
        </w:r>
      </w:hyperlink>
      <w:r w:rsidR="00BE583F" w:rsidRPr="00BE583F">
        <w:rPr>
          <w:rFonts w:asciiTheme="majorBidi" w:hAnsiTheme="majorBidi"/>
          <w:sz w:val="24"/>
          <w:szCs w:val="24"/>
          <w:lang w:val="en-US"/>
        </w:rPr>
        <w:t xml:space="preserve">, </w:t>
      </w:r>
      <w:hyperlink r:id="rId7" w:history="1">
        <w:r w:rsidR="00BE583F" w:rsidRPr="00BE583F">
          <w:rPr>
            <w:rStyle w:val="Lienhypertexte"/>
            <w:rFonts w:asciiTheme="majorBidi" w:hAnsiTheme="majorBidi"/>
            <w:color w:val="auto"/>
            <w:sz w:val="24"/>
            <w:szCs w:val="24"/>
            <w:u w:val="none"/>
            <w:lang w:val="en-US"/>
          </w:rPr>
          <w:t>QSAR</w:t>
        </w:r>
      </w:hyperlink>
      <w:r w:rsidR="00BE583F" w:rsidRPr="00BE583F">
        <w:rPr>
          <w:rFonts w:asciiTheme="majorBidi" w:hAnsiTheme="majorBidi"/>
          <w:sz w:val="24"/>
          <w:szCs w:val="24"/>
          <w:lang w:val="en-US"/>
        </w:rPr>
        <w:t xml:space="preserve">, </w:t>
      </w:r>
      <w:hyperlink r:id="rId8" w:history="1">
        <w:r w:rsidR="00BE583F" w:rsidRPr="00BE583F">
          <w:rPr>
            <w:rStyle w:val="Lienhypertexte"/>
            <w:rFonts w:asciiTheme="majorBidi" w:hAnsiTheme="majorBidi"/>
            <w:color w:val="auto"/>
            <w:sz w:val="24"/>
            <w:szCs w:val="24"/>
            <w:u w:val="none"/>
            <w:lang w:val="en-US"/>
          </w:rPr>
          <w:t>computational toxicology</w:t>
        </w:r>
      </w:hyperlink>
      <w:r w:rsidR="00BE583F" w:rsidRPr="00BE583F">
        <w:rPr>
          <w:rFonts w:asciiTheme="majorBidi" w:hAnsiTheme="majorBidi"/>
          <w:sz w:val="24"/>
          <w:szCs w:val="24"/>
          <w:lang w:val="en-US"/>
        </w:rPr>
        <w:t xml:space="preserve">, </w:t>
      </w:r>
      <w:hyperlink r:id="rId9" w:history="1">
        <w:r w:rsidR="00BE583F" w:rsidRPr="00BE583F">
          <w:rPr>
            <w:rStyle w:val="Lienhypertexte"/>
            <w:rFonts w:asciiTheme="majorBidi" w:hAnsiTheme="majorBidi"/>
            <w:color w:val="auto"/>
            <w:sz w:val="24"/>
            <w:szCs w:val="24"/>
            <w:u w:val="none"/>
            <w:lang w:val="en-US"/>
          </w:rPr>
          <w:t>environmental chemistry</w:t>
        </w:r>
      </w:hyperlink>
      <w:r w:rsidR="00BE583F" w:rsidRPr="00BE583F">
        <w:rPr>
          <w:rFonts w:asciiTheme="majorBidi" w:hAnsiTheme="majorBidi"/>
          <w:sz w:val="24"/>
          <w:szCs w:val="24"/>
          <w:lang w:val="en-US"/>
        </w:rPr>
        <w:t xml:space="preserve">, </w:t>
      </w:r>
      <w:hyperlink r:id="rId10" w:history="1">
        <w:proofErr w:type="spellStart"/>
        <w:r w:rsidR="00BE583F" w:rsidRPr="00BE583F">
          <w:rPr>
            <w:rStyle w:val="Lienhypertexte"/>
            <w:rFonts w:asciiTheme="majorBidi" w:hAnsiTheme="majorBidi"/>
            <w:color w:val="auto"/>
            <w:sz w:val="24"/>
            <w:szCs w:val="24"/>
            <w:u w:val="none"/>
            <w:lang w:val="en-US"/>
          </w:rPr>
          <w:t>chemometrics</w:t>
        </w:r>
        <w:proofErr w:type="spellEnd"/>
      </w:hyperlink>
      <w:r w:rsidR="00BE583F" w:rsidRPr="00BE583F">
        <w:rPr>
          <w:rFonts w:asciiTheme="majorBidi" w:hAnsiTheme="majorBidi"/>
          <w:sz w:val="24"/>
          <w:szCs w:val="24"/>
          <w:lang w:val="en-US"/>
        </w:rPr>
        <w:t xml:space="preserve">, </w:t>
      </w:r>
      <w:hyperlink r:id="rId11" w:history="1">
        <w:proofErr w:type="spellStart"/>
        <w:r w:rsidR="00BE583F" w:rsidRPr="00BE583F">
          <w:rPr>
            <w:rStyle w:val="Lienhypertexte"/>
            <w:rFonts w:asciiTheme="majorBidi" w:hAnsiTheme="majorBidi"/>
            <w:color w:val="auto"/>
            <w:sz w:val="24"/>
            <w:szCs w:val="24"/>
            <w:u w:val="none"/>
            <w:lang w:val="en-US"/>
          </w:rPr>
          <w:t>ecotoxicology</w:t>
        </w:r>
        <w:proofErr w:type="spellEnd"/>
      </w:hyperlink>
    </w:p>
    <w:p w:rsidR="006849B8" w:rsidRDefault="00BE583F" w:rsidP="006849B8">
      <w:pPr>
        <w:ind w:left="720"/>
        <w:rPr>
          <w:rFonts w:asciiTheme="majorBidi" w:hAnsiTheme="majorBidi"/>
          <w:b/>
          <w:bCs/>
          <w:sz w:val="24"/>
          <w:szCs w:val="24"/>
          <w:lang w:val="fr-FR"/>
        </w:rPr>
      </w:pPr>
      <w:r w:rsidRPr="00BE583F">
        <w:rPr>
          <w:rFonts w:asciiTheme="majorBidi" w:hAnsiTheme="majorBidi"/>
          <w:sz w:val="24"/>
          <w:szCs w:val="24"/>
          <w:lang w:val="fr-FR"/>
        </w:rPr>
        <w:t xml:space="preserve">E-mail: </w:t>
      </w:r>
      <w:hyperlink r:id="rId12" w:history="1">
        <w:r w:rsidR="006849B8" w:rsidRPr="00E94248">
          <w:rPr>
            <w:rStyle w:val="Lienhypertexte"/>
            <w:rFonts w:asciiTheme="majorBidi" w:hAnsiTheme="majorBidi"/>
            <w:b/>
            <w:bCs/>
            <w:sz w:val="24"/>
            <w:szCs w:val="24"/>
            <w:lang w:val="fr-FR"/>
          </w:rPr>
          <w:t>ester.papa@uninsubria.it</w:t>
        </w:r>
      </w:hyperlink>
    </w:p>
    <w:p w:rsidR="006849B8" w:rsidRPr="006849B8" w:rsidRDefault="006849B8" w:rsidP="006849B8">
      <w:pPr>
        <w:numPr>
          <w:ilvl w:val="0"/>
          <w:numId w:val="1"/>
        </w:numPr>
        <w:rPr>
          <w:rStyle w:val="Lienhypertexte"/>
          <w:rFonts w:asciiTheme="majorBidi" w:hAnsiTheme="majorBidi"/>
          <w:color w:val="auto"/>
          <w:sz w:val="24"/>
          <w:szCs w:val="24"/>
          <w:u w:val="none"/>
          <w:lang w:val="en-US"/>
        </w:rPr>
      </w:pPr>
      <w:r w:rsidRPr="006849B8">
        <w:rPr>
          <w:rStyle w:val="Lienhypertexte"/>
          <w:rFonts w:asciiTheme="majorBidi" w:hAnsiTheme="majorBidi"/>
          <w:color w:val="auto"/>
          <w:sz w:val="24"/>
          <w:szCs w:val="24"/>
          <w:u w:val="none"/>
          <w:lang w:val="en-US"/>
        </w:rPr>
        <w:t xml:space="preserve">DEMS Mohamed </w:t>
      </w:r>
      <w:proofErr w:type="spellStart"/>
      <w:r w:rsidRPr="006849B8">
        <w:rPr>
          <w:rStyle w:val="Lienhypertexte"/>
          <w:rFonts w:asciiTheme="majorBidi" w:hAnsiTheme="majorBidi"/>
          <w:color w:val="auto"/>
          <w:sz w:val="24"/>
          <w:szCs w:val="24"/>
          <w:u w:val="none"/>
          <w:lang w:val="en-US"/>
        </w:rPr>
        <w:t>AbdEsselem</w:t>
      </w:r>
      <w:proofErr w:type="spellEnd"/>
      <w:r w:rsidRPr="006849B8">
        <w:rPr>
          <w:rStyle w:val="Lienhypertexte"/>
          <w:rFonts w:asciiTheme="majorBidi" w:hAnsiTheme="majorBidi"/>
          <w:color w:val="auto"/>
          <w:sz w:val="24"/>
          <w:szCs w:val="24"/>
          <w:u w:val="none"/>
          <w:lang w:val="en-US"/>
        </w:rPr>
        <w:t>. Biotechnology Research Center (</w:t>
      </w:r>
      <w:proofErr w:type="spellStart"/>
      <w:r w:rsidRPr="006849B8">
        <w:rPr>
          <w:rStyle w:val="Lienhypertexte"/>
          <w:rFonts w:asciiTheme="majorBidi" w:hAnsiTheme="majorBidi"/>
          <w:color w:val="auto"/>
          <w:sz w:val="24"/>
          <w:szCs w:val="24"/>
          <w:u w:val="none"/>
          <w:lang w:val="en-US"/>
        </w:rPr>
        <w:t>CRBt</w:t>
      </w:r>
      <w:proofErr w:type="spellEnd"/>
      <w:r w:rsidRPr="006849B8">
        <w:rPr>
          <w:rStyle w:val="Lienhypertexte"/>
          <w:rFonts w:asciiTheme="majorBidi" w:hAnsiTheme="majorBidi"/>
          <w:color w:val="auto"/>
          <w:sz w:val="24"/>
          <w:szCs w:val="24"/>
          <w:u w:val="none"/>
          <w:lang w:val="en-US"/>
        </w:rPr>
        <w:t xml:space="preserve">) Constantine. Algeria, www.crbt.dz </w:t>
      </w:r>
    </w:p>
    <w:p w:rsidR="006849B8" w:rsidRDefault="006849B8" w:rsidP="006849B8">
      <w:pPr>
        <w:ind w:left="720"/>
        <w:rPr>
          <w:rFonts w:asciiTheme="majorBidi" w:hAnsiTheme="majorBidi"/>
          <w:sz w:val="24"/>
          <w:szCs w:val="24"/>
          <w:lang w:val="fr-FR"/>
        </w:rPr>
      </w:pPr>
      <w:r w:rsidRPr="00BE583F">
        <w:rPr>
          <w:rFonts w:asciiTheme="majorBidi" w:hAnsiTheme="majorBidi"/>
          <w:sz w:val="24"/>
          <w:szCs w:val="24"/>
          <w:lang w:val="fr-FR"/>
        </w:rPr>
        <w:t>E-mail:</w:t>
      </w:r>
      <w:r>
        <w:rPr>
          <w:rFonts w:asciiTheme="majorBidi" w:hAnsiTheme="majorBidi"/>
          <w:sz w:val="24"/>
          <w:szCs w:val="24"/>
          <w:lang w:val="fr-FR"/>
        </w:rPr>
        <w:t xml:space="preserve"> </w:t>
      </w:r>
      <w:hyperlink r:id="rId13" w:history="1">
        <w:r w:rsidRPr="00E94248">
          <w:rPr>
            <w:rStyle w:val="Lienhypertexte"/>
            <w:rFonts w:asciiTheme="majorBidi" w:hAnsiTheme="majorBidi"/>
            <w:sz w:val="24"/>
            <w:szCs w:val="24"/>
            <w:lang w:val="fr-FR"/>
          </w:rPr>
          <w:t>demserrkani76@gmail.com</w:t>
        </w:r>
      </w:hyperlink>
    </w:p>
    <w:p w:rsidR="006849B8" w:rsidRDefault="0015309A" w:rsidP="006849B8">
      <w:pPr>
        <w:numPr>
          <w:ilvl w:val="0"/>
          <w:numId w:val="1"/>
        </w:numPr>
        <w:rPr>
          <w:rStyle w:val="Lienhypertexte"/>
          <w:rFonts w:asciiTheme="majorBidi" w:hAnsiTheme="majorBidi"/>
          <w:color w:val="auto"/>
          <w:sz w:val="24"/>
          <w:szCs w:val="24"/>
          <w:u w:val="none"/>
          <w:lang w:val="en-US"/>
        </w:rPr>
      </w:pPr>
      <w:hyperlink r:id="rId14" w:history="1">
        <w:proofErr w:type="spellStart"/>
        <w:r w:rsidR="006849B8" w:rsidRPr="006849B8">
          <w:rPr>
            <w:rStyle w:val="Lienhypertexte"/>
            <w:rFonts w:asciiTheme="majorBidi" w:hAnsiTheme="majorBidi"/>
            <w:color w:val="auto"/>
            <w:sz w:val="24"/>
            <w:szCs w:val="24"/>
            <w:u w:val="none"/>
            <w:lang w:val="en-US"/>
          </w:rPr>
          <w:t>Simona</w:t>
        </w:r>
        <w:proofErr w:type="spellEnd"/>
        <w:r w:rsidR="006849B8" w:rsidRPr="006849B8">
          <w:rPr>
            <w:rStyle w:val="Lienhypertexte"/>
            <w:rFonts w:asciiTheme="majorBidi" w:hAnsiTheme="majorBidi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6849B8" w:rsidRPr="006849B8">
          <w:rPr>
            <w:rStyle w:val="Lienhypertexte"/>
            <w:rFonts w:asciiTheme="majorBidi" w:hAnsiTheme="majorBidi"/>
            <w:color w:val="auto"/>
            <w:sz w:val="24"/>
            <w:szCs w:val="24"/>
            <w:u w:val="none"/>
            <w:lang w:val="en-US"/>
          </w:rPr>
          <w:t>Kovarich</w:t>
        </w:r>
        <w:proofErr w:type="spellEnd"/>
      </w:hyperlink>
      <w:r w:rsidR="003446AC">
        <w:rPr>
          <w:rStyle w:val="Lienhypertexte"/>
          <w:rFonts w:asciiTheme="majorBidi" w:hAnsiTheme="majorBidi"/>
          <w:color w:val="auto"/>
          <w:sz w:val="24"/>
          <w:szCs w:val="24"/>
          <w:u w:val="none"/>
          <w:lang w:val="en-US"/>
        </w:rPr>
        <w:t xml:space="preserve"> </w:t>
      </w:r>
    </w:p>
    <w:p w:rsidR="003446AC" w:rsidRPr="003446AC" w:rsidRDefault="003446AC" w:rsidP="003446AC">
      <w:pPr>
        <w:ind w:left="720"/>
        <w:rPr>
          <w:rStyle w:val="Lienhypertexte"/>
          <w:rFonts w:asciiTheme="majorBidi" w:hAnsiTheme="majorBidi"/>
          <w:color w:val="auto"/>
          <w:sz w:val="24"/>
          <w:szCs w:val="24"/>
          <w:u w:val="none"/>
          <w:lang w:val="fr-FR"/>
        </w:rPr>
      </w:pPr>
      <w:r w:rsidRPr="003446AC">
        <w:rPr>
          <w:rStyle w:val="Lienhypertexte"/>
          <w:rFonts w:asciiTheme="majorBidi" w:hAnsiTheme="majorBidi"/>
          <w:color w:val="auto"/>
          <w:sz w:val="24"/>
          <w:szCs w:val="24"/>
          <w:u w:val="none"/>
          <w:lang w:val="fr-FR"/>
        </w:rPr>
        <w:t>E-mail</w:t>
      </w:r>
      <w:proofErr w:type="gramStart"/>
      <w:r w:rsidRPr="003446AC">
        <w:rPr>
          <w:rStyle w:val="Lienhypertexte"/>
          <w:rFonts w:asciiTheme="majorBidi" w:hAnsiTheme="majorBidi"/>
          <w:color w:val="auto"/>
          <w:sz w:val="24"/>
          <w:szCs w:val="24"/>
          <w:u w:val="none"/>
          <w:lang w:val="fr-FR"/>
        </w:rPr>
        <w:t xml:space="preserve">: </w:t>
      </w:r>
      <w:r>
        <w:rPr>
          <w:rStyle w:val="Lienhypertexte"/>
          <w:rFonts w:asciiTheme="majorBidi" w:hAnsiTheme="majorBidi"/>
          <w:color w:val="auto"/>
          <w:sz w:val="24"/>
          <w:szCs w:val="24"/>
          <w:u w:val="none"/>
          <w:lang w:val="fr-FR"/>
        </w:rPr>
        <w:t xml:space="preserve"> </w:t>
      </w:r>
      <w:r w:rsidRPr="003446AC">
        <w:rPr>
          <w:rStyle w:val="Lienhypertexte"/>
          <w:rFonts w:asciiTheme="majorBidi" w:hAnsiTheme="majorBidi"/>
          <w:sz w:val="24"/>
          <w:szCs w:val="24"/>
          <w:lang w:val="fr-FR"/>
        </w:rPr>
        <w:t>simona.kovarich@uninsubria.it</w:t>
      </w:r>
      <w:proofErr w:type="gramEnd"/>
    </w:p>
    <w:p w:rsidR="00280EC8" w:rsidRPr="00816967" w:rsidRDefault="00535576" w:rsidP="00816967">
      <w:pPr>
        <w:rPr>
          <w:rFonts w:asciiTheme="majorBidi" w:hAnsiTheme="majorBidi" w:cstheme="majorBidi"/>
          <w:sz w:val="24"/>
          <w:szCs w:val="24"/>
          <w:lang w:val="en-US"/>
        </w:rPr>
      </w:pPr>
      <w:r w:rsidRPr="00816967">
        <w:rPr>
          <w:rFonts w:asciiTheme="majorBidi" w:hAnsiTheme="majorBidi" w:cstheme="majorBidi"/>
          <w:sz w:val="24"/>
          <w:szCs w:val="24"/>
          <w:lang w:val="en-US"/>
        </w:rPr>
        <w:t>Best regards</w:t>
      </w:r>
    </w:p>
    <w:p w:rsidR="00CD4E50" w:rsidRDefault="00816967" w:rsidP="007B3045">
      <w:pPr>
        <w:ind w:firstLine="720"/>
        <w:jc w:val="center"/>
        <w:rPr>
          <w:rFonts w:asciiTheme="majorBidi" w:hAnsiTheme="majorBidi" w:cstheme="majorBidi"/>
          <w:noProof/>
          <w:sz w:val="24"/>
          <w:szCs w:val="24"/>
          <w:lang w:val="fr-FR" w:eastAsia="fr-FR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Pr. </w:t>
      </w:r>
      <w:r w:rsidR="00280EC8">
        <w:rPr>
          <w:rFonts w:asciiTheme="majorBidi" w:hAnsiTheme="majorBidi" w:cstheme="majorBidi"/>
          <w:sz w:val="24"/>
          <w:szCs w:val="24"/>
          <w:lang w:val="en-US"/>
        </w:rPr>
        <w:t xml:space="preserve">Djelloul MESSADI </w:t>
      </w:r>
      <w:r w:rsidR="00280EC8" w:rsidRPr="00280EC8">
        <w:rPr>
          <w:rFonts w:asciiTheme="majorBidi" w:hAnsiTheme="majorBidi" w:cstheme="majorBidi"/>
          <w:sz w:val="24"/>
          <w:szCs w:val="24"/>
          <w:lang w:val="en-US"/>
        </w:rPr>
        <w:t>/</w:t>
      </w:r>
    </w:p>
    <w:p w:rsidR="00280EC8" w:rsidRPr="00280EC8" w:rsidRDefault="00CD4E50" w:rsidP="007B3045">
      <w:pPr>
        <w:ind w:firstLine="72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drawing>
          <wp:inline distT="0" distB="0" distL="0" distR="0">
            <wp:extent cx="1226088" cy="680936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090" cy="68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EC8" w:rsidRPr="00280EC8" w:rsidSect="00EC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A3262"/>
    <w:multiLevelType w:val="hybridMultilevel"/>
    <w:tmpl w:val="2ACAE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80EC8"/>
    <w:rsid w:val="0015309A"/>
    <w:rsid w:val="00164C78"/>
    <w:rsid w:val="001A4CFB"/>
    <w:rsid w:val="00280EC8"/>
    <w:rsid w:val="003446AC"/>
    <w:rsid w:val="00535576"/>
    <w:rsid w:val="005A6F9D"/>
    <w:rsid w:val="006849B8"/>
    <w:rsid w:val="007B3045"/>
    <w:rsid w:val="0080371F"/>
    <w:rsid w:val="00805133"/>
    <w:rsid w:val="00816967"/>
    <w:rsid w:val="00A26EFD"/>
    <w:rsid w:val="00BE583F"/>
    <w:rsid w:val="00CD4E50"/>
    <w:rsid w:val="00D27972"/>
    <w:rsid w:val="00EC2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C8"/>
    <w:pPr>
      <w:spacing w:after="0" w:line="360" w:lineRule="auto"/>
      <w:jc w:val="both"/>
    </w:pPr>
    <w:rPr>
      <w:rFonts w:ascii="Calibri" w:eastAsia="Calibri" w:hAnsi="Calibri" w:cs="Times New Roman"/>
      <w:lang w:val="en-IN"/>
    </w:rPr>
  </w:style>
  <w:style w:type="paragraph" w:styleId="Titre1">
    <w:name w:val="heading 1"/>
    <w:basedOn w:val="Normal"/>
    <w:next w:val="Normal"/>
    <w:link w:val="Titre1Car"/>
    <w:uiPriority w:val="9"/>
    <w:qFormat/>
    <w:rsid w:val="00CD4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E50"/>
    <w:rPr>
      <w:rFonts w:ascii="Tahoma" w:eastAsia="Calibri" w:hAnsi="Tahoma" w:cs="Tahoma"/>
      <w:sz w:val="16"/>
      <w:szCs w:val="16"/>
      <w:lang w:val="en-IN"/>
    </w:rPr>
  </w:style>
  <w:style w:type="character" w:styleId="Lienhypertexte">
    <w:name w:val="Hyperlink"/>
    <w:basedOn w:val="Policepardfaut"/>
    <w:uiPriority w:val="99"/>
    <w:unhideWhenUsed/>
    <w:rsid w:val="00CD4E5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D4E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IN"/>
    </w:rPr>
  </w:style>
  <w:style w:type="character" w:customStyle="1" w:styleId="hps">
    <w:name w:val="hps"/>
    <w:basedOn w:val="Policepardfaut"/>
    <w:rsid w:val="00CD4E50"/>
  </w:style>
  <w:style w:type="character" w:customStyle="1" w:styleId="atn">
    <w:name w:val="atn"/>
    <w:basedOn w:val="Policepardfaut"/>
    <w:rsid w:val="00CD4E50"/>
  </w:style>
  <w:style w:type="paragraph" w:styleId="NormalWeb">
    <w:name w:val="Normal (Web)"/>
    <w:basedOn w:val="Normal"/>
    <w:uiPriority w:val="99"/>
    <w:semiHidden/>
    <w:unhideWhenUsed/>
    <w:rsid w:val="006849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684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search_authors&amp;hl=it&amp;mauthors=label:computational_toxicology" TargetMode="External"/><Relationship Id="rId13" Type="http://schemas.openxmlformats.org/officeDocument/2006/relationships/hyperlink" Target="mailto:demserrkani7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view_op=search_authors&amp;hl=it&amp;mauthors=label:qsar" TargetMode="External"/><Relationship Id="rId12" Type="http://schemas.openxmlformats.org/officeDocument/2006/relationships/hyperlink" Target="mailto:ester.papa@uninsubri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view_op=view_org&amp;hl=it&amp;org=3136955073015596837" TargetMode="External"/><Relationship Id="rId11" Type="http://schemas.openxmlformats.org/officeDocument/2006/relationships/hyperlink" Target="https://scholar.google.com/citations?view_op=search_authors&amp;hl=it&amp;mauthors=label:ecotoxicology" TargetMode="External"/><Relationship Id="rId5" Type="http://schemas.openxmlformats.org/officeDocument/2006/relationships/hyperlink" Target="http://www.shd-pub.org.rs/index.php/JSCS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scholar.google.com/citations?view_op=search_authors&amp;hl=it&amp;mauthors=label:chemometr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search_authors&amp;hl=it&amp;mauthors=label:environmental_chemistry" TargetMode="External"/><Relationship Id="rId14" Type="http://schemas.openxmlformats.org/officeDocument/2006/relationships/hyperlink" Target="https://www.researchgate.net/profile/Simona_Kovarich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CRAPC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Groupe environnement</dc:creator>
  <cp:lastModifiedBy>Groupe environnement</cp:lastModifiedBy>
  <cp:revision>5</cp:revision>
  <dcterms:created xsi:type="dcterms:W3CDTF">2017-05-22T14:10:00Z</dcterms:created>
  <dcterms:modified xsi:type="dcterms:W3CDTF">2018-08-20T00:36:00Z</dcterms:modified>
</cp:coreProperties>
</file>