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53A" w:rsidRPr="00897313" w:rsidRDefault="0041453A" w:rsidP="0041453A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en-GB"/>
        </w:rPr>
      </w:pPr>
      <w:proofErr w:type="gramStart"/>
      <w:r w:rsidRPr="00BA1AA2">
        <w:rPr>
          <w:rFonts w:ascii="Times New Roman" w:hAnsi="Times New Roman"/>
          <w:sz w:val="24"/>
          <w:szCs w:val="24"/>
          <w:lang w:val="en-GB"/>
        </w:rPr>
        <w:t>TABLE II.</w:t>
      </w:r>
      <w:proofErr w:type="gramEnd"/>
      <w:r w:rsidRPr="00BA1AA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gramStart"/>
      <w:r w:rsidRPr="00BA1AA2">
        <w:rPr>
          <w:rFonts w:ascii="Times New Roman" w:hAnsi="Times New Roman"/>
          <w:sz w:val="24"/>
          <w:szCs w:val="24"/>
          <w:lang w:val="en-GB"/>
        </w:rPr>
        <w:t>Effect of the coexisting ions on the recoveries of the Cadmium ions.</w:t>
      </w:r>
      <w:proofErr w:type="gramEnd"/>
    </w:p>
    <w:tbl>
      <w:tblPr>
        <w:tblpPr w:leftFromText="141" w:rightFromText="141" w:vertAnchor="text" w:horzAnchor="margin" w:tblpY="4"/>
        <w:tblW w:w="5069" w:type="dxa"/>
        <w:tblBorders>
          <w:top w:val="single" w:sz="8" w:space="0" w:color="000000"/>
          <w:bottom w:val="single" w:sz="8" w:space="0" w:color="000000"/>
        </w:tblBorders>
        <w:tblLook w:val="0620" w:firstRow="1" w:lastRow="0" w:firstColumn="0" w:lastColumn="0" w:noHBand="1" w:noVBand="1"/>
      </w:tblPr>
      <w:tblGrid>
        <w:gridCol w:w="1417"/>
        <w:gridCol w:w="1826"/>
        <w:gridCol w:w="1826"/>
      </w:tblGrid>
      <w:tr w:rsidR="0041453A" w:rsidRPr="00C519A1" w:rsidTr="00B5472B">
        <w:trPr>
          <w:cantSplit/>
          <w:trHeight w:val="20"/>
        </w:trPr>
        <w:tc>
          <w:tcPr>
            <w:tcW w:w="141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41453A" w:rsidRPr="00C519A1" w:rsidRDefault="0041453A" w:rsidP="00B54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GB" w:eastAsia="tr-TR"/>
              </w:rPr>
            </w:pPr>
            <w:r w:rsidRPr="00C519A1">
              <w:rPr>
                <w:rFonts w:ascii="Times New Roman" w:hAnsi="Times New Roman"/>
                <w:b/>
                <w:sz w:val="20"/>
                <w:szCs w:val="20"/>
                <w:lang w:val="en-GB" w:eastAsia="tr-TR"/>
              </w:rPr>
              <w:t>Coexisting ions</w:t>
            </w:r>
          </w:p>
        </w:tc>
        <w:tc>
          <w:tcPr>
            <w:tcW w:w="182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41453A" w:rsidRPr="00C519A1" w:rsidRDefault="0041453A" w:rsidP="00B54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GB" w:eastAsia="tr-TR"/>
              </w:rPr>
            </w:pPr>
            <w:r w:rsidRPr="00C519A1">
              <w:rPr>
                <w:rFonts w:ascii="Times New Roman" w:hAnsi="Times New Roman"/>
                <w:b/>
                <w:sz w:val="20"/>
                <w:szCs w:val="20"/>
                <w:lang w:val="en-GB" w:eastAsia="tr-TR"/>
              </w:rPr>
              <w:t>Molar Ratio</w:t>
            </w:r>
          </w:p>
          <w:p w:rsidR="0041453A" w:rsidRPr="00C519A1" w:rsidRDefault="0041453A" w:rsidP="00B54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GB" w:eastAsia="tr-TR"/>
              </w:rPr>
            </w:pPr>
            <w:r w:rsidRPr="00C519A1">
              <w:rPr>
                <w:rFonts w:ascii="Times New Roman" w:hAnsi="Times New Roman"/>
                <w:b/>
                <w:sz w:val="20"/>
                <w:szCs w:val="20"/>
                <w:lang w:val="en-GB" w:eastAsia="tr-TR"/>
              </w:rPr>
              <w:t>(ion / Cd</w:t>
            </w:r>
            <w:r w:rsidRPr="00C519A1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en-GB" w:eastAsia="tr-TR"/>
              </w:rPr>
              <w:t>+2</w:t>
            </w:r>
            <w:r w:rsidRPr="00C519A1">
              <w:rPr>
                <w:rFonts w:ascii="Times New Roman" w:hAnsi="Times New Roman"/>
                <w:b/>
                <w:sz w:val="20"/>
                <w:szCs w:val="20"/>
                <w:lang w:val="en-GB" w:eastAsia="tr-TR"/>
              </w:rPr>
              <w:t>)</w:t>
            </w:r>
          </w:p>
        </w:tc>
        <w:tc>
          <w:tcPr>
            <w:tcW w:w="1826" w:type="dxa"/>
            <w:tcBorders>
              <w:top w:val="single" w:sz="8" w:space="0" w:color="000000"/>
              <w:bottom w:val="single" w:sz="8" w:space="0" w:color="000000"/>
            </w:tcBorders>
          </w:tcPr>
          <w:p w:rsidR="0041453A" w:rsidRDefault="0041453A" w:rsidP="00B54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GB" w:eastAsia="tr-T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GB" w:eastAsia="tr-TR"/>
              </w:rPr>
              <w:t>Recovery</w:t>
            </w:r>
          </w:p>
          <w:p w:rsidR="0041453A" w:rsidRPr="00C519A1" w:rsidRDefault="0041453A" w:rsidP="00B54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GB" w:eastAsia="tr-T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GB" w:eastAsia="tr-TR"/>
              </w:rPr>
              <w:t>(%)</w:t>
            </w:r>
          </w:p>
        </w:tc>
      </w:tr>
      <w:tr w:rsidR="0041453A" w:rsidRPr="00C519A1" w:rsidTr="00B5472B">
        <w:trPr>
          <w:cantSplit/>
          <w:trHeight w:val="20"/>
        </w:trPr>
        <w:tc>
          <w:tcPr>
            <w:tcW w:w="1417" w:type="dxa"/>
            <w:tcBorders>
              <w:top w:val="single" w:sz="8" w:space="0" w:color="000000"/>
            </w:tcBorders>
            <w:vAlign w:val="center"/>
          </w:tcPr>
          <w:p w:rsidR="0041453A" w:rsidRPr="00C519A1" w:rsidRDefault="0041453A" w:rsidP="00B547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C519A1">
              <w:rPr>
                <w:rFonts w:ascii="Times New Roman" w:hAnsi="Times New Roman"/>
                <w:sz w:val="20"/>
                <w:szCs w:val="20"/>
                <w:lang w:val="en-GB" w:eastAsia="tr-TR"/>
              </w:rPr>
              <w:t>Ba</w:t>
            </w:r>
            <w:r w:rsidRPr="00C519A1">
              <w:rPr>
                <w:rFonts w:ascii="Times New Roman" w:hAnsi="Times New Roman"/>
                <w:sz w:val="20"/>
                <w:szCs w:val="20"/>
                <w:vertAlign w:val="superscript"/>
                <w:lang w:val="en-GB" w:eastAsia="tr-TR"/>
              </w:rPr>
              <w:t>+2</w:t>
            </w:r>
            <w:r w:rsidRPr="00C519A1">
              <w:rPr>
                <w:rFonts w:ascii="Times New Roman" w:hAnsi="Times New Roman"/>
                <w:sz w:val="20"/>
                <w:szCs w:val="20"/>
                <w:lang w:val="en-GB" w:eastAsia="tr-TR"/>
              </w:rPr>
              <w:t xml:space="preserve"> </w:t>
            </w:r>
          </w:p>
          <w:p w:rsidR="0041453A" w:rsidRPr="00C519A1" w:rsidRDefault="0041453A" w:rsidP="00B547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en-GB" w:eastAsia="tr-TR"/>
              </w:rPr>
            </w:pPr>
            <w:r w:rsidRPr="00C519A1">
              <w:rPr>
                <w:rFonts w:ascii="Times New Roman" w:hAnsi="Times New Roman"/>
                <w:sz w:val="20"/>
                <w:szCs w:val="20"/>
                <w:lang w:val="en-GB" w:eastAsia="tr-TR"/>
              </w:rPr>
              <w:t>K</w:t>
            </w:r>
            <w:r w:rsidRPr="00C519A1">
              <w:rPr>
                <w:rFonts w:ascii="Times New Roman" w:hAnsi="Times New Roman"/>
                <w:sz w:val="20"/>
                <w:szCs w:val="20"/>
                <w:vertAlign w:val="superscript"/>
                <w:lang w:val="en-GB" w:eastAsia="tr-TR"/>
              </w:rPr>
              <w:t>+</w:t>
            </w:r>
          </w:p>
          <w:p w:rsidR="0041453A" w:rsidRPr="00C519A1" w:rsidRDefault="0041453A" w:rsidP="00B547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en-GB" w:eastAsia="tr-TR"/>
              </w:rPr>
            </w:pPr>
            <w:r w:rsidRPr="00C519A1">
              <w:rPr>
                <w:rFonts w:ascii="Times New Roman" w:hAnsi="Times New Roman"/>
                <w:sz w:val="20"/>
                <w:szCs w:val="20"/>
                <w:lang w:val="en-GB" w:eastAsia="tr-TR"/>
              </w:rPr>
              <w:t>Pb</w:t>
            </w:r>
            <w:r w:rsidRPr="00C519A1">
              <w:rPr>
                <w:rFonts w:ascii="Times New Roman" w:hAnsi="Times New Roman"/>
                <w:sz w:val="20"/>
                <w:szCs w:val="20"/>
                <w:vertAlign w:val="superscript"/>
                <w:lang w:val="en-GB" w:eastAsia="tr-TR"/>
              </w:rPr>
              <w:t>+2</w:t>
            </w:r>
          </w:p>
          <w:p w:rsidR="0041453A" w:rsidRPr="00C519A1" w:rsidRDefault="0041453A" w:rsidP="00B547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en-GB" w:eastAsia="tr-TR"/>
              </w:rPr>
            </w:pPr>
            <w:r w:rsidRPr="00C519A1">
              <w:rPr>
                <w:rFonts w:ascii="Times New Roman" w:hAnsi="Times New Roman"/>
                <w:sz w:val="20"/>
                <w:szCs w:val="20"/>
                <w:lang w:val="en-GB" w:eastAsia="tr-TR"/>
              </w:rPr>
              <w:t>Ni</w:t>
            </w:r>
            <w:r w:rsidRPr="00C519A1">
              <w:rPr>
                <w:rFonts w:ascii="Times New Roman" w:hAnsi="Times New Roman"/>
                <w:sz w:val="20"/>
                <w:szCs w:val="20"/>
                <w:vertAlign w:val="superscript"/>
                <w:lang w:val="en-GB" w:eastAsia="tr-TR"/>
              </w:rPr>
              <w:t>+2</w:t>
            </w:r>
          </w:p>
          <w:p w:rsidR="0041453A" w:rsidRPr="00C519A1" w:rsidRDefault="0041453A" w:rsidP="00B547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C519A1">
              <w:rPr>
                <w:rFonts w:ascii="Times New Roman" w:hAnsi="Times New Roman"/>
                <w:sz w:val="20"/>
                <w:szCs w:val="20"/>
                <w:lang w:val="en-GB" w:eastAsia="tr-TR"/>
              </w:rPr>
              <w:t>Cu</w:t>
            </w:r>
            <w:r w:rsidRPr="00C519A1">
              <w:rPr>
                <w:rFonts w:ascii="Times New Roman" w:hAnsi="Times New Roman"/>
                <w:sz w:val="20"/>
                <w:szCs w:val="20"/>
                <w:vertAlign w:val="superscript"/>
                <w:lang w:val="en-GB" w:eastAsia="tr-TR"/>
              </w:rPr>
              <w:t>+2</w:t>
            </w:r>
          </w:p>
          <w:p w:rsidR="0041453A" w:rsidRPr="00C519A1" w:rsidRDefault="0041453A" w:rsidP="00B547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C519A1">
              <w:rPr>
                <w:rFonts w:ascii="Times New Roman" w:hAnsi="Times New Roman"/>
                <w:sz w:val="20"/>
                <w:szCs w:val="20"/>
                <w:lang w:val="en-GB" w:eastAsia="tr-TR"/>
              </w:rPr>
              <w:t>Ag</w:t>
            </w:r>
            <w:r w:rsidRPr="00C519A1">
              <w:rPr>
                <w:rFonts w:ascii="Times New Roman" w:hAnsi="Times New Roman"/>
                <w:sz w:val="20"/>
                <w:szCs w:val="20"/>
                <w:vertAlign w:val="superscript"/>
                <w:lang w:val="en-GB" w:eastAsia="tr-TR"/>
              </w:rPr>
              <w:t>+</w:t>
            </w:r>
          </w:p>
          <w:p w:rsidR="0041453A" w:rsidRPr="00C519A1" w:rsidRDefault="0041453A" w:rsidP="00B547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C519A1">
              <w:rPr>
                <w:rFonts w:ascii="Times New Roman" w:hAnsi="Times New Roman"/>
                <w:sz w:val="20"/>
                <w:szCs w:val="20"/>
                <w:lang w:val="en-GB" w:eastAsia="tr-TR"/>
              </w:rPr>
              <w:t>Zn</w:t>
            </w:r>
            <w:r w:rsidRPr="00C519A1">
              <w:rPr>
                <w:rFonts w:ascii="Times New Roman" w:hAnsi="Times New Roman"/>
                <w:sz w:val="20"/>
                <w:szCs w:val="20"/>
                <w:vertAlign w:val="superscript"/>
                <w:lang w:val="en-GB" w:eastAsia="tr-TR"/>
              </w:rPr>
              <w:t>+2</w:t>
            </w:r>
          </w:p>
          <w:p w:rsidR="0041453A" w:rsidRPr="00C519A1" w:rsidRDefault="0041453A" w:rsidP="00B547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519A1">
              <w:rPr>
                <w:rFonts w:ascii="Times New Roman" w:hAnsi="Times New Roman"/>
                <w:sz w:val="20"/>
                <w:szCs w:val="20"/>
                <w:lang w:val="en-GB"/>
              </w:rPr>
              <w:t>Mg</w:t>
            </w:r>
            <w:r w:rsidRPr="00C519A1">
              <w:rPr>
                <w:rFonts w:ascii="Times New Roman" w:hAnsi="Times New Roman"/>
                <w:sz w:val="20"/>
                <w:szCs w:val="20"/>
                <w:vertAlign w:val="superscript"/>
                <w:lang w:val="en-GB"/>
              </w:rPr>
              <w:t>+2</w:t>
            </w:r>
          </w:p>
          <w:p w:rsidR="0041453A" w:rsidRPr="00C519A1" w:rsidRDefault="0041453A" w:rsidP="00B547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519A1">
              <w:rPr>
                <w:rFonts w:ascii="Times New Roman" w:hAnsi="Times New Roman"/>
                <w:sz w:val="20"/>
                <w:szCs w:val="20"/>
                <w:lang w:val="en-GB"/>
              </w:rPr>
              <w:t>Hg</w:t>
            </w:r>
            <w:r w:rsidRPr="00C519A1">
              <w:rPr>
                <w:rFonts w:ascii="Times New Roman" w:hAnsi="Times New Roman"/>
                <w:sz w:val="20"/>
                <w:szCs w:val="20"/>
                <w:vertAlign w:val="superscript"/>
                <w:lang w:val="en-GB"/>
              </w:rPr>
              <w:t>+2</w:t>
            </w:r>
          </w:p>
          <w:p w:rsidR="0041453A" w:rsidRPr="00C519A1" w:rsidRDefault="0041453A" w:rsidP="00B547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en-GB"/>
              </w:rPr>
            </w:pPr>
            <w:r w:rsidRPr="00C519A1">
              <w:rPr>
                <w:rFonts w:ascii="Times New Roman" w:hAnsi="Times New Roman"/>
                <w:sz w:val="20"/>
                <w:szCs w:val="20"/>
                <w:lang w:val="en-GB"/>
              </w:rPr>
              <w:t>Co</w:t>
            </w:r>
            <w:r w:rsidRPr="00C519A1">
              <w:rPr>
                <w:rFonts w:ascii="Times New Roman" w:hAnsi="Times New Roman"/>
                <w:sz w:val="20"/>
                <w:szCs w:val="20"/>
                <w:vertAlign w:val="superscript"/>
                <w:lang w:val="en-GB"/>
              </w:rPr>
              <w:t>+2</w:t>
            </w:r>
          </w:p>
          <w:p w:rsidR="0041453A" w:rsidRPr="00C519A1" w:rsidRDefault="0041453A" w:rsidP="00B547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519A1">
              <w:rPr>
                <w:rFonts w:ascii="Times New Roman" w:hAnsi="Times New Roman"/>
                <w:sz w:val="20"/>
                <w:szCs w:val="20"/>
                <w:lang w:val="en-GB"/>
              </w:rPr>
              <w:t>Fe</w:t>
            </w:r>
            <w:r w:rsidRPr="00C519A1">
              <w:rPr>
                <w:rFonts w:ascii="Times New Roman" w:hAnsi="Times New Roman"/>
                <w:sz w:val="20"/>
                <w:szCs w:val="20"/>
                <w:vertAlign w:val="superscript"/>
                <w:lang w:val="en-GB"/>
              </w:rPr>
              <w:t>+3</w:t>
            </w:r>
          </w:p>
        </w:tc>
        <w:tc>
          <w:tcPr>
            <w:tcW w:w="1826" w:type="dxa"/>
            <w:tcBorders>
              <w:top w:val="single" w:sz="8" w:space="0" w:color="000000"/>
            </w:tcBorders>
            <w:vAlign w:val="center"/>
          </w:tcPr>
          <w:p w:rsidR="0041453A" w:rsidRPr="00C519A1" w:rsidRDefault="0041453A" w:rsidP="00B547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C519A1">
              <w:rPr>
                <w:rFonts w:ascii="Times New Roman" w:hAnsi="Times New Roman"/>
                <w:sz w:val="20"/>
                <w:szCs w:val="20"/>
                <w:lang w:val="en-GB" w:eastAsia="tr-TR"/>
              </w:rPr>
              <w:t>2000</w:t>
            </w:r>
          </w:p>
          <w:p w:rsidR="0041453A" w:rsidRPr="00C519A1" w:rsidRDefault="0041453A" w:rsidP="00B547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C519A1">
              <w:rPr>
                <w:rFonts w:ascii="Times New Roman" w:hAnsi="Times New Roman"/>
                <w:sz w:val="20"/>
                <w:szCs w:val="20"/>
                <w:lang w:val="en-GB" w:eastAsia="tr-TR"/>
              </w:rPr>
              <w:t>2000</w:t>
            </w:r>
          </w:p>
          <w:p w:rsidR="0041453A" w:rsidRPr="00C519A1" w:rsidRDefault="0041453A" w:rsidP="00B547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C519A1">
              <w:rPr>
                <w:rFonts w:ascii="Times New Roman" w:hAnsi="Times New Roman"/>
                <w:sz w:val="20"/>
                <w:szCs w:val="20"/>
                <w:lang w:val="en-GB" w:eastAsia="tr-TR"/>
              </w:rPr>
              <w:t>1000</w:t>
            </w:r>
          </w:p>
          <w:p w:rsidR="0041453A" w:rsidRPr="00C519A1" w:rsidRDefault="0041453A" w:rsidP="00B547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C519A1">
              <w:rPr>
                <w:rFonts w:ascii="Times New Roman" w:hAnsi="Times New Roman"/>
                <w:sz w:val="20"/>
                <w:szCs w:val="20"/>
                <w:lang w:val="en-GB" w:eastAsia="tr-TR"/>
              </w:rPr>
              <w:t>800</w:t>
            </w:r>
          </w:p>
          <w:p w:rsidR="0041453A" w:rsidRPr="00C519A1" w:rsidRDefault="0041453A" w:rsidP="00B547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C519A1">
              <w:rPr>
                <w:rFonts w:ascii="Times New Roman" w:hAnsi="Times New Roman"/>
                <w:sz w:val="20"/>
                <w:szCs w:val="20"/>
                <w:lang w:val="en-GB" w:eastAsia="tr-TR"/>
              </w:rPr>
              <w:t>700</w:t>
            </w:r>
          </w:p>
          <w:p w:rsidR="0041453A" w:rsidRPr="00C519A1" w:rsidRDefault="0041453A" w:rsidP="00B547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C519A1">
              <w:rPr>
                <w:rFonts w:ascii="Times New Roman" w:hAnsi="Times New Roman"/>
                <w:sz w:val="20"/>
                <w:szCs w:val="20"/>
                <w:lang w:val="en-GB" w:eastAsia="tr-TR"/>
              </w:rPr>
              <w:t>300</w:t>
            </w:r>
          </w:p>
          <w:p w:rsidR="0041453A" w:rsidRPr="00C519A1" w:rsidRDefault="0041453A" w:rsidP="00B547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C519A1">
              <w:rPr>
                <w:rFonts w:ascii="Times New Roman" w:hAnsi="Times New Roman"/>
                <w:sz w:val="20"/>
                <w:szCs w:val="20"/>
                <w:lang w:val="en-GB" w:eastAsia="tr-TR"/>
              </w:rPr>
              <w:t>300</w:t>
            </w:r>
          </w:p>
          <w:p w:rsidR="0041453A" w:rsidRPr="00C519A1" w:rsidRDefault="0041453A" w:rsidP="00B547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C519A1">
              <w:rPr>
                <w:rFonts w:ascii="Times New Roman" w:hAnsi="Times New Roman"/>
                <w:sz w:val="20"/>
                <w:szCs w:val="20"/>
                <w:lang w:val="en-GB" w:eastAsia="tr-TR"/>
              </w:rPr>
              <w:t>300</w:t>
            </w:r>
          </w:p>
          <w:p w:rsidR="0041453A" w:rsidRPr="00C519A1" w:rsidRDefault="0041453A" w:rsidP="00B547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C519A1">
              <w:rPr>
                <w:rFonts w:ascii="Times New Roman" w:hAnsi="Times New Roman"/>
                <w:sz w:val="20"/>
                <w:szCs w:val="20"/>
                <w:lang w:val="en-GB" w:eastAsia="tr-TR"/>
              </w:rPr>
              <w:t>300</w:t>
            </w:r>
          </w:p>
          <w:p w:rsidR="0041453A" w:rsidRPr="00C519A1" w:rsidRDefault="0041453A" w:rsidP="00B547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C519A1">
              <w:rPr>
                <w:rFonts w:ascii="Times New Roman" w:hAnsi="Times New Roman"/>
                <w:sz w:val="20"/>
                <w:szCs w:val="20"/>
                <w:lang w:val="en-GB" w:eastAsia="tr-TR"/>
              </w:rPr>
              <w:t>300</w:t>
            </w:r>
          </w:p>
          <w:p w:rsidR="0041453A" w:rsidRPr="00C519A1" w:rsidRDefault="0041453A" w:rsidP="00B547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C519A1">
              <w:rPr>
                <w:rFonts w:ascii="Times New Roman" w:hAnsi="Times New Roman"/>
                <w:sz w:val="20"/>
                <w:szCs w:val="20"/>
                <w:lang w:val="en-GB" w:eastAsia="tr-TR"/>
              </w:rPr>
              <w:t>200</w:t>
            </w:r>
          </w:p>
        </w:tc>
        <w:tc>
          <w:tcPr>
            <w:tcW w:w="1826" w:type="dxa"/>
            <w:tcBorders>
              <w:top w:val="single" w:sz="8" w:space="0" w:color="000000"/>
            </w:tcBorders>
          </w:tcPr>
          <w:p w:rsidR="0041453A" w:rsidRDefault="0041453A" w:rsidP="00B547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tr-TR"/>
              </w:rPr>
              <w:t>99.3±1.1</w:t>
            </w:r>
          </w:p>
          <w:p w:rsidR="0041453A" w:rsidRDefault="0041453A" w:rsidP="00B547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tr-TR"/>
              </w:rPr>
              <w:t>102.6±2.1</w:t>
            </w:r>
          </w:p>
          <w:p w:rsidR="0041453A" w:rsidRDefault="0041453A" w:rsidP="00B547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tr-TR"/>
              </w:rPr>
              <w:t>98.7±1.8</w:t>
            </w:r>
          </w:p>
          <w:p w:rsidR="0041453A" w:rsidRDefault="0041453A" w:rsidP="00B547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tr-TR"/>
              </w:rPr>
              <w:t>98.1±2.2</w:t>
            </w:r>
          </w:p>
          <w:p w:rsidR="0041453A" w:rsidRDefault="0041453A" w:rsidP="00B547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tr-TR"/>
              </w:rPr>
              <w:t>98.4±1.5</w:t>
            </w:r>
          </w:p>
          <w:p w:rsidR="0041453A" w:rsidRDefault="0041453A" w:rsidP="00B547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tr-TR"/>
              </w:rPr>
              <w:t>99.2±0.9</w:t>
            </w:r>
          </w:p>
          <w:p w:rsidR="0041453A" w:rsidRDefault="0041453A" w:rsidP="00B547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tr-TR"/>
              </w:rPr>
              <w:t>101.0±1.9</w:t>
            </w:r>
          </w:p>
          <w:p w:rsidR="0041453A" w:rsidRDefault="0041453A" w:rsidP="00B547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tr-TR"/>
              </w:rPr>
              <w:t>99.7</w:t>
            </w:r>
            <w:r w:rsidRPr="00AC4292">
              <w:rPr>
                <w:rFonts w:ascii="Times New Roman" w:hAnsi="Times New Roman"/>
                <w:sz w:val="20"/>
                <w:szCs w:val="20"/>
                <w:lang w:val="en-GB" w:eastAsia="tr-TR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  <w:lang w:val="en-GB" w:eastAsia="tr-TR"/>
              </w:rPr>
              <w:t>1.7</w:t>
            </w:r>
          </w:p>
          <w:p w:rsidR="0041453A" w:rsidRDefault="0041453A" w:rsidP="00B547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AC4292">
              <w:rPr>
                <w:rFonts w:ascii="Times New Roman" w:hAnsi="Times New Roman"/>
                <w:sz w:val="20"/>
                <w:szCs w:val="20"/>
                <w:lang w:val="en-GB" w:eastAsia="tr-TR"/>
              </w:rPr>
              <w:t>9</w:t>
            </w:r>
            <w:r>
              <w:rPr>
                <w:rFonts w:ascii="Times New Roman" w:hAnsi="Times New Roman"/>
                <w:sz w:val="20"/>
                <w:szCs w:val="20"/>
                <w:lang w:val="en-GB" w:eastAsia="tr-TR"/>
              </w:rPr>
              <w:t>8</w:t>
            </w:r>
            <w:r w:rsidRPr="00AC4292">
              <w:rPr>
                <w:rFonts w:ascii="Times New Roman" w:hAnsi="Times New Roman"/>
                <w:sz w:val="20"/>
                <w:szCs w:val="20"/>
                <w:lang w:val="en-GB" w:eastAsia="tr-TR"/>
              </w:rPr>
              <w:t>.2±</w:t>
            </w:r>
            <w:r>
              <w:rPr>
                <w:rFonts w:ascii="Times New Roman" w:hAnsi="Times New Roman"/>
                <w:sz w:val="20"/>
                <w:szCs w:val="20"/>
                <w:lang w:val="en-GB" w:eastAsia="tr-TR"/>
              </w:rPr>
              <w:t>2.3</w:t>
            </w:r>
          </w:p>
          <w:p w:rsidR="0041453A" w:rsidRDefault="0041453A" w:rsidP="00B547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tr-TR"/>
              </w:rPr>
              <w:t>99.5±2.4</w:t>
            </w:r>
          </w:p>
          <w:p w:rsidR="0041453A" w:rsidRPr="00C519A1" w:rsidRDefault="0041453A" w:rsidP="00B547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tr-TR"/>
              </w:rPr>
              <w:t>100.2±0.7</w:t>
            </w:r>
          </w:p>
        </w:tc>
      </w:tr>
    </w:tbl>
    <w:p w:rsidR="0041453A" w:rsidRPr="00C36596" w:rsidRDefault="0041453A" w:rsidP="004145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bookmarkStart w:id="0" w:name="_GoBack"/>
      <w:bookmarkEnd w:id="0"/>
    </w:p>
    <w:p w:rsidR="0041453A" w:rsidRPr="00C36596" w:rsidRDefault="0041453A" w:rsidP="004145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41453A" w:rsidRPr="00C36596" w:rsidRDefault="0041453A" w:rsidP="004145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41453A" w:rsidRPr="00C36596" w:rsidRDefault="0041453A" w:rsidP="004145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41453A" w:rsidRPr="00C36596" w:rsidRDefault="0041453A" w:rsidP="004145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41453A" w:rsidRPr="00C36596" w:rsidRDefault="0041453A" w:rsidP="004145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41453A" w:rsidRPr="00C36596" w:rsidRDefault="0041453A" w:rsidP="004145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41453A" w:rsidRPr="00C36596" w:rsidRDefault="0041453A" w:rsidP="004145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41453A" w:rsidRPr="00C36596" w:rsidRDefault="0041453A" w:rsidP="004145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41453A" w:rsidRPr="00C36596" w:rsidRDefault="0041453A" w:rsidP="004145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41453A" w:rsidRPr="00DE5E71" w:rsidRDefault="0041453A" w:rsidP="0041453A">
      <w:pPr>
        <w:spacing w:after="0" w:line="360" w:lineRule="auto"/>
        <w:jc w:val="both"/>
        <w:rPr>
          <w:rFonts w:ascii="Times New Roman" w:hAnsi="Times New Roman"/>
          <w:sz w:val="24"/>
          <w:lang w:val="en-GB"/>
        </w:rPr>
      </w:pPr>
    </w:p>
    <w:p w:rsidR="00ED0062" w:rsidRDefault="00ED0062"/>
    <w:sectPr w:rsidR="00ED0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53A"/>
    <w:rsid w:val="002719D0"/>
    <w:rsid w:val="0041453A"/>
    <w:rsid w:val="00ED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3A"/>
    <w:pPr>
      <w:spacing w:after="160" w:line="259" w:lineRule="auto"/>
    </w:pPr>
    <w:rPr>
      <w:rFonts w:ascii="Calibri" w:eastAsia="Calibri" w:hAnsi="Calibri" w:cs="Times New Roman"/>
      <w:lang w:val="sr-Latn-R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3A"/>
    <w:pPr>
      <w:spacing w:after="160" w:line="259" w:lineRule="auto"/>
    </w:pPr>
    <w:rPr>
      <w:rFonts w:ascii="Calibri" w:eastAsia="Calibri" w:hAnsi="Calibri" w:cs="Times New Roman"/>
      <w:lang w:val="sr-Latn-R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hülya</dc:creator>
  <cp:lastModifiedBy>hülya</cp:lastModifiedBy>
  <cp:revision>1</cp:revision>
  <dcterms:created xsi:type="dcterms:W3CDTF">2018-11-09T12:29:00Z</dcterms:created>
  <dcterms:modified xsi:type="dcterms:W3CDTF">2018-11-09T12:31:00Z</dcterms:modified>
</cp:coreProperties>
</file>