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723" w:rsidRPr="00C54723" w:rsidRDefault="00C54723" w:rsidP="00C54723">
      <w:pPr>
        <w:tabs>
          <w:tab w:val="left" w:pos="408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5472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Response to Reviewer</w:t>
      </w:r>
    </w:p>
    <w:p w:rsidR="00C54723" w:rsidRDefault="00C54723" w:rsidP="000F04E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04EF" w:rsidRPr="00DE1BB8" w:rsidRDefault="00222F8A" w:rsidP="00DE1B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77437D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>Experimental</w:t>
      </w:r>
      <w:r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77437D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already been </w:t>
      </w:r>
      <w:r w:rsidR="00095126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given as </w:t>
      </w:r>
      <w:r w:rsidR="00967646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>heading “General consideration”</w:t>
      </w:r>
      <w:r w:rsidR="0071598C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</w:t>
      </w:r>
      <w:r w:rsidR="00D40BD2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>manuscript.</w:t>
      </w:r>
      <w:r w:rsidR="00077339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0BD2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>Now</w:t>
      </w:r>
      <w:r w:rsidR="00077339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 have</w:t>
      </w:r>
      <w:r w:rsidR="00967646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7437D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>included</w:t>
      </w:r>
      <w:r w:rsidR="0071598C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as “Experimental Details”</w:t>
      </w:r>
      <w:r w:rsidR="0077437D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according to your suggestion</w:t>
      </w:r>
      <w:r w:rsidR="00D40BD2" w:rsidRPr="00DE1B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1BB8" w:rsidRPr="00FB3374" w:rsidRDefault="00DE1BB8" w:rsidP="00DE1B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337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“presence of electron donating carbonyl group”…… this was mistakenly included in the manuscript</w:t>
      </w:r>
      <w:r w:rsidR="00FB3374" w:rsidRPr="00FB337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. Now we have omitted it.</w:t>
      </w:r>
      <w:r w:rsidRPr="00FB3374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 </w:t>
      </w:r>
    </w:p>
    <w:p w:rsidR="000C0B59" w:rsidRPr="00FF2523" w:rsidRDefault="00674E25" w:rsidP="000C0B5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</w:rPr>
      </w:pPr>
      <w:r w:rsidRPr="00FF2523">
        <w:rPr>
          <w:rFonts w:ascii="Times New Roman" w:eastAsia="Times New Roman" w:hAnsi="Times New Roman" w:cs="Times New Roman"/>
          <w:color w:val="1D2228"/>
          <w:sz w:val="24"/>
          <w:szCs w:val="24"/>
        </w:rPr>
        <w:t>Explanation regarding the mismatch between the experimental and theoretical spectra has</w:t>
      </w:r>
      <w:r w:rsidR="000C0B59" w:rsidRPr="00FF252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been discussed</w:t>
      </w:r>
      <w:r w:rsidR="0053152C" w:rsidRPr="00FF2523">
        <w:rPr>
          <w:rFonts w:ascii="Times New Roman" w:eastAsia="Times New Roman" w:hAnsi="Times New Roman" w:cs="Times New Roman"/>
          <w:color w:val="1D2228"/>
          <w:sz w:val="24"/>
          <w:szCs w:val="24"/>
        </w:rPr>
        <w:t xml:space="preserve"> in the </w:t>
      </w:r>
      <w:r w:rsidR="00FF2523" w:rsidRPr="00FF2523">
        <w:rPr>
          <w:rFonts w:ascii="Times New Roman" w:eastAsia="Times New Roman" w:hAnsi="Times New Roman" w:cs="Times New Roman"/>
          <w:color w:val="1D2228"/>
          <w:sz w:val="24"/>
          <w:szCs w:val="24"/>
        </w:rPr>
        <w:t>manuscript (</w:t>
      </w:r>
      <w:r w:rsidR="0053152C" w:rsidRPr="00FF2523">
        <w:rPr>
          <w:rFonts w:ascii="Times New Roman" w:eastAsia="Times New Roman" w:hAnsi="Times New Roman" w:cs="Times New Roman"/>
          <w:color w:val="1D2228"/>
          <w:sz w:val="24"/>
          <w:szCs w:val="24"/>
        </w:rPr>
        <w:t>line no. 157 to162)</w:t>
      </w:r>
      <w:r w:rsidR="00FF2523">
        <w:rPr>
          <w:rFonts w:ascii="Times New Roman" w:eastAsia="Times New Roman" w:hAnsi="Times New Roman" w:cs="Times New Roman"/>
          <w:color w:val="1D2228"/>
          <w:sz w:val="24"/>
          <w:szCs w:val="24"/>
        </w:rPr>
        <w:t>.</w:t>
      </w:r>
      <w:r w:rsidR="000C0B59" w:rsidRPr="00FF2523">
        <w:rPr>
          <w:rFonts w:ascii="Times New Roman" w:eastAsia="Times New Roman" w:hAnsi="Times New Roman" w:cs="Times New Roman"/>
          <w:color w:val="1D2228"/>
          <w:sz w:val="24"/>
          <w:szCs w:val="24"/>
        </w:rPr>
        <w:t> </w:t>
      </w:r>
    </w:p>
    <w:p w:rsidR="00FB3374" w:rsidRPr="00674E25" w:rsidRDefault="00A43615" w:rsidP="00DE1B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710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13C NMR spectrum of NDOSA have been recorded afresh and </w:t>
      </w:r>
      <w:r w:rsidR="00267105" w:rsidRPr="00267105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given in SI in place of old spectra.</w:t>
      </w:r>
    </w:p>
    <w:p w:rsidR="00674E25" w:rsidRPr="00267105" w:rsidRDefault="00674E25" w:rsidP="00DE1BB8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 xml:space="preserve">We have </w:t>
      </w:r>
      <w:r w:rsidR="008E309C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</w:rPr>
        <w:t>reduced some references according to your suggestion.</w:t>
      </w:r>
    </w:p>
    <w:p w:rsidR="007A17E9" w:rsidRDefault="007A17E9" w:rsidP="000F04EF"/>
    <w:p w:rsidR="00EA2B1C" w:rsidRPr="007A17E9" w:rsidRDefault="007A17E9" w:rsidP="007A17E9">
      <w:pPr>
        <w:tabs>
          <w:tab w:val="left" w:pos="2205"/>
        </w:tabs>
      </w:pPr>
      <w:r>
        <w:tab/>
      </w:r>
    </w:p>
    <w:sectPr w:rsidR="00EA2B1C" w:rsidRPr="007A17E9" w:rsidSect="00EE3C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8F3" w:rsidRDefault="00DD28F3" w:rsidP="00C54723">
      <w:pPr>
        <w:spacing w:after="0" w:line="240" w:lineRule="auto"/>
      </w:pPr>
      <w:r>
        <w:separator/>
      </w:r>
    </w:p>
  </w:endnote>
  <w:endnote w:type="continuationSeparator" w:id="1">
    <w:p w:rsidR="00DD28F3" w:rsidRDefault="00DD28F3" w:rsidP="00C54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8F3" w:rsidRDefault="00DD28F3" w:rsidP="00C54723">
      <w:pPr>
        <w:spacing w:after="0" w:line="240" w:lineRule="auto"/>
      </w:pPr>
      <w:r>
        <w:separator/>
      </w:r>
    </w:p>
  </w:footnote>
  <w:footnote w:type="continuationSeparator" w:id="1">
    <w:p w:rsidR="00DD28F3" w:rsidRDefault="00DD28F3" w:rsidP="00C54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3D6"/>
    <w:multiLevelType w:val="hybridMultilevel"/>
    <w:tmpl w:val="A7FA9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04EF"/>
    <w:rsid w:val="00077339"/>
    <w:rsid w:val="00095126"/>
    <w:rsid w:val="000C0B59"/>
    <w:rsid w:val="000F04EF"/>
    <w:rsid w:val="001630BF"/>
    <w:rsid w:val="00172972"/>
    <w:rsid w:val="0019743A"/>
    <w:rsid w:val="00222F8A"/>
    <w:rsid w:val="00267105"/>
    <w:rsid w:val="003448B8"/>
    <w:rsid w:val="003722A2"/>
    <w:rsid w:val="003D4283"/>
    <w:rsid w:val="0053152C"/>
    <w:rsid w:val="005E624E"/>
    <w:rsid w:val="00643623"/>
    <w:rsid w:val="00674E25"/>
    <w:rsid w:val="006E70BF"/>
    <w:rsid w:val="0071598C"/>
    <w:rsid w:val="00754AF4"/>
    <w:rsid w:val="007712D6"/>
    <w:rsid w:val="0077437D"/>
    <w:rsid w:val="007A17E9"/>
    <w:rsid w:val="00897775"/>
    <w:rsid w:val="008E309C"/>
    <w:rsid w:val="00967646"/>
    <w:rsid w:val="009958DA"/>
    <w:rsid w:val="009F0A1F"/>
    <w:rsid w:val="00A43615"/>
    <w:rsid w:val="00AB680D"/>
    <w:rsid w:val="00B029BB"/>
    <w:rsid w:val="00B66BDE"/>
    <w:rsid w:val="00BE5073"/>
    <w:rsid w:val="00C54723"/>
    <w:rsid w:val="00D40BD2"/>
    <w:rsid w:val="00D864A7"/>
    <w:rsid w:val="00DB0046"/>
    <w:rsid w:val="00DB1B73"/>
    <w:rsid w:val="00DC0392"/>
    <w:rsid w:val="00DC7608"/>
    <w:rsid w:val="00DC7DE3"/>
    <w:rsid w:val="00DD28F3"/>
    <w:rsid w:val="00DE1BB8"/>
    <w:rsid w:val="00EA2B1C"/>
    <w:rsid w:val="00EE3CFD"/>
    <w:rsid w:val="00EF6258"/>
    <w:rsid w:val="00FB3374"/>
    <w:rsid w:val="00FC6066"/>
    <w:rsid w:val="00FF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54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4723"/>
  </w:style>
  <w:style w:type="paragraph" w:styleId="Footer">
    <w:name w:val="footer"/>
    <w:basedOn w:val="Normal"/>
    <w:link w:val="FooterChar"/>
    <w:uiPriority w:val="99"/>
    <w:semiHidden/>
    <w:unhideWhenUsed/>
    <w:rsid w:val="00C547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1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Govind</dc:creator>
  <cp:keywords/>
  <dc:description/>
  <cp:lastModifiedBy>Govind</cp:lastModifiedBy>
  <cp:revision>16</cp:revision>
  <dcterms:created xsi:type="dcterms:W3CDTF">2019-04-03T11:38:00Z</dcterms:created>
  <dcterms:modified xsi:type="dcterms:W3CDTF">2019-07-09T11:08:00Z</dcterms:modified>
</cp:coreProperties>
</file>