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7" w:rsidRDefault="00534177" w:rsidP="005341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Material:</w:t>
      </w:r>
    </w:p>
    <w:p w:rsidR="00534177" w:rsidRPr="00BB71E6" w:rsidRDefault="00534177" w:rsidP="005341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SCCS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−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radical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: Renner-Teller Effect and Spin-orbit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Coupling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in the </w:t>
      </w:r>
      <w:r w:rsidRPr="00430553">
        <w:rPr>
          <w:rFonts w:ascii="Times New Roman" w:hAnsi="Times New Roman"/>
          <w:b/>
          <w:i/>
          <w:sz w:val="24"/>
          <w:szCs w:val="24"/>
          <w:lang w:val="en-GB"/>
        </w:rPr>
        <w:t>X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b/>
          <w:sz w:val="24"/>
          <w:szCs w:val="24"/>
          <w:lang w:val="en-GB"/>
        </w:rPr>
        <w:t>Π</w:t>
      </w:r>
      <w:r>
        <w:rPr>
          <w:rFonts w:ascii="Times New Roman" w:hAnsi="Times New Roman"/>
          <w:b/>
          <w:sz w:val="24"/>
          <w:szCs w:val="24"/>
          <w:vertAlign w:val="subscript"/>
          <w:lang w:val="en-GB"/>
        </w:rPr>
        <w:t>u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Electronic State </w:t>
      </w:r>
    </w:p>
    <w:p w:rsidR="00534177" w:rsidRPr="00BB71E6" w:rsidRDefault="00534177" w:rsidP="0053417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STANKA</w:t>
      </w:r>
      <w:r w:rsidRPr="00BB71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V</w:t>
      </w:r>
      <w:r w:rsidRPr="00BB71E6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JEROSIMIĆ</w:t>
      </w:r>
      <w:r w:rsidRPr="00BB71E6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>*</w:t>
      </w:r>
      <w:r>
        <w:rPr>
          <w:rFonts w:ascii="Times New Roman" w:hAnsi="Times New Roman"/>
          <w:sz w:val="24"/>
          <w:szCs w:val="24"/>
          <w:lang w:val="en-GB"/>
        </w:rPr>
        <w:t>, MARKO</w:t>
      </w:r>
      <w:r w:rsidRPr="00BB71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Lj</w:t>
      </w:r>
      <w:proofErr w:type="spellEnd"/>
      <w:r w:rsidRPr="00BB71E6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MITI</w:t>
      </w:r>
      <w:r>
        <w:rPr>
          <w:rFonts w:ascii="Times New Roman" w:hAnsi="Times New Roman"/>
          <w:sz w:val="24"/>
          <w:szCs w:val="24"/>
        </w:rPr>
        <w:t>Ć</w:t>
      </w:r>
      <w:r w:rsidRPr="00BB71E6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BB71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MILAN Z</w:t>
      </w:r>
      <w:r w:rsidRPr="00BB71E6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MILOVANOVIĆ</w:t>
      </w:r>
      <w:r w:rsidRPr="00BB71E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34177" w:rsidRPr="009D71B3" w:rsidRDefault="00534177" w:rsidP="0053417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9D71B3">
        <w:rPr>
          <w:rFonts w:ascii="Times New Roman" w:hAnsi="Times New Roman"/>
          <w:i/>
          <w:sz w:val="24"/>
          <w:szCs w:val="24"/>
          <w:lang w:val="en-GB"/>
        </w:rPr>
        <w:t xml:space="preserve">Faculty of Physical Chemistry, University of Belgrade, Studentski </w:t>
      </w:r>
      <w:proofErr w:type="spellStart"/>
      <w:r w:rsidRPr="009D71B3">
        <w:rPr>
          <w:rFonts w:ascii="Times New Roman" w:hAnsi="Times New Roman"/>
          <w:i/>
          <w:sz w:val="24"/>
          <w:szCs w:val="24"/>
          <w:lang w:val="en-GB"/>
        </w:rPr>
        <w:t>trg</w:t>
      </w:r>
      <w:proofErr w:type="spellEnd"/>
      <w:r w:rsidRPr="009D71B3">
        <w:rPr>
          <w:rFonts w:ascii="Times New Roman" w:hAnsi="Times New Roman"/>
          <w:i/>
          <w:sz w:val="24"/>
          <w:szCs w:val="24"/>
          <w:lang w:val="en-GB"/>
        </w:rPr>
        <w:t xml:space="preserve"> 12-16, PAC 105305, 11158 Belgrade, Serbia</w:t>
      </w:r>
    </w:p>
    <w:p w:rsidR="00EB28D8" w:rsidRPr="009D71B3" w:rsidRDefault="00EB28D8">
      <w:pPr>
        <w:rPr>
          <w:rFonts w:ascii="Times New Roman" w:hAnsi="Times New Roman"/>
          <w:sz w:val="24"/>
          <w:szCs w:val="24"/>
        </w:rPr>
      </w:pPr>
    </w:p>
    <w:p w:rsidR="00583767" w:rsidRDefault="009D71B3" w:rsidP="00583767">
      <w:pPr>
        <w:rPr>
          <w:rFonts w:ascii="Times New Roman" w:hAnsi="Times New Roman"/>
          <w:sz w:val="24"/>
          <w:szCs w:val="24"/>
        </w:rPr>
      </w:pPr>
      <w:r w:rsidRPr="009D71B3">
        <w:rPr>
          <w:rFonts w:ascii="Times New Roman" w:hAnsi="Times New Roman"/>
          <w:sz w:val="24"/>
          <w:szCs w:val="24"/>
        </w:rPr>
        <w:t>Table S1.</w:t>
      </w:r>
      <w:r w:rsidR="00AC237C">
        <w:rPr>
          <w:rFonts w:ascii="Times New Roman" w:hAnsi="Times New Roman"/>
          <w:sz w:val="24"/>
          <w:szCs w:val="24"/>
        </w:rPr>
        <w:t xml:space="preserve"> </w:t>
      </w:r>
      <w:r w:rsidR="00AC237C" w:rsidRPr="00AC237C">
        <w:rPr>
          <w:rFonts w:ascii="Times New Roman" w:hAnsi="Times New Roman"/>
          <w:i/>
          <w:sz w:val="24"/>
          <w:szCs w:val="24"/>
        </w:rPr>
        <w:t>Ab initio</w:t>
      </w:r>
      <w:r w:rsidR="00AC237C">
        <w:rPr>
          <w:rFonts w:ascii="Times New Roman" w:hAnsi="Times New Roman"/>
          <w:sz w:val="24"/>
          <w:szCs w:val="24"/>
        </w:rPr>
        <w:t xml:space="preserve"> calculated energies of two components of the ground electronic state </w:t>
      </w:r>
      <w:r w:rsidR="00AC237C">
        <w:rPr>
          <w:rFonts w:ascii="Times New Roman" w:hAnsi="Times New Roman"/>
          <w:sz w:val="24"/>
          <w:szCs w:val="24"/>
        </w:rPr>
        <w:t>of SCCS</w:t>
      </w:r>
      <w:r w:rsidR="00AC237C">
        <w:rPr>
          <w:rFonts w:ascii="Times New Roman" w:hAnsi="Times New Roman"/>
          <w:sz w:val="24"/>
          <w:szCs w:val="24"/>
          <w:vertAlign w:val="superscript"/>
        </w:rPr>
        <w:t xml:space="preserve">− </w:t>
      </w:r>
      <w:r w:rsidR="00AC237C">
        <w:rPr>
          <w:rFonts w:ascii="Times New Roman" w:hAnsi="Times New Roman"/>
          <w:sz w:val="24"/>
          <w:szCs w:val="24"/>
        </w:rPr>
        <w:t xml:space="preserve"> </w:t>
      </w:r>
      <w:r w:rsidR="00AC237C">
        <w:rPr>
          <w:rFonts w:ascii="Times New Roman" w:hAnsi="Times New Roman"/>
          <w:sz w:val="24"/>
          <w:szCs w:val="24"/>
        </w:rPr>
        <w:t xml:space="preserve">in respect to </w:t>
      </w:r>
      <w:r w:rsidR="00AC237C" w:rsidRPr="00583767">
        <w:rPr>
          <w:rFonts w:ascii="Times New Roman" w:hAnsi="Times New Roman"/>
          <w:i/>
          <w:sz w:val="24"/>
          <w:szCs w:val="24"/>
        </w:rPr>
        <w:t>trans</w:t>
      </w:r>
      <w:r w:rsidR="00AC237C">
        <w:rPr>
          <w:rFonts w:ascii="Times New Roman" w:hAnsi="Times New Roman"/>
          <w:sz w:val="24"/>
          <w:szCs w:val="24"/>
        </w:rPr>
        <w:t>-bending angle (see main text for further details).</w:t>
      </w:r>
      <w:r w:rsidR="00583767" w:rsidRPr="00583767">
        <w:rPr>
          <w:rFonts w:ascii="Times New Roman" w:hAnsi="Times New Roman"/>
          <w:sz w:val="24"/>
          <w:szCs w:val="24"/>
        </w:rPr>
        <w:t xml:space="preserve"> </w:t>
      </w:r>
      <w:r w:rsidR="00583767">
        <w:rPr>
          <w:rFonts w:ascii="Times New Roman" w:hAnsi="Times New Roman"/>
          <w:sz w:val="24"/>
          <w:szCs w:val="24"/>
        </w:rPr>
        <w:t xml:space="preserve">Calculations were done with the use of SA-CAS-MRCISD(Q)-F12/cc-pVTZ-F12 method. </w:t>
      </w:r>
    </w:p>
    <w:p w:rsidR="00AC237C" w:rsidRPr="009D71B3" w:rsidRDefault="00AC237C">
      <w:pPr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960"/>
        <w:gridCol w:w="1540"/>
        <w:gridCol w:w="1600"/>
        <w:gridCol w:w="1400"/>
        <w:gridCol w:w="1360"/>
        <w:gridCol w:w="1240"/>
        <w:gridCol w:w="1400"/>
      </w:tblGrid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roT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A' Bu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A''  Au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A'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A''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Vavg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deltaV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-871.5910538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-871.5910538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0.0000000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-871.5910338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-871.5910428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2.001E-05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1.103E-05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0.0000155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0.0000090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-871.5909736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-871.5910096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8.02E-05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4.422E-05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0.0000622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0.0000360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-871.5908731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-871.590954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0.0001807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9.981E-05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0.0001403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0.0000809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-871.5907319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-871.5908756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0.00032186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0.00017824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0.0002501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0.0001436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-871.5905497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-871.5907737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0.00050407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0.00028007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0.0003921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0.0002240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-871.5906479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0.00072779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0.00040591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0.0005669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0.0003219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-871.5900603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-871.5904973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0.00099352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0.00055645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0.0007750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0.0004371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-871.589752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-871.5903213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0.00130182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0.00073246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0.0010171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0.0005694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-871.5894005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0.00165331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0.00093479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0.0012941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0.0007185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-871.5890051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-871.5898895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0.00204865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0.00116432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0.0016065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0.0008843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-871.5885653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-871.5896318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0.00248853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0.00142203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0.0019553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0.0010665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-871.5880801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-871.5893448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0.00297369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0.00170895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0.0023413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0.0012647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-871.5875489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-871.5890276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0.00350493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0.0020262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0.0027656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0.0014787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-871.5869707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-871.5886788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0.00408309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0.00237495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0.0032290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0.0017081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-871.5863448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-871.5882973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0.00470904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0.00275647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0.0037328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0.0019526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-871.5856701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-871.5878817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0.00538372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0.00317208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0.0042779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0.0022116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-871.5849457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-871.5874306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0.00610813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0.00362323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0.0048657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0.0024849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-871.5841705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-871.5869424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0.00688327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0.00411138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0.0054973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0.0027719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-871.5833435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-871.5864157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0.00771029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0.00463812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0.0061742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0.0030722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-871.5824635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-871.5858487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0.00859031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0.00520509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0.0068977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0.0033852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-871.5815293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-871.5852398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0.00952452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0.00581404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0.0076693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0.0037105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-871.5805396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-871.584587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0.01051417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0.00646675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0.0084905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0.0040474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-871.5794932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-871.5838887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0.01156056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0.0071651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0.0093628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0.0043955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-871.5783888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-871.5831428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0.01266504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0.00791104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0.0102880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0.0047540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-871.5772248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-871.5823472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0.01382901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0.00870659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0.0112678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0.0051224</w:t>
            </w:r>
          </w:p>
        </w:tc>
      </w:tr>
    </w:tbl>
    <w:p w:rsidR="009D71B3" w:rsidRDefault="009D71B3">
      <w:pPr>
        <w:rPr>
          <w:rFonts w:ascii="Times New Roman" w:hAnsi="Times New Roman"/>
          <w:sz w:val="24"/>
          <w:szCs w:val="24"/>
        </w:rPr>
      </w:pP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AC237C" w:rsidRDefault="00AC237C" w:rsidP="00AC2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S2</w:t>
      </w:r>
      <w:r w:rsidRPr="009D71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7C">
        <w:rPr>
          <w:rFonts w:ascii="Times New Roman" w:hAnsi="Times New Roman"/>
          <w:i/>
          <w:sz w:val="24"/>
          <w:szCs w:val="24"/>
        </w:rPr>
        <w:t>Ab initio</w:t>
      </w:r>
      <w:r>
        <w:rPr>
          <w:rFonts w:ascii="Times New Roman" w:hAnsi="Times New Roman"/>
          <w:sz w:val="24"/>
          <w:szCs w:val="24"/>
        </w:rPr>
        <w:t xml:space="preserve"> calculated energies of two components of the ground </w:t>
      </w:r>
      <w:r w:rsidR="00583767">
        <w:rPr>
          <w:rFonts w:ascii="Times New Roman" w:hAnsi="Times New Roman"/>
          <w:sz w:val="24"/>
          <w:szCs w:val="24"/>
        </w:rPr>
        <w:t xml:space="preserve">electronic </w:t>
      </w: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sz w:val="24"/>
          <w:szCs w:val="24"/>
        </w:rPr>
        <w:t>of SCCS</w:t>
      </w:r>
      <w:r>
        <w:rPr>
          <w:rFonts w:ascii="Times New Roman" w:hAnsi="Times New Roman"/>
          <w:sz w:val="24"/>
          <w:szCs w:val="24"/>
          <w:vertAlign w:val="superscript"/>
        </w:rPr>
        <w:t xml:space="preserve">−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respect to </w:t>
      </w:r>
      <w:r w:rsidRPr="00AC237C">
        <w:rPr>
          <w:rFonts w:ascii="Times New Roman" w:hAnsi="Times New Roman"/>
          <w:i/>
          <w:sz w:val="24"/>
          <w:szCs w:val="24"/>
        </w:rPr>
        <w:t>cis</w:t>
      </w:r>
      <w:r>
        <w:rPr>
          <w:rFonts w:ascii="Times New Roman" w:hAnsi="Times New Roman"/>
          <w:sz w:val="24"/>
          <w:szCs w:val="24"/>
        </w:rPr>
        <w:t>-bending angle (see main text for further details).</w:t>
      </w:r>
      <w:r w:rsidR="00583767">
        <w:rPr>
          <w:rFonts w:ascii="Times New Roman" w:hAnsi="Times New Roman"/>
          <w:sz w:val="24"/>
          <w:szCs w:val="24"/>
        </w:rPr>
        <w:t xml:space="preserve"> Calculations were done with the use of SA-CAS-MRCISD(Q)-F12/cc-pVTZ-F12 method. </w:t>
      </w: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1520"/>
        <w:gridCol w:w="1560"/>
        <w:gridCol w:w="1500"/>
        <w:gridCol w:w="1580"/>
        <w:gridCol w:w="1320"/>
        <w:gridCol w:w="1340"/>
      </w:tblGrid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roC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A' A1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A'' B1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A'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A''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Vavg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deltaV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-871.5910538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-871.5910537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0.00000000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-871.5910244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2.937E-05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2.876E-05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0.0000291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0.00000061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-871.5909361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-871.5909386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0.00011769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0.00011519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0.0001164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0.00000250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-871.5907889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-871.5907945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0.00026487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0.00025924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0.0002621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0.00000563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-871.5905829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-871.5905928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0.00047088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0.00046092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0.0004659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0.00000996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-871.5903181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-871.5903336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0.00073567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0.0007202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0.0007279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0.00001547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-871.5899946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-871.5900167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0.00105919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0.00103705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0.0010481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0.00002214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-871.5896125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-871.5896424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0.00144131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0.00141138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0.0014263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0.00002993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-871.5891718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-871.5892107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0.00184311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0.0018626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0.00003889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-871.5886726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-871.5887217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0.00238115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0.00233208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0.0023566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0.00004907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-871.5881151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-871.5881756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0.00293867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0.00287812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0.0029084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0.00006055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-871.5874993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-871.5875727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0.00355449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0.00348103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0.0035178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0.00007346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-871.5868252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-871.5869132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0.00422856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0.00414057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0.0041846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0.00008799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-871.5860929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-871.5861973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0.00496087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0.00485646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0.0049087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0.00010441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-871.5853024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-871.5854253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0.00575141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0.00562843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0.0056899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0.00012298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-871.5844536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-871.5845977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0.00660021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0.0064561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0.0065282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0.00014411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-871.5835464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-871.5837145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0.00750735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0.00733922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0.0074233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0.00016813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-871.5825809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-871.5827764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0.00847291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0.00827738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0.0083751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0.00019553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-871.5815568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-871.5817836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0.00949699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0.00927017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0.0093836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0.00022682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-871.580474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-871.5807366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0.01057972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0.01031718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0.0104485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0.00026254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-871.5793325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-871.5796358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0.01172126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0.01141795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0.0115696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0.00030331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-871.578132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-871.5784818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0.01292178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0.01257201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0.0127469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0.00034977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-871.5768723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-871.5772749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0.0141815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0.01377887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0.0139802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0.00040263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-871.5755531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-871.5760157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0.01550063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0.01503803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0.0152693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0.00046260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-871.5741743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-871.5747048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0.01687944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0.01634895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0.0166142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0.00053049</w:t>
            </w:r>
          </w:p>
        </w:tc>
      </w:tr>
      <w:tr w:rsidR="003D65F6" w:rsidRPr="003D65F6" w:rsidTr="003D65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-871.5727355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-871.5733426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0.01831825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0.01771113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0.0180147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6" w:rsidRPr="003D65F6" w:rsidRDefault="003D65F6" w:rsidP="003D65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D65F6">
              <w:rPr>
                <w:rFonts w:eastAsia="Times New Roman" w:cs="Calibri"/>
                <w:color w:val="000000"/>
                <w:lang w:val="sr-Cyrl-RS" w:eastAsia="sr-Cyrl-RS"/>
              </w:rPr>
              <w:t>0.00060712</w:t>
            </w:r>
          </w:p>
        </w:tc>
      </w:tr>
    </w:tbl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CD0252" w:rsidRDefault="00CD0252" w:rsidP="00CD0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S3</w:t>
      </w:r>
      <w:r w:rsidRPr="009D71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7C">
        <w:rPr>
          <w:rFonts w:ascii="Times New Roman" w:hAnsi="Times New Roman"/>
          <w:i/>
          <w:sz w:val="24"/>
          <w:szCs w:val="24"/>
        </w:rPr>
        <w:t>Ab initio</w:t>
      </w:r>
      <w:r>
        <w:rPr>
          <w:rFonts w:ascii="Times New Roman" w:hAnsi="Times New Roman"/>
          <w:sz w:val="24"/>
          <w:szCs w:val="24"/>
        </w:rPr>
        <w:t xml:space="preserve"> calculated energies of </w:t>
      </w:r>
      <w:r>
        <w:rPr>
          <w:rFonts w:ascii="Times New Roman" w:hAnsi="Times New Roman"/>
          <w:sz w:val="24"/>
          <w:szCs w:val="24"/>
        </w:rPr>
        <w:t>orbitals in</w:t>
      </w:r>
      <w:r>
        <w:rPr>
          <w:rFonts w:ascii="Times New Roman" w:hAnsi="Times New Roman"/>
          <w:sz w:val="24"/>
          <w:szCs w:val="24"/>
        </w:rPr>
        <w:t xml:space="preserve"> the ground electronic state of SCCS</w:t>
      </w:r>
      <w:r>
        <w:rPr>
          <w:rFonts w:ascii="Times New Roman" w:hAnsi="Times New Roman"/>
          <w:sz w:val="24"/>
          <w:szCs w:val="24"/>
          <w:vertAlign w:val="superscript"/>
        </w:rPr>
        <w:t xml:space="preserve">− </w:t>
      </w:r>
      <w:r>
        <w:rPr>
          <w:rFonts w:ascii="Times New Roman" w:hAnsi="Times New Roman"/>
          <w:sz w:val="24"/>
          <w:szCs w:val="24"/>
        </w:rPr>
        <w:t xml:space="preserve"> in respect to </w:t>
      </w:r>
      <w:r>
        <w:rPr>
          <w:rFonts w:ascii="Times New Roman" w:hAnsi="Times New Roman"/>
          <w:i/>
          <w:sz w:val="24"/>
          <w:szCs w:val="24"/>
        </w:rPr>
        <w:t>cis</w:t>
      </w:r>
      <w:r>
        <w:rPr>
          <w:rFonts w:ascii="Times New Roman" w:hAnsi="Times New Roman"/>
          <w:sz w:val="24"/>
          <w:szCs w:val="24"/>
        </w:rPr>
        <w:t>-bending angle (see main text for further details).</w:t>
      </w:r>
      <w:r w:rsidRPr="00583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Calculations w</w:t>
      </w:r>
      <w:r>
        <w:rPr>
          <w:rFonts w:ascii="Times New Roman" w:hAnsi="Times New Roman"/>
          <w:sz w:val="24"/>
          <w:szCs w:val="24"/>
        </w:rPr>
        <w:t xml:space="preserve">ere done with the use of the SA-CAS </w:t>
      </w:r>
      <w:r>
        <w:rPr>
          <w:rFonts w:ascii="Times New Roman" w:hAnsi="Times New Roman"/>
          <w:sz w:val="24"/>
          <w:szCs w:val="24"/>
        </w:rPr>
        <w:t xml:space="preserve">/cc-pVTZ-F12 method. </w:t>
      </w:r>
    </w:p>
    <w:p w:rsidR="003D65F6" w:rsidRDefault="003D65F6">
      <w:pPr>
        <w:rPr>
          <w:rFonts w:ascii="Times New Roman" w:hAnsi="Times New Roman"/>
          <w:sz w:val="24"/>
          <w:szCs w:val="24"/>
        </w:rPr>
      </w:pPr>
    </w:p>
    <w:p w:rsidR="003D2980" w:rsidRDefault="003D2980">
      <w:pPr>
        <w:rPr>
          <w:rFonts w:ascii="Times New Roman" w:hAnsi="Times New Roman"/>
          <w:sz w:val="24"/>
          <w:szCs w:val="24"/>
        </w:rPr>
      </w:pPr>
    </w:p>
    <w:p w:rsidR="003D2980" w:rsidRDefault="003D298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0"/>
        <w:tblW w:w="10300" w:type="dxa"/>
        <w:tblLook w:val="04A0" w:firstRow="1" w:lastRow="0" w:firstColumn="1" w:lastColumn="0" w:noHBand="0" w:noVBand="1"/>
      </w:tblPr>
      <w:tblGrid>
        <w:gridCol w:w="800"/>
        <w:gridCol w:w="1053"/>
        <w:gridCol w:w="1053"/>
        <w:gridCol w:w="1120"/>
        <w:gridCol w:w="1140"/>
        <w:gridCol w:w="941"/>
        <w:gridCol w:w="1100"/>
        <w:gridCol w:w="980"/>
        <w:gridCol w:w="1060"/>
        <w:gridCol w:w="1053"/>
      </w:tblGrid>
      <w:tr w:rsidR="004641DB" w:rsidRPr="002A5BBC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c2v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3.4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Angle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16.1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18.1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6.2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-0.374089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-0.040461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0.432509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-0.374082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-0.304207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-0.040456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-0.206209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0.432518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-0.374063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-0.304709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0.43197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0.432545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-0.374031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-0.207034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-0.305528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-0.206184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0.432589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-0.373986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-0.207656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-0.306638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-0.040384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0.43038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-0.206162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0.432649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-0.373929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-0.208434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-0.308003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-0.040339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0.42919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0.432722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-0.209352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-0.309584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-0.040284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0.42776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-0.206097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0.432806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-0.373778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-0.210393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-0.311337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-0.040217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0.42609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-0.206054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-0.040394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0.432899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-0.373685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-0.211539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-0.313216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-0.040139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0.42419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0.432998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-0.373581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-0.212772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-0.315178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-0.040049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0.42207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-0.205944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-0.040342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0.4331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-0.373465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-0.214072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-0.317182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-0.039948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0.41975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-0.205877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-0.040309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0.433202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-0.373338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-0.215424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-0.319192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-0.039834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0.41723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-0.040271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0.433302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-0.373201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-0.216811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-0.321179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-0.039708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0.41452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-0.205715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-0.040228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0.433399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-0.373052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-0.21822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-0.323117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-0.039571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0.41165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-0.205619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-0.040178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0.43349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-0.372893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-0.219639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-0.324988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-0.039421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0.40862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-0.205515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-0.040123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0.433573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-0.372723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-0.221057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-0.326776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-0.039261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0.40544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-0.205399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-0.040061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0.433648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-0.372542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-0.222465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-0.328471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-0.039089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0.40212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-0.039993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0.433713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-0.372351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-0.223856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-0.330066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-0.038907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0.39869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-0.039918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0.433768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-0.372149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-0.225223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-0.331557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-0.038716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0.39514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-0.039837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0.433813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-0.371936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-0.22656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-0.332942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-0.038515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0.39148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-0.039749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0.433846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-0.371712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-0.227862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-0.334221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-0.038306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0.38774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-0.204659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-0.039655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0.433868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-0.371478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-0.229126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-0.335396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-0.038089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0.38391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-0.039553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0.433879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-0.371232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-0.230346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-0.336468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-0.037866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0.38001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-0.204279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-0.039445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0.433879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-0.370975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-0.23152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-0.33744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-0.037637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0.37604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0.433867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-0.370707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-0.232643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-0.338316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-0.037404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0.37201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-0.203846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-0.039208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0.433844</w:t>
            </w:r>
          </w:p>
        </w:tc>
      </w:tr>
      <w:tr w:rsidR="004641DB" w:rsidRPr="004641DB" w:rsidTr="004641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-0.370427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-0.233713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-0.339101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-0.037167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0.36792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-0.203608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-0.039079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DB" w:rsidRPr="004641DB" w:rsidRDefault="004641DB" w:rsidP="004641D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4641DB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0.43381</w:t>
            </w:r>
          </w:p>
        </w:tc>
      </w:tr>
    </w:tbl>
    <w:p w:rsidR="003D65F6" w:rsidRPr="002A5BBC" w:rsidRDefault="003D65F6">
      <w:pPr>
        <w:rPr>
          <w:rFonts w:ascii="Times New Roman" w:hAnsi="Times New Roman"/>
          <w:sz w:val="20"/>
          <w:szCs w:val="20"/>
        </w:rPr>
      </w:pPr>
    </w:p>
    <w:p w:rsidR="003D65F6" w:rsidRDefault="003D65F6">
      <w:pPr>
        <w:rPr>
          <w:rFonts w:ascii="Times New Roman" w:hAnsi="Times New Roman"/>
          <w:sz w:val="20"/>
          <w:szCs w:val="20"/>
        </w:rPr>
      </w:pPr>
    </w:p>
    <w:p w:rsidR="003D2980" w:rsidRDefault="003D2980">
      <w:pPr>
        <w:rPr>
          <w:rFonts w:ascii="Times New Roman" w:hAnsi="Times New Roman"/>
          <w:sz w:val="20"/>
          <w:szCs w:val="20"/>
        </w:rPr>
      </w:pPr>
    </w:p>
    <w:p w:rsidR="003D2980" w:rsidRDefault="003D2980">
      <w:pPr>
        <w:rPr>
          <w:rFonts w:ascii="Times New Roman" w:hAnsi="Times New Roman"/>
          <w:sz w:val="20"/>
          <w:szCs w:val="20"/>
        </w:rPr>
      </w:pPr>
    </w:p>
    <w:p w:rsidR="003D2980" w:rsidRDefault="003D2980">
      <w:pPr>
        <w:rPr>
          <w:rFonts w:ascii="Times New Roman" w:hAnsi="Times New Roman"/>
          <w:sz w:val="20"/>
          <w:szCs w:val="20"/>
        </w:rPr>
      </w:pPr>
    </w:p>
    <w:p w:rsidR="003D2980" w:rsidRDefault="003D2980">
      <w:pPr>
        <w:rPr>
          <w:rFonts w:ascii="Times New Roman" w:hAnsi="Times New Roman"/>
          <w:sz w:val="20"/>
          <w:szCs w:val="20"/>
        </w:rPr>
      </w:pPr>
    </w:p>
    <w:p w:rsidR="003D2980" w:rsidRDefault="003D2980">
      <w:pPr>
        <w:rPr>
          <w:rFonts w:ascii="Times New Roman" w:hAnsi="Times New Roman"/>
          <w:sz w:val="20"/>
          <w:szCs w:val="20"/>
        </w:rPr>
      </w:pPr>
    </w:p>
    <w:p w:rsidR="006C51B0" w:rsidRDefault="006C51B0" w:rsidP="006C5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S4</w:t>
      </w:r>
      <w:r w:rsidRPr="009D71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7C">
        <w:rPr>
          <w:rFonts w:ascii="Times New Roman" w:hAnsi="Times New Roman"/>
          <w:i/>
          <w:sz w:val="24"/>
          <w:szCs w:val="24"/>
        </w:rPr>
        <w:t>Ab initio</w:t>
      </w:r>
      <w:r>
        <w:rPr>
          <w:rFonts w:ascii="Times New Roman" w:hAnsi="Times New Roman"/>
          <w:sz w:val="24"/>
          <w:szCs w:val="24"/>
        </w:rPr>
        <w:t xml:space="preserve"> calculated energies of orbitals in the ground electronic state of SCCS</w:t>
      </w:r>
      <w:r>
        <w:rPr>
          <w:rFonts w:ascii="Times New Roman" w:hAnsi="Times New Roman"/>
          <w:sz w:val="24"/>
          <w:szCs w:val="24"/>
          <w:vertAlign w:val="superscript"/>
        </w:rPr>
        <w:t xml:space="preserve">− </w:t>
      </w:r>
      <w:r>
        <w:rPr>
          <w:rFonts w:ascii="Times New Roman" w:hAnsi="Times New Roman"/>
          <w:sz w:val="24"/>
          <w:szCs w:val="24"/>
        </w:rPr>
        <w:t xml:space="preserve"> in respect to </w:t>
      </w:r>
      <w:r>
        <w:rPr>
          <w:rFonts w:ascii="Times New Roman" w:hAnsi="Times New Roman"/>
          <w:i/>
          <w:sz w:val="24"/>
          <w:szCs w:val="24"/>
        </w:rPr>
        <w:t>trans</w:t>
      </w:r>
      <w:r>
        <w:rPr>
          <w:rFonts w:ascii="Times New Roman" w:hAnsi="Times New Roman"/>
          <w:sz w:val="24"/>
          <w:szCs w:val="24"/>
        </w:rPr>
        <w:t>-bending angle (see main text for further details).</w:t>
      </w:r>
      <w:r w:rsidRPr="00583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Calculations were done with the use of the SA-CAS /cc-pVTZ-F12 method. </w:t>
      </w:r>
    </w:p>
    <w:p w:rsidR="003D2980" w:rsidRDefault="003D2980">
      <w:pPr>
        <w:rPr>
          <w:rFonts w:ascii="Times New Roman" w:hAnsi="Times New Roman"/>
          <w:sz w:val="20"/>
          <w:szCs w:val="20"/>
        </w:rPr>
      </w:pPr>
    </w:p>
    <w:p w:rsidR="003D2980" w:rsidRDefault="003D2980">
      <w:pPr>
        <w:rPr>
          <w:rFonts w:ascii="Times New Roman" w:hAnsi="Times New Roman"/>
          <w:sz w:val="20"/>
          <w:szCs w:val="20"/>
        </w:rPr>
      </w:pPr>
    </w:p>
    <w:tbl>
      <w:tblPr>
        <w:tblW w:w="11540" w:type="dxa"/>
        <w:tblInd w:w="-1224" w:type="dxa"/>
        <w:tblLook w:val="04A0" w:firstRow="1" w:lastRow="0" w:firstColumn="1" w:lastColumn="0" w:noHBand="0" w:noVBand="1"/>
      </w:tblPr>
      <w:tblGrid>
        <w:gridCol w:w="960"/>
        <w:gridCol w:w="1220"/>
        <w:gridCol w:w="1140"/>
        <w:gridCol w:w="1220"/>
        <w:gridCol w:w="1160"/>
        <w:gridCol w:w="1140"/>
        <w:gridCol w:w="1100"/>
        <w:gridCol w:w="1120"/>
        <w:gridCol w:w="1200"/>
        <w:gridCol w:w="1280"/>
      </w:tblGrid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C2h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3.4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Angle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16.1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18.1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6.2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-0.374088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-0.206212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0.432508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-0.374041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0.432429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0.43251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-0.373898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-0.206363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-0.304131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0.432188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-0.206197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0.432509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-0.373661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-0.304246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0.431785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0.432506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-0.37333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-0.206809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-0.304405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-0.040487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0.431224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-0.040395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0.432504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-0.372909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-0.207137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-0.304607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-0.040502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0.430506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-0.040358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0.432501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-0.372398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-0.207532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-0.304851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-0.040519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0.429633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-0.304084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-0.040312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0.432497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-0.371802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-0.207989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-0.305133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-0.040539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0.428608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-0.206027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-0.304101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-0.040259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0.432491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-0.371123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-0.208503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-0.305451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-0.040562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0.427433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-0.040196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0.432485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-0.370364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-0.209069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-0.305802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-0.040588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0.426112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-0.205905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-0.040126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0.432476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-0.36953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-0.209682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-0.306183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-0.040616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0.424649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-0.205833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-0.040046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0.432465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-0.368625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-0.210336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-0.306591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-0.040647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0.423047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-0.205754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-0.304192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-0.039959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0.432452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-0.367654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-0.211025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-0.30702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-0.040679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0.421312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-0.205667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-0.039862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0.432436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-0.366621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-0.211742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-0.307468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-0.040713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0.419447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-0.205572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-0.039757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0.432417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-0.36553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-0.212482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-0.30793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-0.040748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0.417458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-0.205469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-0.304287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-0.039643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0.432395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-0.364388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-0.213237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-0.308403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-0.040785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0.415349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0.432369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-0.363197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-0.214002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-0.308883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-0.040822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0.413126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-0.304362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-0.039388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0.43234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-0.361963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-0.214771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-0.309366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0.410793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-0.205114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-0.304404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-0.039247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0.432306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-0.36069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-0.215539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-0.309849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-0.040897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0.408355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-0.304448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-0.039097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0.432268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-0.359382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-0.310329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-0.040934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0.405818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-0.204839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-0.304494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-0.038937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0.432225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-0.358043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-0.310803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-0.040971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0.403187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-0.204689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-0.304543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-0.038768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0.432177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-0.356677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-0.217784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-0.311269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-0.041006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0.400466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-0.204532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-0.304595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-0.038589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0.432124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-0.355286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-0.218499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-0.311725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-0.041039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0.39766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-0.204367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-0.038401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0.432066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-0.353874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-0.21919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-0.31217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-0.041069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0.394773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-0.304708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-0.038203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0.432002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-0.352443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-0.219855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-0.312601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-0.041097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0.39181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-0.204012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-0.304769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-0.037996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0.431932</w:t>
            </w:r>
          </w:p>
        </w:tc>
      </w:tr>
      <w:tr w:rsidR="003D2980" w:rsidRPr="003D2980" w:rsidTr="003D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-0.350996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-0.220492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-0.31302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-0.041122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0.388776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-0.203824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-0.304833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-0.037778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80" w:rsidRPr="003D2980" w:rsidRDefault="003D2980" w:rsidP="003D29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3D2980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0.431856</w:t>
            </w:r>
          </w:p>
        </w:tc>
      </w:tr>
    </w:tbl>
    <w:p w:rsidR="003D2980" w:rsidRDefault="003D2980">
      <w:pPr>
        <w:rPr>
          <w:rFonts w:ascii="Times New Roman" w:hAnsi="Times New Roman"/>
          <w:sz w:val="20"/>
          <w:szCs w:val="20"/>
        </w:rPr>
      </w:pPr>
    </w:p>
    <w:p w:rsidR="00D755AC" w:rsidRDefault="00D755AC">
      <w:pPr>
        <w:rPr>
          <w:rFonts w:ascii="Times New Roman" w:hAnsi="Times New Roman"/>
          <w:sz w:val="20"/>
          <w:szCs w:val="20"/>
        </w:rPr>
      </w:pPr>
    </w:p>
    <w:p w:rsidR="00D755AC" w:rsidRDefault="00D755AC">
      <w:pPr>
        <w:rPr>
          <w:rFonts w:ascii="Times New Roman" w:hAnsi="Times New Roman"/>
          <w:sz w:val="20"/>
          <w:szCs w:val="20"/>
        </w:rPr>
      </w:pPr>
    </w:p>
    <w:p w:rsidR="00D755AC" w:rsidRDefault="00D755AC">
      <w:pPr>
        <w:rPr>
          <w:rFonts w:ascii="Times New Roman" w:hAnsi="Times New Roman"/>
          <w:sz w:val="20"/>
          <w:szCs w:val="20"/>
        </w:rPr>
      </w:pPr>
    </w:p>
    <w:p w:rsidR="00D755AC" w:rsidRDefault="00D755AC">
      <w:pPr>
        <w:rPr>
          <w:rFonts w:ascii="Times New Roman" w:hAnsi="Times New Roman"/>
          <w:sz w:val="20"/>
          <w:szCs w:val="20"/>
        </w:rPr>
      </w:pPr>
    </w:p>
    <w:p w:rsidR="00D755AC" w:rsidRDefault="00D755AC">
      <w:pPr>
        <w:rPr>
          <w:rFonts w:ascii="Times New Roman" w:hAnsi="Times New Roman"/>
          <w:sz w:val="20"/>
          <w:szCs w:val="20"/>
        </w:rPr>
      </w:pPr>
    </w:p>
    <w:p w:rsidR="00D755AC" w:rsidRDefault="00D755AC">
      <w:pPr>
        <w:rPr>
          <w:rFonts w:ascii="Times New Roman" w:hAnsi="Times New Roman"/>
          <w:sz w:val="20"/>
          <w:szCs w:val="20"/>
        </w:rPr>
      </w:pPr>
    </w:p>
    <w:p w:rsidR="00D755AC" w:rsidRDefault="00D755AC">
      <w:pPr>
        <w:rPr>
          <w:rFonts w:ascii="Times New Roman" w:hAnsi="Times New Roman"/>
          <w:sz w:val="20"/>
          <w:szCs w:val="20"/>
        </w:rPr>
      </w:pPr>
    </w:p>
    <w:p w:rsidR="00D755AC" w:rsidRDefault="00D755AC">
      <w:pPr>
        <w:rPr>
          <w:rFonts w:ascii="Times New Roman" w:hAnsi="Times New Roman"/>
          <w:sz w:val="20"/>
          <w:szCs w:val="20"/>
        </w:rPr>
      </w:pPr>
    </w:p>
    <w:p w:rsidR="00B337AA" w:rsidRDefault="006C51B0" w:rsidP="00D02ADA">
      <w:pPr>
        <w:rPr>
          <w:rFonts w:ascii="Times New Roman" w:hAnsi="Times New Roman"/>
          <w:sz w:val="24"/>
          <w:szCs w:val="24"/>
        </w:rPr>
      </w:pPr>
      <w:r w:rsidRPr="006C51B0">
        <w:rPr>
          <w:rFonts w:ascii="Times New Roman" w:hAnsi="Times New Roman"/>
          <w:sz w:val="24"/>
          <w:szCs w:val="24"/>
        </w:rPr>
        <w:lastRenderedPageBreak/>
        <w:t>T</w:t>
      </w:r>
      <w:r w:rsidR="00B337AA" w:rsidRPr="006C51B0">
        <w:rPr>
          <w:rFonts w:ascii="Times New Roman" w:hAnsi="Times New Roman"/>
          <w:sz w:val="24"/>
          <w:szCs w:val="24"/>
        </w:rPr>
        <w:t>able S5.</w:t>
      </w:r>
      <w:r w:rsidR="00B337AA" w:rsidRPr="006C51B0">
        <w:rPr>
          <w:rFonts w:ascii="Times New Roman" w:hAnsi="Times New Roman"/>
          <w:sz w:val="24"/>
          <w:szCs w:val="24"/>
        </w:rPr>
        <w:t>. The low-energy vibronic levels (in cm</w:t>
      </w:r>
      <w:r w:rsidR="00B337AA" w:rsidRPr="006C51B0">
        <w:rPr>
          <w:rFonts w:ascii="Times New Roman" w:hAnsi="Times New Roman"/>
          <w:sz w:val="24"/>
          <w:szCs w:val="24"/>
          <w:vertAlign w:val="superscript"/>
        </w:rPr>
        <w:t>−1</w:t>
      </w:r>
      <w:r w:rsidR="00B337AA" w:rsidRPr="006C51B0">
        <w:rPr>
          <w:rFonts w:ascii="Times New Roman" w:hAnsi="Times New Roman"/>
          <w:sz w:val="24"/>
          <w:szCs w:val="24"/>
        </w:rPr>
        <w:t xml:space="preserve">) in the </w:t>
      </w:r>
      <w:r w:rsidR="00B337AA" w:rsidRPr="006C51B0">
        <w:rPr>
          <w:rFonts w:ascii="Times New Roman" w:hAnsi="Times New Roman"/>
          <w:i/>
          <w:sz w:val="24"/>
          <w:szCs w:val="24"/>
        </w:rPr>
        <w:t>X</w:t>
      </w:r>
      <w:r w:rsidR="00B337AA" w:rsidRPr="006C51B0">
        <w:rPr>
          <w:rFonts w:ascii="Times New Roman" w:hAnsi="Times New Roman"/>
          <w:sz w:val="24"/>
          <w:szCs w:val="24"/>
        </w:rPr>
        <w:t xml:space="preserve"> </w:t>
      </w:r>
      <w:r w:rsidR="00B337AA" w:rsidRPr="006C51B0">
        <w:rPr>
          <w:rFonts w:ascii="Times New Roman" w:hAnsi="Times New Roman"/>
          <w:sz w:val="24"/>
          <w:szCs w:val="24"/>
          <w:vertAlign w:val="superscript"/>
        </w:rPr>
        <w:t>2</w:t>
      </w:r>
      <w:r w:rsidR="00B337AA" w:rsidRPr="006C51B0">
        <w:rPr>
          <w:rFonts w:ascii="Times New Roman" w:hAnsi="Times New Roman"/>
          <w:sz w:val="24"/>
          <w:szCs w:val="24"/>
        </w:rPr>
        <w:t>Π</w:t>
      </w:r>
      <w:r w:rsidR="00B337AA" w:rsidRPr="006C51B0">
        <w:rPr>
          <w:rFonts w:ascii="Times New Roman" w:hAnsi="Times New Roman"/>
          <w:sz w:val="24"/>
          <w:szCs w:val="24"/>
          <w:vertAlign w:val="subscript"/>
        </w:rPr>
        <w:t>u1/2</w:t>
      </w:r>
      <w:r w:rsidR="00B337AA" w:rsidRPr="006C51B0">
        <w:rPr>
          <w:rFonts w:ascii="Times New Roman" w:hAnsi="Times New Roman"/>
          <w:sz w:val="24"/>
          <w:szCs w:val="24"/>
        </w:rPr>
        <w:t xml:space="preserve"> component of the ground state of SCCS</w:t>
      </w:r>
      <w:r w:rsidR="00B337AA" w:rsidRPr="006C51B0">
        <w:rPr>
          <w:rFonts w:ascii="Times New Roman" w:hAnsi="Times New Roman"/>
          <w:sz w:val="24"/>
          <w:szCs w:val="24"/>
          <w:vertAlign w:val="superscript"/>
        </w:rPr>
        <w:t>−</w:t>
      </w:r>
      <w:r w:rsidR="00B337AA" w:rsidRPr="006C51B0">
        <w:rPr>
          <w:rFonts w:ascii="Times New Roman" w:hAnsi="Times New Roman"/>
          <w:sz w:val="24"/>
          <w:szCs w:val="24"/>
        </w:rPr>
        <w:t>. ΔE is relative energy (in cm</w:t>
      </w:r>
      <w:r w:rsidR="00B337AA" w:rsidRPr="006C51B0">
        <w:rPr>
          <w:rFonts w:ascii="Times New Roman" w:hAnsi="Times New Roman"/>
          <w:sz w:val="24"/>
          <w:szCs w:val="24"/>
          <w:vertAlign w:val="superscript"/>
        </w:rPr>
        <w:t>−1</w:t>
      </w:r>
      <w:r w:rsidR="00B337AA" w:rsidRPr="006C51B0">
        <w:rPr>
          <w:rFonts w:ascii="Times New Roman" w:hAnsi="Times New Roman"/>
          <w:sz w:val="24"/>
          <w:szCs w:val="24"/>
        </w:rPr>
        <w:t>) in respect to the lowest vibronic level 1</w:t>
      </w:r>
      <w:r w:rsidR="00B337AA" w:rsidRPr="006C51B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B337AA" w:rsidRPr="006C51B0">
        <w:rPr>
          <w:rFonts w:ascii="Times New Roman" w:hAnsi="Times New Roman"/>
          <w:sz w:val="24"/>
          <w:szCs w:val="24"/>
        </w:rPr>
        <w:t>Π</w:t>
      </w:r>
      <w:r w:rsidR="00B337AA" w:rsidRPr="006C51B0">
        <w:rPr>
          <w:rFonts w:ascii="Times New Roman" w:hAnsi="Times New Roman"/>
          <w:sz w:val="24"/>
          <w:szCs w:val="24"/>
          <w:vertAlign w:val="subscript"/>
          <w:lang w:val="en-US"/>
        </w:rPr>
        <w:t>3/2u</w:t>
      </w:r>
      <w:r w:rsidR="00B337AA" w:rsidRPr="006C51B0">
        <w:rPr>
          <w:rFonts w:ascii="Times New Roman" w:hAnsi="Times New Roman"/>
          <w:sz w:val="24"/>
          <w:szCs w:val="24"/>
          <w:lang w:val="en-US"/>
        </w:rPr>
        <w:t xml:space="preserve"> of the lower </w:t>
      </w:r>
      <w:r w:rsidR="00B337AA" w:rsidRPr="006C51B0">
        <w:rPr>
          <w:rFonts w:ascii="Times New Roman" w:hAnsi="Times New Roman"/>
          <w:i/>
          <w:sz w:val="24"/>
          <w:szCs w:val="24"/>
        </w:rPr>
        <w:t>X</w:t>
      </w:r>
      <w:r w:rsidR="00B337AA" w:rsidRPr="006C51B0">
        <w:rPr>
          <w:rFonts w:ascii="Times New Roman" w:hAnsi="Times New Roman"/>
          <w:sz w:val="24"/>
          <w:szCs w:val="24"/>
        </w:rPr>
        <w:t xml:space="preserve"> </w:t>
      </w:r>
      <w:r w:rsidR="00B337AA" w:rsidRPr="006C51B0">
        <w:rPr>
          <w:rFonts w:ascii="Times New Roman" w:hAnsi="Times New Roman"/>
          <w:sz w:val="24"/>
          <w:szCs w:val="24"/>
          <w:vertAlign w:val="superscript"/>
        </w:rPr>
        <w:t>2</w:t>
      </w:r>
      <w:r w:rsidR="00B337AA" w:rsidRPr="006C51B0">
        <w:rPr>
          <w:rFonts w:ascii="Times New Roman" w:hAnsi="Times New Roman"/>
          <w:sz w:val="24"/>
          <w:szCs w:val="24"/>
        </w:rPr>
        <w:t>Π</w:t>
      </w:r>
      <w:r w:rsidR="00B337AA" w:rsidRPr="006C51B0">
        <w:rPr>
          <w:rFonts w:ascii="Times New Roman" w:hAnsi="Times New Roman"/>
          <w:sz w:val="24"/>
          <w:szCs w:val="24"/>
          <w:vertAlign w:val="subscript"/>
        </w:rPr>
        <w:t>u3/2</w:t>
      </w:r>
      <w:r w:rsidR="00B337AA" w:rsidRPr="006C51B0">
        <w:rPr>
          <w:rFonts w:ascii="Times New Roman" w:hAnsi="Times New Roman"/>
          <w:sz w:val="24"/>
          <w:szCs w:val="24"/>
        </w:rPr>
        <w:t xml:space="preserve"> spin-orbit component </w:t>
      </w:r>
      <w:r w:rsidR="00B337AA" w:rsidRPr="006C51B0">
        <w:rPr>
          <w:rFonts w:ascii="Times New Roman" w:hAnsi="Times New Roman"/>
          <w:sz w:val="24"/>
          <w:szCs w:val="24"/>
          <w:lang w:val="en-US"/>
        </w:rPr>
        <w:t>(see Table III</w:t>
      </w:r>
      <w:r w:rsidR="00D92A09">
        <w:rPr>
          <w:rFonts w:ascii="Times New Roman" w:hAnsi="Times New Roman"/>
          <w:sz w:val="24"/>
          <w:szCs w:val="24"/>
          <w:lang w:val="en-US"/>
        </w:rPr>
        <w:t xml:space="preserve"> of the main text</w:t>
      </w:r>
      <w:bookmarkStart w:id="0" w:name="_GoBack"/>
      <w:bookmarkEnd w:id="0"/>
      <w:r w:rsidR="00B337AA" w:rsidRPr="006C51B0">
        <w:rPr>
          <w:rFonts w:ascii="Times New Roman" w:hAnsi="Times New Roman"/>
          <w:sz w:val="24"/>
          <w:szCs w:val="24"/>
          <w:lang w:val="en-US"/>
        </w:rPr>
        <w:t>)</w:t>
      </w:r>
      <w:r w:rsidR="00B337AA" w:rsidRPr="006C51B0">
        <w:rPr>
          <w:rFonts w:ascii="Times New Roman" w:hAnsi="Times New Roman"/>
          <w:sz w:val="24"/>
          <w:szCs w:val="24"/>
        </w:rPr>
        <w:t>.</w:t>
      </w:r>
    </w:p>
    <w:p w:rsidR="006C51B0" w:rsidRPr="006C51B0" w:rsidRDefault="006C51B0" w:rsidP="006C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1061"/>
        <w:gridCol w:w="1388"/>
        <w:gridCol w:w="821"/>
        <w:gridCol w:w="711"/>
        <w:gridCol w:w="223"/>
        <w:gridCol w:w="524"/>
        <w:gridCol w:w="946"/>
        <w:gridCol w:w="1421"/>
        <w:gridCol w:w="821"/>
        <w:gridCol w:w="821"/>
      </w:tblGrid>
      <w:tr w:rsidR="00B337AA" w:rsidRPr="00367361" w:rsidTr="00195DF7">
        <w:tc>
          <w:tcPr>
            <w:tcW w:w="5000" w:type="pct"/>
            <w:gridSpan w:val="11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position w:val="-6"/>
                <w:sz w:val="20"/>
                <w:szCs w:val="20"/>
                <w:lang w:val="en-US"/>
              </w:rPr>
              <w:object w:dxaOrig="9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2pt" o:ole="">
                  <v:imagedata r:id="rId7" o:title=""/>
                </v:shape>
                <o:OLEObject Type="Embed" ProgID="Equation.DSMT4" ShapeID="_x0000_i1025" DrawAspect="Content" ObjectID="_1615628077" r:id="rId8"/>
              </w:object>
            </w:r>
          </w:p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Λ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=1and</w:t>
            </w:r>
            <w:r w:rsidRPr="00367361">
              <w:rPr>
                <w:rFonts w:ascii="Times New Roman" w:eastAsia="Times New Roman" w:hAnsi="Times New Roman"/>
                <w:position w:val="-6"/>
                <w:sz w:val="20"/>
                <w:szCs w:val="20"/>
                <w:lang w:val="en-US"/>
              </w:rPr>
              <w:object w:dxaOrig="840" w:dyaOrig="260">
                <v:shape id="_x0000_i1026" type="#_x0000_t75" style="width:42pt;height:12.75pt" o:ole="">
                  <v:imagedata r:id="rId9" o:title=""/>
                </v:shape>
                <o:OLEObject Type="Embed" ProgID="Equation.DSMT4" ShapeID="_x0000_i1026" DrawAspect="Content" ObjectID="_1615628078" r:id="rId10"/>
              </w:objec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or  </w:t>
            </w:r>
            <w:r w:rsidRPr="00367361">
              <w:rPr>
                <w:rFonts w:ascii="Times New Roman" w:eastAsia="Times New Roman" w:hAnsi="Times New Roman"/>
                <w:position w:val="-4"/>
                <w:sz w:val="20"/>
                <w:szCs w:val="20"/>
                <w:lang w:val="en-US"/>
              </w:rPr>
              <w:object w:dxaOrig="620" w:dyaOrig="220">
                <v:shape id="_x0000_i1027" type="#_x0000_t75" style="width:30.75pt;height:11.25pt" o:ole="">
                  <v:imagedata r:id="rId11" o:title=""/>
                </v:shape>
                <o:OLEObject Type="Embed" ProgID="Equation.DSMT4" ShapeID="_x0000_i1027" DrawAspect="Content" ObjectID="_1615628079" r:id="rId12"/>
              </w:object>
            </w:r>
            <w:proofErr w:type="spellStart"/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and</w:t>
            </w:r>
            <w:proofErr w:type="spellEnd"/>
            <w:r w:rsidRPr="00367361">
              <w:rPr>
                <w:rFonts w:ascii="Times New Roman" w:eastAsia="Times New Roman" w:hAnsi="Times New Roman"/>
                <w:position w:val="-6"/>
                <w:sz w:val="20"/>
                <w:szCs w:val="20"/>
                <w:lang w:val="en-US"/>
              </w:rPr>
              <w:object w:dxaOrig="840" w:dyaOrig="260">
                <v:shape id="_x0000_i1028" type="#_x0000_t75" style="width:42pt;height:12.75pt" o:ole="">
                  <v:imagedata r:id="rId13" o:title=""/>
                </v:shape>
                <o:OLEObject Type="Embed" ProgID="Equation.DSMT4" ShapeID="_x0000_i1028" DrawAspect="Content" ObjectID="_1615628080" r:id="rId14"/>
              </w:objec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B337AA" w:rsidRPr="00367361" w:rsidTr="00195DF7">
        <w:tc>
          <w:tcPr>
            <w:tcW w:w="2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5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Λ</w:t>
            </w:r>
          </w:p>
        </w:tc>
        <w:tc>
          <w:tcPr>
            <w:tcW w:w="7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position w:val="-14"/>
                <w:sz w:val="20"/>
                <w:szCs w:val="20"/>
                <w:lang w:val="en-US"/>
              </w:rPr>
              <w:object w:dxaOrig="820" w:dyaOrig="360">
                <v:shape id="_x0000_i1029" type="#_x0000_t75" style="width:41.25pt;height:18pt" o:ole="">
                  <v:imagedata r:id="rId15" o:title=""/>
                </v:shape>
                <o:OLEObject Type="Embed" ProgID="Equation.DSMT4" ShapeID="_x0000_i1029" DrawAspect="Content" ObjectID="_1615628081" r:id="rId16"/>
              </w:object>
            </w:r>
          </w:p>
        </w:tc>
        <w:tc>
          <w:tcPr>
            <w:tcW w:w="4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3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sr-Cyrl-RS"/>
              </w:rPr>
              <w:t>Δ</w:t>
            </w: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50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Λ</w:t>
            </w: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367361">
              <w:rPr>
                <w:rFonts w:ascii="Times New Roman" w:eastAsia="Times New Roman" w:hAnsi="Times New Roman"/>
                <w:position w:val="-14"/>
                <w:sz w:val="20"/>
                <w:szCs w:val="20"/>
                <w:lang w:val="en-US"/>
              </w:rPr>
              <w:object w:dxaOrig="820" w:dyaOrig="360">
                <v:shape id="_x0000_i1030" type="#_x0000_t75" style="width:41.25pt;height:18pt" o:ole="">
                  <v:imagedata r:id="rId17" o:title=""/>
                </v:shape>
                <o:OLEObject Type="Embed" ProgID="Equation.DSMT4" ShapeID="_x0000_i1030" DrawAspect="Content" ObjectID="_1615628082" r:id="rId18"/>
              </w:object>
            </w:r>
          </w:p>
        </w:tc>
        <w:tc>
          <w:tcPr>
            <w:tcW w:w="4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sr-Cyrl-RS"/>
              </w:rPr>
            </w:pP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4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sr-Cyrl-RS"/>
              </w:rPr>
              <w:t>Δ</w:t>
            </w:r>
            <w:r w:rsidRPr="00367361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</w:t>
            </w:r>
          </w:p>
        </w:tc>
      </w:tr>
      <w:tr w:rsidR="00B337AA" w:rsidRPr="00367361" w:rsidTr="00195DF7">
        <w:tc>
          <w:tcPr>
            <w:tcW w:w="29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7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00001</w:t>
            </w:r>
          </w:p>
        </w:tc>
        <w:tc>
          <w:tcPr>
            <w:tcW w:w="74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Π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1/2u</w:t>
            </w:r>
          </w:p>
        </w:tc>
        <w:tc>
          <w:tcPr>
            <w:tcW w:w="44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702.8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248.8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09" w:type="pct"/>
            <w:tcBorders>
              <w:top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11111</w:t>
            </w:r>
          </w:p>
        </w:tc>
        <w:tc>
          <w:tcPr>
            <w:tcW w:w="765" w:type="pct"/>
            <w:tcBorders>
              <w:top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Φ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5/2g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442" w:type="pct"/>
            <w:tcBorders>
              <w:top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1269.1</w:t>
            </w:r>
          </w:p>
        </w:tc>
        <w:tc>
          <w:tcPr>
            <w:tcW w:w="442" w:type="pct"/>
            <w:tcBorders>
              <w:top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815.1</w:t>
            </w:r>
          </w:p>
        </w:tc>
      </w:tr>
      <w:tr w:rsidR="00B337AA" w:rsidRPr="00367361" w:rsidTr="00195DF7">
        <w:tc>
          <w:tcPr>
            <w:tcW w:w="297" w:type="pct"/>
            <w:vMerge w:val="restar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00111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Δ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3/2g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876.3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422.3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111-11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Π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1/2g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1269.2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815.2</w:t>
            </w:r>
          </w:p>
        </w:tc>
      </w:tr>
      <w:tr w:rsidR="00B337AA" w:rsidRPr="00367361" w:rsidTr="00195DF7">
        <w:tc>
          <w:tcPr>
            <w:tcW w:w="297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001-11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position w:val="-12"/>
                <w:sz w:val="20"/>
                <w:szCs w:val="20"/>
                <w:vertAlign w:val="superscript"/>
                <w:lang w:val="en-US"/>
              </w:rPr>
              <w:object w:dxaOrig="520" w:dyaOrig="340">
                <v:shape id="_x0000_i1031" type="#_x0000_t75" style="width:26.25pt;height:17.25pt" o:ole="">
                  <v:imagedata r:id="rId19" o:title=""/>
                </v:shape>
                <o:OLEObject Type="Embed" ProgID="Equation.DSMT4" ShapeID="_x0000_i1031" DrawAspect="Content" ObjectID="_1615628083" r:id="rId20"/>
              </w:objec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876.3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422.3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1-1111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Π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1/2g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1327.5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873.5</w:t>
            </w:r>
          </w:p>
        </w:tc>
      </w:tr>
      <w:tr w:rsidR="00B337AA" w:rsidRPr="00367361" w:rsidTr="00195DF7">
        <w:tc>
          <w:tcPr>
            <w:tcW w:w="297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0011-1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position w:val="-12"/>
                <w:sz w:val="20"/>
                <w:szCs w:val="20"/>
                <w:vertAlign w:val="superscript"/>
                <w:lang w:val="en-US"/>
              </w:rPr>
              <w:object w:dxaOrig="520" w:dyaOrig="340">
                <v:shape id="_x0000_i1032" type="#_x0000_t75" style="width:26.25pt;height:17.25pt" o:ole="">
                  <v:imagedata r:id="rId21" o:title=""/>
                </v:shape>
                <o:OLEObject Type="Embed" ProgID="Equation.DSMT4" ShapeID="_x0000_i1032" DrawAspect="Content" ObjectID="_1615628084" r:id="rId22"/>
              </w:objec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876.3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422.3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1-11-11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Π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3/2g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1327.6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873.6</w:t>
            </w:r>
          </w:p>
        </w:tc>
      </w:tr>
      <w:tr w:rsidR="00B337AA" w:rsidRPr="00367361" w:rsidTr="00195DF7">
        <w:tc>
          <w:tcPr>
            <w:tcW w:w="297" w:type="pct"/>
            <w:vMerge w:val="restar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1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00221</w:t>
            </w:r>
          </w:p>
        </w:tc>
        <w:tc>
          <w:tcPr>
            <w:tcW w:w="747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Φ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1049.7</w:t>
            </w:r>
          </w:p>
        </w:tc>
        <w:tc>
          <w:tcPr>
            <w:tcW w:w="383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595.7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00441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9/2u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1396.5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942.5</w:t>
            </w:r>
          </w:p>
        </w:tc>
      </w:tr>
      <w:tr w:rsidR="00B337AA" w:rsidRPr="00367361" w:rsidTr="00195DF7">
        <w:tc>
          <w:tcPr>
            <w:tcW w:w="297" w:type="pct"/>
            <w:vMerge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00201</w:t>
            </w:r>
          </w:p>
        </w:tc>
        <w:tc>
          <w:tcPr>
            <w:tcW w:w="747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Π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1/2u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1049.8</w:t>
            </w:r>
          </w:p>
        </w:tc>
        <w:tc>
          <w:tcPr>
            <w:tcW w:w="383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595.8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00421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Φ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1396.7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942.7</w:t>
            </w:r>
          </w:p>
        </w:tc>
      </w:tr>
      <w:tr w:rsidR="00B337AA" w:rsidRPr="00367361" w:rsidTr="00195DF7">
        <w:tc>
          <w:tcPr>
            <w:tcW w:w="297" w:type="pct"/>
            <w:vMerge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002-21</w:t>
            </w:r>
          </w:p>
        </w:tc>
        <w:tc>
          <w:tcPr>
            <w:tcW w:w="747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Π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3/2u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1049.8</w:t>
            </w:r>
          </w:p>
        </w:tc>
        <w:tc>
          <w:tcPr>
            <w:tcW w:w="383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595.8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00401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Π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1/2u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1396.8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942.8</w:t>
            </w:r>
          </w:p>
        </w:tc>
      </w:tr>
      <w:tr w:rsidR="00B337AA" w:rsidRPr="00367361" w:rsidTr="00195DF7">
        <w:tc>
          <w:tcPr>
            <w:tcW w:w="297" w:type="pct"/>
            <w:vMerge w:val="restar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1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11001</w:t>
            </w:r>
          </w:p>
        </w:tc>
        <w:tc>
          <w:tcPr>
            <w:tcW w:w="747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Δ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3/2u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1095.7</w:t>
            </w:r>
          </w:p>
        </w:tc>
        <w:tc>
          <w:tcPr>
            <w:tcW w:w="383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641.7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004-21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Π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3/2u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1396.8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942.8</w:t>
            </w:r>
          </w:p>
        </w:tc>
      </w:tr>
      <w:tr w:rsidR="00B337AA" w:rsidRPr="00367361" w:rsidTr="00195DF7">
        <w:tc>
          <w:tcPr>
            <w:tcW w:w="297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1-1001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position w:val="-10"/>
                <w:sz w:val="20"/>
                <w:szCs w:val="20"/>
                <w:vertAlign w:val="superscript"/>
                <w:lang w:val="en-US"/>
              </w:rPr>
              <w:object w:dxaOrig="520" w:dyaOrig="320">
                <v:shape id="_x0000_i1033" type="#_x0000_t75" style="width:26.25pt;height:15.75pt" o:ole="">
                  <v:imagedata r:id="rId23" o:title=""/>
                </v:shape>
                <o:OLEObject Type="Embed" ProgID="Equation.DSMT4" ShapeID="_x0000_i1033" DrawAspect="Content" ObjectID="_1615628085" r:id="rId24"/>
              </w:objec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1154.1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700.1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004-41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Φ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7/2u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1396.9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942.9</w:t>
            </w:r>
          </w:p>
        </w:tc>
      </w:tr>
      <w:tr w:rsidR="00B337AA" w:rsidRPr="00367361" w:rsidTr="00195DF7">
        <w:tc>
          <w:tcPr>
            <w:tcW w:w="297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1100-1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position w:val="-10"/>
                <w:sz w:val="20"/>
                <w:szCs w:val="20"/>
                <w:vertAlign w:val="superscript"/>
                <w:lang w:val="en-US"/>
              </w:rPr>
              <w:object w:dxaOrig="520" w:dyaOrig="320">
                <v:shape id="_x0000_i1034" type="#_x0000_t75" style="width:26.25pt;height:15.75pt" o:ole="">
                  <v:imagedata r:id="rId25" o:title=""/>
                </v:shape>
                <o:OLEObject Type="Embed" ProgID="Equation.DSMT4" ShapeID="_x0000_i1034" DrawAspect="Content" ObjectID="_1615628086" r:id="rId26"/>
              </w:objec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1154.1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700.1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11221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Γ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7/2u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1442.6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988.6</w:t>
            </w:r>
          </w:p>
        </w:tc>
      </w:tr>
      <w:tr w:rsidR="00B337AA" w:rsidRPr="00367361" w:rsidTr="00195DF7">
        <w:tc>
          <w:tcPr>
            <w:tcW w:w="297" w:type="pct"/>
            <w:vMerge w:val="restar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71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00331</w:t>
            </w:r>
          </w:p>
        </w:tc>
        <w:tc>
          <w:tcPr>
            <w:tcW w:w="747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Γ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7/2g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1223.1</w:t>
            </w:r>
          </w:p>
        </w:tc>
        <w:tc>
          <w:tcPr>
            <w:tcW w:w="383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769.1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11201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Δ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3/2u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1442.6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988.6</w:t>
            </w:r>
          </w:p>
        </w:tc>
      </w:tr>
      <w:tr w:rsidR="00B337AA" w:rsidRPr="00367361" w:rsidTr="00195DF7">
        <w:tc>
          <w:tcPr>
            <w:tcW w:w="297" w:type="pct"/>
            <w:vMerge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00311</w:t>
            </w:r>
          </w:p>
        </w:tc>
        <w:tc>
          <w:tcPr>
            <w:tcW w:w="747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Δ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3/2g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1223.2</w:t>
            </w:r>
          </w:p>
        </w:tc>
        <w:tc>
          <w:tcPr>
            <w:tcW w:w="383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769.2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112-21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position w:val="-10"/>
                <w:sz w:val="20"/>
                <w:szCs w:val="20"/>
                <w:vertAlign w:val="superscript"/>
                <w:lang w:val="en-US"/>
              </w:rPr>
              <w:object w:dxaOrig="520" w:dyaOrig="320">
                <v:shape id="_x0000_i1035" type="#_x0000_t75" style="width:26.25pt;height:15.75pt" o:ole="">
                  <v:imagedata r:id="rId23" o:title=""/>
                </v:shape>
                <o:OLEObject Type="Embed" ProgID="Equation.DSMT4" ShapeID="_x0000_i1035" DrawAspect="Content" ObjectID="_1615628087" r:id="rId27"/>
              </w:objec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1442.7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988.7</w:t>
            </w:r>
          </w:p>
        </w:tc>
      </w:tr>
      <w:tr w:rsidR="00B337AA" w:rsidRPr="00367361" w:rsidTr="00195DF7">
        <w:tc>
          <w:tcPr>
            <w:tcW w:w="297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003-11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position w:val="-12"/>
                <w:sz w:val="20"/>
                <w:szCs w:val="20"/>
                <w:vertAlign w:val="superscript"/>
                <w:lang w:val="en-US"/>
              </w:rPr>
              <w:object w:dxaOrig="520" w:dyaOrig="340">
                <v:shape id="_x0000_i1036" type="#_x0000_t75" style="width:26.25pt;height:17.25pt" o:ole="">
                  <v:imagedata r:id="rId19" o:title=""/>
                </v:shape>
                <o:OLEObject Type="Embed" ProgID="Equation.DSMT4" ShapeID="_x0000_i1036" DrawAspect="Content" ObjectID="_1615628088" r:id="rId28"/>
              </w:objec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1223.3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769.3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1-122-1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position w:val="-10"/>
                <w:sz w:val="20"/>
                <w:szCs w:val="20"/>
                <w:vertAlign w:val="superscript"/>
                <w:lang w:val="en-US"/>
              </w:rPr>
              <w:object w:dxaOrig="520" w:dyaOrig="320">
                <v:shape id="_x0000_i1037" type="#_x0000_t75" style="width:26.25pt;height:15.75pt" o:ole="">
                  <v:imagedata r:id="rId25" o:title=""/>
                </v:shape>
                <o:OLEObject Type="Embed" ProgID="Equation.DSMT4" ShapeID="_x0000_i1037" DrawAspect="Content" ObjectID="_1615628089" r:id="rId29"/>
              </w:objec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1442.7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988.7</w:t>
            </w:r>
          </w:p>
        </w:tc>
      </w:tr>
      <w:tr w:rsidR="00B337AA" w:rsidRPr="00367361" w:rsidTr="00195DF7">
        <w:tc>
          <w:tcPr>
            <w:tcW w:w="297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0031-1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position w:val="-12"/>
                <w:sz w:val="20"/>
                <w:szCs w:val="20"/>
                <w:vertAlign w:val="superscript"/>
                <w:lang w:val="en-US"/>
              </w:rPr>
              <w:object w:dxaOrig="520" w:dyaOrig="340">
                <v:shape id="_x0000_i1038" type="#_x0000_t75" style="width:26.25pt;height:17.25pt" o:ole="">
                  <v:imagedata r:id="rId21" o:title=""/>
                </v:shape>
                <o:OLEObject Type="Embed" ProgID="Equation.DSMT4" ShapeID="_x0000_i1038" DrawAspect="Content" ObjectID="_1615628090" r:id="rId30"/>
              </w:objec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1223.3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769.3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1-1221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Δ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3/2u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1500.9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1046.9</w:t>
            </w:r>
          </w:p>
        </w:tc>
      </w:tr>
      <w:tr w:rsidR="00B337AA" w:rsidRPr="00367361" w:rsidTr="00195DF7">
        <w:tc>
          <w:tcPr>
            <w:tcW w:w="297" w:type="pct"/>
            <w:vMerge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003-31</w:t>
            </w:r>
          </w:p>
        </w:tc>
        <w:tc>
          <w:tcPr>
            <w:tcW w:w="747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Δ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5/2g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1223.3</w:t>
            </w:r>
          </w:p>
        </w:tc>
        <w:tc>
          <w:tcPr>
            <w:tcW w:w="383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769.3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1-1201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position w:val="-10"/>
                <w:sz w:val="20"/>
                <w:szCs w:val="20"/>
                <w:vertAlign w:val="superscript"/>
                <w:lang w:val="en-US"/>
              </w:rPr>
              <w:object w:dxaOrig="520" w:dyaOrig="320">
                <v:shape id="_x0000_i1039" type="#_x0000_t75" style="width:26.25pt;height:15.75pt" o:ole="">
                  <v:imagedata r:id="rId23" o:title=""/>
                </v:shape>
                <o:OLEObject Type="Embed" ProgID="Equation.DSMT4" ShapeID="_x0000_i1039" DrawAspect="Content" ObjectID="_1615628091" r:id="rId31"/>
              </w:objec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1501.0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1047.0</w:t>
            </w:r>
          </w:p>
        </w:tc>
      </w:tr>
      <w:tr w:rsidR="00B337AA" w:rsidRPr="00367361" w:rsidTr="00195DF7">
        <w:tc>
          <w:tcPr>
            <w:tcW w:w="297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1120-1</w:t>
            </w:r>
          </w:p>
        </w:tc>
        <w:tc>
          <w:tcPr>
            <w:tcW w:w="765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position w:val="-10"/>
                <w:sz w:val="20"/>
                <w:szCs w:val="20"/>
                <w:vertAlign w:val="superscript"/>
                <w:lang w:val="en-US"/>
              </w:rPr>
              <w:object w:dxaOrig="520" w:dyaOrig="320">
                <v:shape id="_x0000_i1040" type="#_x0000_t75" style="width:26.25pt;height:15.75pt" o:ole="">
                  <v:imagedata r:id="rId25" o:title=""/>
                </v:shape>
                <o:OLEObject Type="Embed" ProgID="Equation.DSMT4" ShapeID="_x0000_i1040" DrawAspect="Content" ObjectID="_1615628092" r:id="rId32"/>
              </w:objec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1501.0</w:t>
            </w:r>
          </w:p>
        </w:tc>
        <w:tc>
          <w:tcPr>
            <w:tcW w:w="442" w:type="pct"/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1047.0</w:t>
            </w:r>
          </w:p>
        </w:tc>
      </w:tr>
      <w:tr w:rsidR="00B337AA" w:rsidRPr="00367361" w:rsidTr="00195DF7">
        <w:tc>
          <w:tcPr>
            <w:tcW w:w="29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bottom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1-12-21</w:t>
            </w:r>
          </w:p>
        </w:tc>
        <w:tc>
          <w:tcPr>
            <w:tcW w:w="765" w:type="pct"/>
            <w:tcBorders>
              <w:bottom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Δ</w:t>
            </w:r>
            <w:r w:rsidRPr="0036736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/>
              </w:rPr>
              <w:t>5/2u</w:t>
            </w:r>
          </w:p>
        </w:tc>
        <w:tc>
          <w:tcPr>
            <w:tcW w:w="442" w:type="pct"/>
            <w:tcBorders>
              <w:bottom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1501.1</w:t>
            </w:r>
          </w:p>
        </w:tc>
        <w:tc>
          <w:tcPr>
            <w:tcW w:w="442" w:type="pct"/>
            <w:tcBorders>
              <w:bottom w:val="single" w:sz="8" w:space="0" w:color="auto"/>
            </w:tcBorders>
            <w:shd w:val="clear" w:color="auto" w:fill="auto"/>
          </w:tcPr>
          <w:p w:rsidR="00B337AA" w:rsidRPr="00367361" w:rsidRDefault="00B337AA" w:rsidP="00195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73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1047.1</w:t>
            </w:r>
          </w:p>
        </w:tc>
      </w:tr>
    </w:tbl>
    <w:p w:rsidR="00B337AA" w:rsidRDefault="00B337AA" w:rsidP="00B337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7AA" w:rsidRDefault="00B337AA">
      <w:pPr>
        <w:rPr>
          <w:rFonts w:ascii="Times New Roman" w:hAnsi="Times New Roman"/>
          <w:sz w:val="20"/>
          <w:szCs w:val="20"/>
        </w:rPr>
      </w:pPr>
    </w:p>
    <w:p w:rsidR="00D755AC" w:rsidRPr="003D2980" w:rsidRDefault="00D755AC">
      <w:pPr>
        <w:rPr>
          <w:rFonts w:ascii="Times New Roman" w:hAnsi="Times New Roman"/>
          <w:sz w:val="20"/>
          <w:szCs w:val="20"/>
        </w:rPr>
      </w:pPr>
    </w:p>
    <w:sectPr w:rsidR="00D755AC" w:rsidRPr="003D298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33" w:rsidRDefault="00247E33" w:rsidP="00534177">
      <w:pPr>
        <w:spacing w:after="0" w:line="240" w:lineRule="auto"/>
      </w:pPr>
      <w:r>
        <w:separator/>
      </w:r>
    </w:p>
  </w:endnote>
  <w:endnote w:type="continuationSeparator" w:id="0">
    <w:p w:rsidR="00247E33" w:rsidRDefault="00247E33" w:rsidP="0053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33" w:rsidRDefault="00247E33" w:rsidP="00534177">
      <w:pPr>
        <w:spacing w:after="0" w:line="240" w:lineRule="auto"/>
      </w:pPr>
      <w:r>
        <w:separator/>
      </w:r>
    </w:p>
  </w:footnote>
  <w:footnote w:type="continuationSeparator" w:id="0">
    <w:p w:rsidR="00247E33" w:rsidRDefault="00247E33" w:rsidP="00534177">
      <w:pPr>
        <w:spacing w:after="0" w:line="240" w:lineRule="auto"/>
      </w:pPr>
      <w:r>
        <w:continuationSeparator/>
      </w:r>
    </w:p>
  </w:footnote>
  <w:footnote w:id="1">
    <w:p w:rsidR="00534177" w:rsidRPr="008418A5" w:rsidRDefault="00534177" w:rsidP="00534177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</w:t>
      </w:r>
      <w:r>
        <w:rPr>
          <w:rFonts w:ascii="Times New Roman" w:hAnsi="Times New Roman"/>
        </w:rPr>
        <w:t>author. E-mail: stanka@ffh.bg.ac.rs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E8"/>
    <w:rsid w:val="00247E33"/>
    <w:rsid w:val="002A5BBC"/>
    <w:rsid w:val="003D2980"/>
    <w:rsid w:val="003D65F6"/>
    <w:rsid w:val="004641DB"/>
    <w:rsid w:val="00497EE8"/>
    <w:rsid w:val="00534177"/>
    <w:rsid w:val="00583767"/>
    <w:rsid w:val="006C51B0"/>
    <w:rsid w:val="008E54EE"/>
    <w:rsid w:val="009D71B3"/>
    <w:rsid w:val="00AC237C"/>
    <w:rsid w:val="00B337AA"/>
    <w:rsid w:val="00BE6608"/>
    <w:rsid w:val="00CD0252"/>
    <w:rsid w:val="00D02ADA"/>
    <w:rsid w:val="00D755AC"/>
    <w:rsid w:val="00D92A09"/>
    <w:rsid w:val="00DC53EF"/>
    <w:rsid w:val="00E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77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77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stanka72</dc:creator>
  <cp:keywords/>
  <dc:description/>
  <cp:lastModifiedBy>stanka72</cp:lastModifiedBy>
  <cp:revision>22</cp:revision>
  <dcterms:created xsi:type="dcterms:W3CDTF">2019-04-01T10:05:00Z</dcterms:created>
  <dcterms:modified xsi:type="dcterms:W3CDTF">2019-04-01T10:46:00Z</dcterms:modified>
</cp:coreProperties>
</file>