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2" w:rsidRPr="0073027B" w:rsidRDefault="0073027B" w:rsidP="00867A29">
      <w:pPr>
        <w:pStyle w:val="Default"/>
        <w:spacing w:line="300" w:lineRule="auto"/>
        <w:jc w:val="both"/>
        <w:rPr>
          <w:rFonts w:ascii="Book Antiqua" w:hAnsi="Book Antiqua" w:cs="Times New Roman"/>
        </w:rPr>
      </w:pPr>
      <w:r w:rsidRPr="0073027B">
        <w:rPr>
          <w:rFonts w:ascii="Book Antiqua" w:hAnsi="Book Antiqua" w:cs="Times New Roman"/>
        </w:rPr>
        <w:t>To</w:t>
      </w:r>
    </w:p>
    <w:p w:rsidR="0073027B" w:rsidRPr="0073027B" w:rsidRDefault="0073027B" w:rsidP="00867A29">
      <w:pPr>
        <w:pStyle w:val="Default"/>
        <w:spacing w:line="300" w:lineRule="auto"/>
        <w:jc w:val="both"/>
        <w:rPr>
          <w:rFonts w:ascii="Book Antiqua" w:hAnsi="Book Antiqua" w:cs="Times New Roman"/>
        </w:rPr>
      </w:pPr>
      <w:r w:rsidRPr="0073027B">
        <w:rPr>
          <w:rFonts w:ascii="Book Antiqua" w:hAnsi="Book Antiqua" w:cs="Times New Roman"/>
        </w:rPr>
        <w:t>The Editor</w:t>
      </w:r>
    </w:p>
    <w:p w:rsidR="0073027B" w:rsidRDefault="0073027B" w:rsidP="00867A29">
      <w:pPr>
        <w:pStyle w:val="Default"/>
        <w:spacing w:line="300" w:lineRule="auto"/>
        <w:jc w:val="both"/>
        <w:rPr>
          <w:rFonts w:ascii="Book Antiqua" w:hAnsi="Book Antiqua" w:cs="Times New Roman"/>
        </w:rPr>
      </w:pPr>
      <w:r w:rsidRPr="0073027B">
        <w:rPr>
          <w:rFonts w:ascii="Book Antiqua" w:hAnsi="Book Antiqua" w:cs="Times New Roman"/>
        </w:rPr>
        <w:t>Journal of the Serbian Chemical Society - J. Serb. Chem. Soc.</w:t>
      </w:r>
    </w:p>
    <w:p w:rsidR="0073027B" w:rsidRDefault="0073027B" w:rsidP="00867A29">
      <w:pPr>
        <w:pStyle w:val="Default"/>
        <w:spacing w:line="300" w:lineRule="auto"/>
        <w:jc w:val="both"/>
        <w:rPr>
          <w:rFonts w:ascii="Book Antiqua" w:hAnsi="Book Antiqua" w:cs="Times New Roman"/>
        </w:rPr>
      </w:pPr>
    </w:p>
    <w:p w:rsidR="0073027B" w:rsidRPr="0073027B" w:rsidRDefault="0073027B" w:rsidP="00867A29">
      <w:pPr>
        <w:pStyle w:val="Default"/>
        <w:spacing w:line="30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Sub: </w:t>
      </w:r>
      <w:r w:rsidRPr="0073027B">
        <w:rPr>
          <w:rFonts w:ascii="Book Antiqua" w:hAnsi="Book Antiqua" w:cs="Times New Roman"/>
          <w:b/>
        </w:rPr>
        <w:t xml:space="preserve">Submission of </w:t>
      </w:r>
      <w:r w:rsidR="00697754">
        <w:rPr>
          <w:rFonts w:ascii="Book Antiqua" w:hAnsi="Book Antiqua" w:cs="Times New Roman"/>
          <w:b/>
        </w:rPr>
        <w:t>revised m</w:t>
      </w:r>
      <w:r w:rsidRPr="0073027B">
        <w:rPr>
          <w:rFonts w:ascii="Book Antiqua" w:hAnsi="Book Antiqua" w:cs="Times New Roman"/>
          <w:b/>
        </w:rPr>
        <w:t>anuscript for the favour of consideration of publication in your esteemed journal</w:t>
      </w:r>
    </w:p>
    <w:p w:rsidR="0073027B" w:rsidRPr="0073027B" w:rsidRDefault="0073027B" w:rsidP="00867A29">
      <w:pPr>
        <w:pStyle w:val="Default"/>
        <w:spacing w:line="300" w:lineRule="auto"/>
        <w:jc w:val="both"/>
        <w:rPr>
          <w:rFonts w:ascii="Book Antiqua" w:hAnsi="Book Antiqua" w:cs="Times New Roman"/>
        </w:rPr>
      </w:pPr>
    </w:p>
    <w:p w:rsidR="00415562" w:rsidRDefault="0073027B" w:rsidP="00867A29">
      <w:pPr>
        <w:spacing w:after="0" w:line="30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Dear Sir/Madam</w:t>
      </w:r>
    </w:p>
    <w:p w:rsidR="00697754" w:rsidRDefault="00697754" w:rsidP="00867A29">
      <w:pPr>
        <w:spacing w:after="0" w:line="300" w:lineRule="auto"/>
        <w:jc w:val="both"/>
        <w:rPr>
          <w:rFonts w:ascii="Book Antiqua" w:hAnsi="Book Antiqua" w:cs="Times New Roman"/>
        </w:rPr>
      </w:pPr>
    </w:p>
    <w:p w:rsidR="00227B40" w:rsidRDefault="00227B40" w:rsidP="00867A2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GB" w:eastAsia="es-CL"/>
        </w:rPr>
      </w:pPr>
      <w:r>
        <w:rPr>
          <w:rFonts w:ascii="Times New Roman" w:hAnsi="Times New Roman" w:cs="Times New Roman"/>
          <w:sz w:val="24"/>
          <w:szCs w:val="24"/>
          <w:lang w:val="en-GB" w:eastAsia="es-CL"/>
        </w:rPr>
        <w:t>Thank you very much for the opportunity to answer to the reviewer</w:t>
      </w:r>
      <w:r w:rsidR="00BB78B9">
        <w:rPr>
          <w:rFonts w:ascii="Times New Roman" w:hAnsi="Times New Roman" w:cs="Times New Roman"/>
          <w:sz w:val="24"/>
          <w:szCs w:val="24"/>
          <w:lang w:val="en-GB" w:eastAsia="es-CL"/>
        </w:rPr>
        <w:t>'s</w:t>
      </w:r>
      <w:r>
        <w:rPr>
          <w:rFonts w:ascii="Times New Roman" w:hAnsi="Times New Roman" w:cs="Times New Roman"/>
          <w:sz w:val="24"/>
          <w:szCs w:val="24"/>
          <w:lang w:val="en-GB" w:eastAsia="es-CL"/>
        </w:rPr>
        <w:t xml:space="preserve"> comments, enabling </w:t>
      </w:r>
      <w:r w:rsidR="000A4B66">
        <w:rPr>
          <w:rFonts w:ascii="Times New Roman" w:hAnsi="Times New Roman" w:cs="Times New Roman"/>
          <w:sz w:val="24"/>
          <w:szCs w:val="24"/>
          <w:lang w:val="en-GB" w:eastAsia="es-CL"/>
        </w:rPr>
        <w:t xml:space="preserve">revised </w:t>
      </w:r>
      <w:r>
        <w:rPr>
          <w:rFonts w:ascii="Times New Roman" w:hAnsi="Times New Roman" w:cs="Times New Roman"/>
          <w:sz w:val="24"/>
          <w:szCs w:val="24"/>
          <w:lang w:val="en-GB" w:eastAsia="es-CL"/>
        </w:rPr>
        <w:t>submission of the manuscript, entitled “</w:t>
      </w:r>
      <w:r w:rsidRPr="00227B40">
        <w:rPr>
          <w:rFonts w:ascii="Times New Roman" w:hAnsi="Times New Roman" w:cs="Times New Roman"/>
          <w:i/>
          <w:sz w:val="24"/>
          <w:szCs w:val="24"/>
          <w:lang w:val="en-GB" w:eastAsia="es-CL"/>
        </w:rPr>
        <w:t>Understanding the regio- and diastereoselective synthesis of a potent antinociceptive isoxazolidine from C-(pyridin-3-yl)-N-phenyl nitrone in the light of molecular electron density theory</w:t>
      </w:r>
      <w:r w:rsidR="000A4B66">
        <w:rPr>
          <w:rFonts w:ascii="Times New Roman" w:hAnsi="Times New Roman" w:cs="Times New Roman"/>
          <w:sz w:val="24"/>
          <w:szCs w:val="24"/>
          <w:lang w:val="en-GB" w:eastAsia="es-CL"/>
        </w:rPr>
        <w:t xml:space="preserve">” This revised </w:t>
      </w:r>
      <w:r>
        <w:rPr>
          <w:rFonts w:ascii="Times New Roman" w:hAnsi="Times New Roman" w:cs="Times New Roman"/>
          <w:sz w:val="24"/>
          <w:szCs w:val="24"/>
          <w:lang w:val="en-GB" w:eastAsia="es-CL"/>
        </w:rPr>
        <w:t xml:space="preserve">submission has considered the suggestions raised by the reviewer. The answers to them are included as a separate file. All changes proposed by the reviewer have been considered in this revised version. I thank to this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 w:eastAsia="es-CL"/>
        </w:rPr>
        <w:t>reviewer, whose suggestions have allowed the improvement of the manuscript.</w:t>
      </w:r>
    </w:p>
    <w:p w:rsidR="00415562" w:rsidRPr="00035AF2" w:rsidRDefault="00415562" w:rsidP="00867A29">
      <w:pPr>
        <w:spacing w:after="0" w:line="300" w:lineRule="auto"/>
        <w:rPr>
          <w:rFonts w:ascii="Book Antiqua" w:hAnsi="Book Antiqua"/>
          <w:sz w:val="24"/>
          <w:szCs w:val="24"/>
        </w:rPr>
      </w:pPr>
    </w:p>
    <w:p w:rsidR="00415562" w:rsidRDefault="00415562" w:rsidP="00867A29">
      <w:pPr>
        <w:pStyle w:val="ListParagraph"/>
        <w:spacing w:after="0" w:line="30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73027B" w:rsidRDefault="0073027B" w:rsidP="00867A29">
      <w:pPr>
        <w:pStyle w:val="ListParagraph"/>
        <w:spacing w:after="0" w:line="30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Thanking You</w:t>
      </w:r>
    </w:p>
    <w:p w:rsidR="00415562" w:rsidRDefault="00415562" w:rsidP="00867A29">
      <w:pPr>
        <w:pStyle w:val="ListParagraph"/>
        <w:spacing w:after="0" w:line="30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73027B" w:rsidRDefault="0073027B" w:rsidP="00867A29">
      <w:pPr>
        <w:pStyle w:val="ListParagraph"/>
        <w:spacing w:after="0" w:line="300" w:lineRule="auto"/>
        <w:jc w:val="righ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Yours sincerely</w:t>
      </w:r>
    </w:p>
    <w:p w:rsidR="0073027B" w:rsidRDefault="0073027B" w:rsidP="00867A29">
      <w:pPr>
        <w:pStyle w:val="ListParagraph"/>
        <w:spacing w:after="0" w:line="300" w:lineRule="auto"/>
        <w:jc w:val="right"/>
        <w:rPr>
          <w:rFonts w:ascii="Book Antiqua" w:hAnsi="Book Antiqua" w:cs="Times New Roman"/>
          <w:sz w:val="24"/>
          <w:szCs w:val="24"/>
        </w:rPr>
      </w:pPr>
      <w:r w:rsidRPr="0073027B">
        <w:rPr>
          <w:rFonts w:ascii="Book Antiqua" w:hAnsi="Book Antiqua" w:cs="Times New Roman"/>
          <w:noProof/>
          <w:sz w:val="24"/>
          <w:szCs w:val="24"/>
          <w:lang w:eastAsia="en-IN"/>
        </w:rPr>
        <w:drawing>
          <wp:inline distT="0" distB="0" distL="0" distR="0">
            <wp:extent cx="2394541" cy="403361"/>
            <wp:effectExtent l="19050" t="0" r="5759" b="0"/>
            <wp:docPr id="1" name="Picture 1" descr="C:\Users\User\AppData\Local\Microsoft\Windows\Temporary Internet Files\Content.Word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ew Picture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9" cy="4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7B" w:rsidRPr="004549A9" w:rsidRDefault="0073027B" w:rsidP="00867A29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4549A9">
        <w:rPr>
          <w:rFonts w:ascii="Times New Roman" w:hAnsi="Times New Roman"/>
          <w:sz w:val="24"/>
          <w:szCs w:val="24"/>
        </w:rPr>
        <w:t>Nivedita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9A9">
        <w:rPr>
          <w:rFonts w:ascii="Times New Roman" w:hAnsi="Times New Roman"/>
          <w:sz w:val="24"/>
          <w:szCs w:val="24"/>
        </w:rPr>
        <w:t>Acharjee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(Corresponding &amp; sole Author)</w:t>
      </w:r>
    </w:p>
    <w:p w:rsidR="0073027B" w:rsidRPr="004549A9" w:rsidRDefault="0073027B" w:rsidP="00867A29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>Department of Chemistry, Durgapur Government College,</w:t>
      </w:r>
    </w:p>
    <w:p w:rsidR="0073027B" w:rsidRPr="004549A9" w:rsidRDefault="0073027B" w:rsidP="00867A29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549A9">
        <w:rPr>
          <w:rFonts w:ascii="Times New Roman" w:hAnsi="Times New Roman"/>
          <w:sz w:val="24"/>
          <w:szCs w:val="24"/>
        </w:rPr>
        <w:t>Jawahar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9A9">
        <w:rPr>
          <w:rFonts w:ascii="Times New Roman" w:hAnsi="Times New Roman"/>
          <w:sz w:val="24"/>
          <w:szCs w:val="24"/>
        </w:rPr>
        <w:t>Lal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Nehru Rd, Durgapur, </w:t>
      </w:r>
    </w:p>
    <w:p w:rsidR="0073027B" w:rsidRPr="004549A9" w:rsidRDefault="0073027B" w:rsidP="00867A29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 xml:space="preserve">Dist: </w:t>
      </w:r>
      <w:proofErr w:type="spellStart"/>
      <w:r>
        <w:rPr>
          <w:rFonts w:ascii="Times New Roman" w:hAnsi="Times New Roman"/>
          <w:sz w:val="24"/>
          <w:szCs w:val="24"/>
        </w:rPr>
        <w:t>Paschim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9A9">
        <w:rPr>
          <w:rFonts w:ascii="Times New Roman" w:hAnsi="Times New Roman"/>
          <w:sz w:val="24"/>
          <w:szCs w:val="24"/>
        </w:rPr>
        <w:t>Burdwan</w:t>
      </w:r>
      <w:proofErr w:type="spellEnd"/>
      <w:r w:rsidRPr="004549A9">
        <w:rPr>
          <w:rFonts w:ascii="Times New Roman" w:hAnsi="Times New Roman"/>
          <w:sz w:val="24"/>
          <w:szCs w:val="24"/>
        </w:rPr>
        <w:t>, Pin Code: 713214, West Bengal</w:t>
      </w:r>
    </w:p>
    <w:p w:rsidR="0073027B" w:rsidRPr="004549A9" w:rsidRDefault="0073027B" w:rsidP="00867A29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>E-mail: nivchem@gmail.com; nivedita_acharjee@rediffmail.com</w:t>
      </w:r>
    </w:p>
    <w:p w:rsidR="0073027B" w:rsidRPr="00415562" w:rsidRDefault="0073027B" w:rsidP="00867A29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>Ph. no: +919474150273 (M)</w:t>
      </w:r>
    </w:p>
    <w:sectPr w:rsidR="0073027B" w:rsidRPr="00415562" w:rsidSect="001E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7F52"/>
    <w:multiLevelType w:val="hybridMultilevel"/>
    <w:tmpl w:val="5EC62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580252"/>
    <w:rsid w:val="00093D2D"/>
    <w:rsid w:val="000A4B66"/>
    <w:rsid w:val="001E03DE"/>
    <w:rsid w:val="00227B40"/>
    <w:rsid w:val="00396549"/>
    <w:rsid w:val="003B279A"/>
    <w:rsid w:val="003D7178"/>
    <w:rsid w:val="003F274C"/>
    <w:rsid w:val="00415562"/>
    <w:rsid w:val="004C7BDB"/>
    <w:rsid w:val="00570B07"/>
    <w:rsid w:val="00580252"/>
    <w:rsid w:val="00697754"/>
    <w:rsid w:val="006A0930"/>
    <w:rsid w:val="0073027B"/>
    <w:rsid w:val="00867A29"/>
    <w:rsid w:val="00BB78B9"/>
    <w:rsid w:val="00E4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2019-09-12T13:33:00Z</dcterms:created>
  <dcterms:modified xsi:type="dcterms:W3CDTF">2019-11-19T14:28:00Z</dcterms:modified>
</cp:coreProperties>
</file>