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7AA" w:rsidRPr="00CB3144" w:rsidRDefault="008F37AA" w:rsidP="008F37A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</w:pPr>
      <w:r w:rsidRPr="00CB3144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>Treatment of sugar industry effluent using electrocoagulation process: Process optimization using response surface methodology</w:t>
      </w:r>
    </w:p>
    <w:p w:rsidR="008F37AA" w:rsidRPr="00CB3144" w:rsidRDefault="008F37AA" w:rsidP="008F37A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B31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SHREYAS GONDUDEY</w:t>
      </w:r>
      <w:r w:rsidRPr="00CB3144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1</w:t>
      </w:r>
      <w:r w:rsidRPr="00CB31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PARMESH KUMAR CHAUDHARI</w:t>
      </w:r>
      <w:r w:rsidRPr="00CB3144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CB31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*, SANDEEP DHARMADHIKARI</w:t>
      </w:r>
      <w:r w:rsidRPr="00CB3144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</w:t>
      </w:r>
      <w:r w:rsidRPr="00CB31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and RAGHWENDRA SINGH THAKUR</w:t>
      </w:r>
      <w:r w:rsidRPr="00CB3144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4</w:t>
      </w:r>
    </w:p>
    <w:p w:rsidR="008F37AA" w:rsidRPr="00CB3144" w:rsidRDefault="008F37AA" w:rsidP="008F37AA">
      <w:pPr>
        <w:spacing w:line="360" w:lineRule="auto"/>
        <w:contextualSpacing/>
        <w:jc w:val="center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CB3144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vertAlign w:val="superscript"/>
        </w:rPr>
        <w:t>1</w:t>
      </w:r>
      <w:proofErr w:type="gramStart"/>
      <w:r w:rsidRPr="00CB3144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vertAlign w:val="superscript"/>
        </w:rPr>
        <w:t>,2</w:t>
      </w:r>
      <w:proofErr w:type="gramEnd"/>
      <w:r w:rsidRPr="00CB3144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vertAlign w:val="superscript"/>
        </w:rPr>
        <w:t>*</w:t>
      </w:r>
      <w:r w:rsidRPr="00B01EC9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Department of Chemical Engineering, National Institute of Technology, Raipur (C.G.), 492010,India</w:t>
      </w:r>
      <w:r w:rsidRPr="00CB3144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,</w:t>
      </w:r>
    </w:p>
    <w:p w:rsidR="008F37AA" w:rsidRPr="00CB3144" w:rsidRDefault="008F37AA" w:rsidP="008F37AA">
      <w:pPr>
        <w:spacing w:line="360" w:lineRule="auto"/>
        <w:contextualSpacing/>
        <w:jc w:val="center"/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vertAlign w:val="superscript"/>
        </w:rPr>
      </w:pPr>
      <w:r w:rsidRPr="00CB3144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vertAlign w:val="superscript"/>
        </w:rPr>
        <w:t>3,4</w:t>
      </w:r>
      <w:r w:rsidRPr="00CB314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Department of Chemical Engineering, SOS, </w:t>
      </w:r>
      <w:proofErr w:type="spellStart"/>
      <w:r w:rsidRPr="00CB314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Engg</w:t>
      </w:r>
      <w:proofErr w:type="spellEnd"/>
      <w:r w:rsidRPr="00CB314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</w:t>
      </w:r>
      <w:proofErr w:type="gramStart"/>
      <w:r w:rsidRPr="00CB314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and</w:t>
      </w:r>
      <w:proofErr w:type="gramEnd"/>
      <w:r w:rsidRPr="00CB314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Tech., Gu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ru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Ghasidas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Vishwavidyalaya (A C</w:t>
      </w:r>
      <w:r w:rsidRPr="00CB314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entral University), </w:t>
      </w:r>
      <w:proofErr w:type="spellStart"/>
      <w:r w:rsidRPr="00CB314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Bilaspur</w:t>
      </w:r>
      <w:proofErr w:type="spellEnd"/>
      <w:r w:rsidRPr="00CB314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(C.G.), 495009, India</w:t>
      </w:r>
    </w:p>
    <w:p w:rsidR="008F37AA" w:rsidRPr="00CB3144" w:rsidRDefault="008F37AA" w:rsidP="008F37AA">
      <w:pPr>
        <w:spacing w:line="360" w:lineRule="auto"/>
        <w:contextualSpacing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B314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*Corresponding author. E-mail: </w:t>
      </w:r>
      <w:hyperlink r:id="rId5" w:history="1">
        <w:r w:rsidRPr="00CB3144">
          <w:rPr>
            <w:rStyle w:val="Hyperlink"/>
            <w:rFonts w:ascii="Times New Roman" w:hAnsi="Times New Roman" w:cs="Times New Roman"/>
            <w:i/>
            <w:color w:val="000000" w:themeColor="text1"/>
            <w:sz w:val="24"/>
            <w:szCs w:val="24"/>
          </w:rPr>
          <w:t>pkchaudhari.che@nitrr.ac.in</w:t>
        </w:r>
      </w:hyperlink>
    </w:p>
    <w:p w:rsidR="008F37AA" w:rsidRDefault="008F37AA" w:rsidP="006B774B">
      <w:pPr>
        <w:tabs>
          <w:tab w:val="left" w:pos="27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37AA" w:rsidRDefault="008F37AA" w:rsidP="006B774B">
      <w:pPr>
        <w:tabs>
          <w:tab w:val="left" w:pos="27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37AA" w:rsidRDefault="008F37AA" w:rsidP="006B774B">
      <w:pPr>
        <w:tabs>
          <w:tab w:val="left" w:pos="27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37AA" w:rsidRPr="00CB3144" w:rsidRDefault="008C7E90" w:rsidP="008F37AA">
      <w:pPr>
        <w:tabs>
          <w:tab w:val="left" w:pos="27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Table S-1</w:t>
      </w:r>
      <w:bookmarkStart w:id="0" w:name="_GoBack"/>
      <w:bookmarkEnd w:id="0"/>
      <w:r w:rsidR="008F37AA" w:rsidRPr="00CB31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8F37AA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8F37AA" w:rsidRPr="00CB3144">
        <w:rPr>
          <w:rFonts w:ascii="Times New Roman" w:hAnsi="Times New Roman" w:cs="Times New Roman"/>
          <w:color w:val="000000" w:themeColor="text1"/>
          <w:sz w:val="24"/>
          <w:szCs w:val="24"/>
        </w:rPr>
        <w:t>arameter</w:t>
      </w:r>
      <w:r w:rsidR="008F37AA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8F37AA" w:rsidRPr="00CB31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suga</w:t>
      </w:r>
      <w:r w:rsidR="008F37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 industry </w:t>
      </w:r>
      <w:r w:rsidR="008F37AA" w:rsidRPr="00CB3144">
        <w:rPr>
          <w:rFonts w:ascii="Times New Roman" w:hAnsi="Times New Roman" w:cs="Times New Roman"/>
          <w:color w:val="000000" w:themeColor="text1"/>
          <w:sz w:val="24"/>
          <w:szCs w:val="24"/>
        </w:rPr>
        <w:t>wastewater</w:t>
      </w:r>
    </w:p>
    <w:p w:rsidR="008F37AA" w:rsidRDefault="008F37AA" w:rsidP="006B774B">
      <w:pPr>
        <w:tabs>
          <w:tab w:val="left" w:pos="27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7161"/>
        <w:tblW w:w="8506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5"/>
        <w:gridCol w:w="1565"/>
        <w:gridCol w:w="2026"/>
        <w:gridCol w:w="1985"/>
        <w:gridCol w:w="1985"/>
      </w:tblGrid>
      <w:tr w:rsidR="008F37AA" w:rsidRPr="00CB3144" w:rsidTr="008F37AA">
        <w:trPr>
          <w:trHeight w:val="268"/>
        </w:trPr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F37AA" w:rsidRPr="00CB3144" w:rsidRDefault="008F37AA" w:rsidP="008F37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B31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S.No</w:t>
            </w:r>
            <w:proofErr w:type="spellEnd"/>
            <w:r w:rsidRPr="00CB31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F37AA" w:rsidRPr="00CB3144" w:rsidRDefault="008F37AA" w:rsidP="008F37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31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Parameter</w:t>
            </w:r>
            <w:r>
              <w:rPr>
                <w:rFonts w:ascii="Times New Roman" w:hAnsi="Times New Roman"/>
                <w:color w:val="000000" w:themeColor="text1"/>
                <w:szCs w:val="24"/>
              </w:rPr>
              <w:t>*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F37AA" w:rsidRPr="00CB3144" w:rsidRDefault="008F37AA" w:rsidP="008F37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B31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Sahu</w:t>
            </w:r>
            <w:proofErr w:type="spellEnd"/>
            <w:r w:rsidRPr="00CB31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et al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CB31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2015</w:t>
            </w:r>
            <w:r w:rsidRPr="00FA169F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F37AA" w:rsidRPr="00CB3144" w:rsidRDefault="008F37AA" w:rsidP="008F37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B314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Kolhe</w:t>
            </w:r>
            <w:proofErr w:type="spellEnd"/>
            <w:r w:rsidRPr="00CB314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et al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  <w:r w:rsidRPr="00CB314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 2009</w:t>
            </w:r>
            <w:r w:rsidRPr="00FA16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F37AA" w:rsidRPr="00CB3144" w:rsidRDefault="008F37AA" w:rsidP="008F37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CB314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Present stud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y</w:t>
            </w:r>
          </w:p>
        </w:tc>
      </w:tr>
      <w:tr w:rsidR="008F37AA" w:rsidRPr="00CB3144" w:rsidTr="008F37AA">
        <w:trPr>
          <w:trHeight w:val="143"/>
        </w:trPr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F37AA" w:rsidRPr="00CB3144" w:rsidRDefault="008F37AA" w:rsidP="008F37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B3144">
              <w:rPr>
                <w:rFonts w:ascii="Times New Roman" w:hAnsi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F37AA" w:rsidRPr="00CB3144" w:rsidRDefault="008F37AA" w:rsidP="008F37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B3144">
              <w:rPr>
                <w:rFonts w:ascii="Times New Roman" w:hAnsi="Times New Roman"/>
                <w:color w:val="000000" w:themeColor="text1"/>
                <w:szCs w:val="24"/>
              </w:rPr>
              <w:t>pH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F37AA" w:rsidRPr="00CB3144" w:rsidRDefault="008F37AA" w:rsidP="008F37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B3144">
              <w:rPr>
                <w:rFonts w:ascii="Times New Roman" w:hAnsi="Times New Roman"/>
                <w:color w:val="000000" w:themeColor="text1"/>
                <w:szCs w:val="24"/>
              </w:rPr>
              <w:t>5.5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F37AA" w:rsidRPr="00CB3144" w:rsidRDefault="008F37AA" w:rsidP="008F37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B3144">
              <w:rPr>
                <w:rFonts w:ascii="Times New Roman" w:hAnsi="Times New Roman"/>
                <w:color w:val="000000" w:themeColor="text1"/>
                <w:szCs w:val="24"/>
              </w:rPr>
              <w:t>6.5-8.8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F37AA" w:rsidRPr="00CB3144" w:rsidRDefault="008F37AA" w:rsidP="008F37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B3144">
              <w:rPr>
                <w:rFonts w:ascii="Times New Roman" w:hAnsi="Times New Roman"/>
                <w:color w:val="000000" w:themeColor="text1"/>
                <w:szCs w:val="24"/>
              </w:rPr>
              <w:t>4.85</w:t>
            </w:r>
          </w:p>
        </w:tc>
      </w:tr>
      <w:tr w:rsidR="008F37AA" w:rsidRPr="00CB3144" w:rsidTr="008F37AA">
        <w:trPr>
          <w:trHeight w:val="81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37AA" w:rsidRPr="00CB3144" w:rsidRDefault="008F37AA" w:rsidP="008F37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B3144">
              <w:rPr>
                <w:rFonts w:ascii="Times New Roman" w:hAnsi="Times New Roman"/>
                <w:color w:val="000000" w:themeColor="text1"/>
                <w:szCs w:val="24"/>
              </w:rPr>
              <w:t>2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37AA" w:rsidRPr="00D81D5D" w:rsidRDefault="008F37AA" w:rsidP="008F37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i/>
                <w:color w:val="000000" w:themeColor="text1"/>
                <w:szCs w:val="24"/>
              </w:rPr>
            </w:pPr>
            <w:r w:rsidRPr="00D81D5D">
              <w:rPr>
                <w:rFonts w:ascii="Times New Roman" w:hAnsi="Times New Roman"/>
                <w:i/>
                <w:color w:val="000000" w:themeColor="text1"/>
                <w:szCs w:val="24"/>
              </w:rPr>
              <w:t>BOD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37AA" w:rsidRPr="00CB3144" w:rsidRDefault="008F37AA" w:rsidP="008F37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B3144">
              <w:rPr>
                <w:rFonts w:ascii="Times New Roman" w:hAnsi="Times New Roman"/>
                <w:color w:val="000000" w:themeColor="text1"/>
                <w:szCs w:val="24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37AA" w:rsidRPr="00CB3144" w:rsidRDefault="008F37AA" w:rsidP="008F37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B3144">
              <w:rPr>
                <w:rFonts w:ascii="Times New Roman" w:hAnsi="Times New Roman"/>
                <w:color w:val="000000" w:themeColor="text1"/>
                <w:szCs w:val="24"/>
              </w:rPr>
              <w:t>300-2500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37AA" w:rsidRPr="00CB3144" w:rsidRDefault="008F37AA" w:rsidP="008F37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B3144">
              <w:rPr>
                <w:rFonts w:ascii="Times New Roman" w:hAnsi="Times New Roman"/>
                <w:color w:val="000000" w:themeColor="text1"/>
                <w:szCs w:val="24"/>
              </w:rPr>
              <w:t>-</w:t>
            </w:r>
          </w:p>
        </w:tc>
      </w:tr>
      <w:tr w:rsidR="008F37AA" w:rsidRPr="00CB3144" w:rsidTr="008F37AA">
        <w:trPr>
          <w:trHeight w:val="70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37AA" w:rsidRPr="00CB3144" w:rsidRDefault="008F37AA" w:rsidP="008F37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B3144">
              <w:rPr>
                <w:rFonts w:ascii="Times New Roman" w:hAnsi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37AA" w:rsidRPr="00D81D5D" w:rsidRDefault="008F37AA" w:rsidP="008F37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i/>
                <w:color w:val="000000" w:themeColor="text1"/>
                <w:szCs w:val="24"/>
              </w:rPr>
            </w:pPr>
            <w:r w:rsidRPr="00D81D5D">
              <w:rPr>
                <w:rFonts w:ascii="Times New Roman" w:hAnsi="Times New Roman"/>
                <w:i/>
                <w:color w:val="000000" w:themeColor="text1"/>
                <w:szCs w:val="24"/>
              </w:rPr>
              <w:t>COD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37AA" w:rsidRPr="00CB3144" w:rsidRDefault="008F37AA" w:rsidP="008F37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B3144">
              <w:rPr>
                <w:rFonts w:ascii="Times New Roman" w:hAnsi="Times New Roman"/>
                <w:color w:val="000000" w:themeColor="text1"/>
                <w:szCs w:val="24"/>
              </w:rPr>
              <w:t>3682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37AA" w:rsidRPr="00CB3144" w:rsidRDefault="008F37AA" w:rsidP="008F37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B3144">
              <w:rPr>
                <w:rFonts w:ascii="Times New Roman" w:hAnsi="Times New Roman"/>
                <w:color w:val="000000" w:themeColor="text1"/>
                <w:szCs w:val="24"/>
              </w:rPr>
              <w:t>1500-2800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37AA" w:rsidRPr="00CB3144" w:rsidRDefault="008F37AA" w:rsidP="008F37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B3144">
              <w:rPr>
                <w:rFonts w:ascii="Times New Roman" w:hAnsi="Times New Roman"/>
                <w:color w:val="000000" w:themeColor="text1"/>
                <w:szCs w:val="24"/>
              </w:rPr>
              <w:t>3200</w:t>
            </w:r>
          </w:p>
        </w:tc>
      </w:tr>
      <w:tr w:rsidR="008F37AA" w:rsidRPr="00CB3144" w:rsidTr="008F37AA">
        <w:trPr>
          <w:trHeight w:val="81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37AA" w:rsidRPr="00CB3144" w:rsidRDefault="008F37AA" w:rsidP="008F37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B3144">
              <w:rPr>
                <w:rFonts w:ascii="Times New Roman" w:hAnsi="Times New Roman"/>
                <w:color w:val="000000" w:themeColor="text1"/>
                <w:szCs w:val="24"/>
              </w:rPr>
              <w:t>4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37AA" w:rsidRPr="00D81D5D" w:rsidRDefault="008F37AA" w:rsidP="008F37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i/>
                <w:color w:val="000000" w:themeColor="text1"/>
                <w:szCs w:val="24"/>
              </w:rPr>
            </w:pPr>
            <w:r w:rsidRPr="00D81D5D">
              <w:rPr>
                <w:rFonts w:ascii="Times New Roman" w:hAnsi="Times New Roman"/>
                <w:i/>
                <w:color w:val="000000" w:themeColor="text1"/>
                <w:szCs w:val="24"/>
              </w:rPr>
              <w:t>DO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37AA" w:rsidRPr="00CB3144" w:rsidRDefault="008F37AA" w:rsidP="008F37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B3144">
              <w:rPr>
                <w:rFonts w:ascii="Times New Roman" w:hAnsi="Times New Roman"/>
                <w:color w:val="000000" w:themeColor="text1"/>
                <w:szCs w:val="24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37AA" w:rsidRPr="00CB3144" w:rsidRDefault="008F37AA" w:rsidP="008F37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B3144">
              <w:rPr>
                <w:rFonts w:ascii="Times New Roman" w:hAnsi="Times New Roman"/>
                <w:color w:val="000000" w:themeColor="text1"/>
                <w:szCs w:val="24"/>
              </w:rPr>
              <w:t>0-2.0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37AA" w:rsidRPr="00CB3144" w:rsidRDefault="008F37AA" w:rsidP="008F37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B3144">
              <w:rPr>
                <w:rFonts w:ascii="Times New Roman" w:hAnsi="Times New Roman"/>
                <w:color w:val="000000" w:themeColor="text1"/>
                <w:szCs w:val="24"/>
              </w:rPr>
              <w:t>-</w:t>
            </w:r>
          </w:p>
        </w:tc>
      </w:tr>
      <w:tr w:rsidR="008F37AA" w:rsidRPr="00CB3144" w:rsidTr="008F37AA">
        <w:trPr>
          <w:trHeight w:val="108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37AA" w:rsidRPr="00CB3144" w:rsidRDefault="008F37AA" w:rsidP="008F37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B3144">
              <w:rPr>
                <w:rFonts w:ascii="Times New Roman" w:hAnsi="Times New Roman"/>
                <w:color w:val="000000" w:themeColor="text1"/>
                <w:szCs w:val="24"/>
              </w:rPr>
              <w:t>5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37AA" w:rsidRPr="00D81D5D" w:rsidRDefault="008F37AA" w:rsidP="008F37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i/>
                <w:color w:val="000000" w:themeColor="text1"/>
                <w:szCs w:val="24"/>
              </w:rPr>
            </w:pPr>
            <w:r w:rsidRPr="00D81D5D">
              <w:rPr>
                <w:rFonts w:ascii="Times New Roman" w:hAnsi="Times New Roman"/>
                <w:i/>
                <w:color w:val="000000" w:themeColor="text1"/>
                <w:szCs w:val="24"/>
              </w:rPr>
              <w:t>TS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37AA" w:rsidRPr="00CB3144" w:rsidRDefault="008F37AA" w:rsidP="008F37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B3144">
              <w:rPr>
                <w:rFonts w:ascii="Times New Roman" w:hAnsi="Times New Roman"/>
                <w:color w:val="000000" w:themeColor="text1"/>
                <w:szCs w:val="24"/>
              </w:rPr>
              <w:t>1987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37AA" w:rsidRPr="00CB3144" w:rsidRDefault="008F37AA" w:rsidP="008F37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B3144">
              <w:rPr>
                <w:rFonts w:ascii="Times New Roman" w:hAnsi="Times New Roman"/>
                <w:color w:val="000000" w:themeColor="text1"/>
                <w:szCs w:val="24"/>
              </w:rPr>
              <w:t>870-2000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37AA" w:rsidRPr="00CB3144" w:rsidRDefault="008F37AA" w:rsidP="008F37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B3144">
              <w:rPr>
                <w:rFonts w:ascii="Times New Roman" w:hAnsi="Times New Roman"/>
                <w:color w:val="000000" w:themeColor="text1"/>
                <w:szCs w:val="24"/>
              </w:rPr>
              <w:t>2240</w:t>
            </w:r>
          </w:p>
        </w:tc>
      </w:tr>
      <w:tr w:rsidR="008F37AA" w:rsidRPr="00CB3144" w:rsidTr="008F37AA">
        <w:trPr>
          <w:trHeight w:val="153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37AA" w:rsidRPr="00CB3144" w:rsidRDefault="008F37AA" w:rsidP="008F37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B3144">
              <w:rPr>
                <w:rFonts w:ascii="Times New Roman" w:hAnsi="Times New Roman"/>
                <w:color w:val="000000" w:themeColor="text1"/>
                <w:szCs w:val="24"/>
              </w:rPr>
              <w:t>6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37AA" w:rsidRPr="00D81D5D" w:rsidRDefault="008F37AA" w:rsidP="008F37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i/>
                <w:color w:val="000000" w:themeColor="text1"/>
                <w:szCs w:val="24"/>
              </w:rPr>
            </w:pPr>
            <w:r w:rsidRPr="00D81D5D">
              <w:rPr>
                <w:rFonts w:ascii="Times New Roman" w:hAnsi="Times New Roman"/>
                <w:i/>
                <w:color w:val="000000" w:themeColor="text1"/>
                <w:szCs w:val="24"/>
              </w:rPr>
              <w:t>TDS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37AA" w:rsidRPr="00CB3144" w:rsidRDefault="008F37AA" w:rsidP="008F37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B3144">
              <w:rPr>
                <w:rFonts w:ascii="Times New Roman" w:hAnsi="Times New Roman"/>
                <w:color w:val="000000" w:themeColor="text1"/>
                <w:szCs w:val="24"/>
              </w:rPr>
              <w:t>1447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37AA" w:rsidRPr="00CB3144" w:rsidRDefault="008F37AA" w:rsidP="008F37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B3144">
              <w:rPr>
                <w:rFonts w:ascii="Times New Roman" w:hAnsi="Times New Roman"/>
                <w:color w:val="000000" w:themeColor="text1"/>
                <w:szCs w:val="24"/>
              </w:rPr>
              <w:t>400-1650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37AA" w:rsidRPr="00CB3144" w:rsidRDefault="008F37AA" w:rsidP="008F37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B3144">
              <w:rPr>
                <w:rFonts w:ascii="Times New Roman" w:hAnsi="Times New Roman"/>
                <w:color w:val="000000" w:themeColor="text1"/>
                <w:szCs w:val="24"/>
              </w:rPr>
              <w:t>1436</w:t>
            </w:r>
          </w:p>
        </w:tc>
      </w:tr>
      <w:tr w:rsidR="008F37AA" w:rsidRPr="00CB3144" w:rsidTr="008F37AA">
        <w:trPr>
          <w:trHeight w:val="70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37AA" w:rsidRPr="00CB3144" w:rsidRDefault="008F37AA" w:rsidP="008F37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B3144">
              <w:rPr>
                <w:rFonts w:ascii="Times New Roman" w:hAnsi="Times New Roman"/>
                <w:color w:val="000000" w:themeColor="text1"/>
                <w:szCs w:val="24"/>
              </w:rPr>
              <w:t>7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37AA" w:rsidRPr="00D81D5D" w:rsidRDefault="008F37AA" w:rsidP="008F37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i/>
                <w:color w:val="000000" w:themeColor="text1"/>
                <w:szCs w:val="24"/>
              </w:rPr>
            </w:pPr>
            <w:r w:rsidRPr="00D81D5D">
              <w:rPr>
                <w:rFonts w:ascii="Times New Roman" w:hAnsi="Times New Roman"/>
                <w:i/>
                <w:color w:val="000000" w:themeColor="text1"/>
                <w:szCs w:val="24"/>
              </w:rPr>
              <w:t>SS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37AA" w:rsidRPr="00CB3144" w:rsidRDefault="008F37AA" w:rsidP="008F37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B3144">
              <w:rPr>
                <w:rFonts w:ascii="Times New Roman" w:hAnsi="Times New Roman"/>
                <w:color w:val="000000" w:themeColor="text1"/>
                <w:szCs w:val="24"/>
              </w:rPr>
              <w:t>540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37AA" w:rsidRPr="00CB3144" w:rsidRDefault="008F37AA" w:rsidP="008F37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B3144">
              <w:rPr>
                <w:rFonts w:ascii="Times New Roman" w:hAnsi="Times New Roman"/>
                <w:color w:val="000000" w:themeColor="text1"/>
                <w:szCs w:val="24"/>
              </w:rPr>
              <w:t>220-800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37AA" w:rsidRPr="00CB3144" w:rsidRDefault="008F37AA" w:rsidP="008F37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B3144">
              <w:rPr>
                <w:rFonts w:ascii="Times New Roman" w:hAnsi="Times New Roman"/>
                <w:color w:val="000000" w:themeColor="text1"/>
                <w:szCs w:val="24"/>
              </w:rPr>
              <w:t>804</w:t>
            </w:r>
          </w:p>
        </w:tc>
      </w:tr>
      <w:tr w:rsidR="008F37AA" w:rsidRPr="00CB3144" w:rsidTr="008F37AA">
        <w:trPr>
          <w:trHeight w:val="144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37AA" w:rsidRPr="00CB3144" w:rsidRDefault="008F37AA" w:rsidP="008F37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B3144">
              <w:rPr>
                <w:rFonts w:ascii="Times New Roman" w:hAnsi="Times New Roman"/>
                <w:color w:val="000000" w:themeColor="text1"/>
                <w:szCs w:val="24"/>
              </w:rPr>
              <w:t>8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37AA" w:rsidRPr="00CB3144" w:rsidRDefault="008F37AA" w:rsidP="008F37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proofErr w:type="spellStart"/>
            <w:r w:rsidRPr="00CB3144">
              <w:rPr>
                <w:rFonts w:ascii="Times New Roman" w:hAnsi="Times New Roman"/>
                <w:color w:val="000000" w:themeColor="text1"/>
                <w:szCs w:val="24"/>
              </w:rPr>
              <w:t>Cl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37AA" w:rsidRPr="00CB3144" w:rsidRDefault="008F37AA" w:rsidP="008F37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B3144">
              <w:rPr>
                <w:rFonts w:ascii="Times New Roman" w:hAnsi="Times New Roman"/>
                <w:color w:val="000000" w:themeColor="text1"/>
                <w:szCs w:val="24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37AA" w:rsidRPr="00CB3144" w:rsidRDefault="008F37AA" w:rsidP="008F37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B3144">
              <w:rPr>
                <w:rFonts w:ascii="Times New Roman" w:hAnsi="Times New Roman"/>
                <w:color w:val="000000" w:themeColor="text1"/>
                <w:szCs w:val="24"/>
              </w:rPr>
              <w:t>18-40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37AA" w:rsidRPr="00CB3144" w:rsidRDefault="008F37AA" w:rsidP="008F37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B3144">
              <w:rPr>
                <w:rFonts w:ascii="Times New Roman" w:hAnsi="Times New Roman"/>
                <w:color w:val="000000" w:themeColor="text1"/>
                <w:szCs w:val="24"/>
              </w:rPr>
              <w:t>225</w:t>
            </w:r>
          </w:p>
        </w:tc>
      </w:tr>
      <w:tr w:rsidR="008F37AA" w:rsidRPr="00CB3144" w:rsidTr="008F37AA">
        <w:trPr>
          <w:trHeight w:val="99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37AA" w:rsidRPr="00CB3144" w:rsidRDefault="008F37AA" w:rsidP="008F37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B3144">
              <w:rPr>
                <w:rFonts w:ascii="Times New Roman" w:hAnsi="Times New Roman"/>
                <w:color w:val="000000" w:themeColor="text1"/>
                <w:szCs w:val="24"/>
              </w:rPr>
              <w:t>9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37AA" w:rsidRPr="00CB3144" w:rsidRDefault="008F37AA" w:rsidP="008F37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B3144">
              <w:rPr>
                <w:rFonts w:ascii="Times New Roman" w:hAnsi="Times New Roman"/>
                <w:color w:val="000000" w:themeColor="text1"/>
                <w:szCs w:val="24"/>
              </w:rPr>
              <w:t>S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37AA" w:rsidRPr="00CB3144" w:rsidRDefault="008F37AA" w:rsidP="008F37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B3144">
              <w:rPr>
                <w:rFonts w:ascii="Times New Roman" w:hAnsi="Times New Roman"/>
                <w:color w:val="000000" w:themeColor="text1"/>
                <w:szCs w:val="24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37AA" w:rsidRPr="00CB3144" w:rsidRDefault="008F37AA" w:rsidP="008F37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B3144">
              <w:rPr>
                <w:rFonts w:ascii="Times New Roman" w:hAnsi="Times New Roman"/>
                <w:color w:val="000000" w:themeColor="text1"/>
                <w:szCs w:val="24"/>
              </w:rPr>
              <w:t>40-70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37AA" w:rsidRPr="00CB3144" w:rsidRDefault="008F37AA" w:rsidP="008F37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B3144">
              <w:rPr>
                <w:rFonts w:ascii="Times New Roman" w:hAnsi="Times New Roman"/>
                <w:color w:val="000000" w:themeColor="text1"/>
                <w:szCs w:val="24"/>
              </w:rPr>
              <w:t>37.5</w:t>
            </w:r>
          </w:p>
        </w:tc>
      </w:tr>
      <w:tr w:rsidR="008F37AA" w:rsidRPr="00CB3144" w:rsidTr="008F37AA">
        <w:trPr>
          <w:trHeight w:val="216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37AA" w:rsidRPr="00CB3144" w:rsidRDefault="008F37AA" w:rsidP="008F37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B3144">
              <w:rPr>
                <w:rFonts w:ascii="Times New Roman" w:hAnsi="Times New Roman"/>
                <w:color w:val="000000" w:themeColor="text1"/>
                <w:szCs w:val="24"/>
              </w:rPr>
              <w:t>10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37AA" w:rsidRPr="00CB3144" w:rsidRDefault="008F37AA" w:rsidP="008F37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B3144">
              <w:rPr>
                <w:rFonts w:ascii="Times New Roman" w:hAnsi="Times New Roman"/>
                <w:color w:val="000000" w:themeColor="text1"/>
                <w:szCs w:val="24"/>
              </w:rPr>
              <w:t>Oil &amp; Grease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37AA" w:rsidRPr="00CB3144" w:rsidRDefault="008F37AA" w:rsidP="008F37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B3144">
              <w:rPr>
                <w:rFonts w:ascii="Times New Roman" w:hAnsi="Times New Roman"/>
                <w:color w:val="000000" w:themeColor="text1"/>
                <w:szCs w:val="24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37AA" w:rsidRPr="00CB3144" w:rsidRDefault="008F37AA" w:rsidP="008F37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B3144">
              <w:rPr>
                <w:rFonts w:ascii="Times New Roman" w:hAnsi="Times New Roman"/>
                <w:color w:val="000000" w:themeColor="text1"/>
                <w:szCs w:val="24"/>
              </w:rPr>
              <w:t>60-100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37AA" w:rsidRPr="00CB3144" w:rsidRDefault="008F37AA" w:rsidP="008F37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B3144">
              <w:rPr>
                <w:rFonts w:ascii="Times New Roman" w:hAnsi="Times New Roman"/>
                <w:color w:val="000000" w:themeColor="text1"/>
                <w:szCs w:val="24"/>
              </w:rPr>
              <w:t>-</w:t>
            </w:r>
          </w:p>
        </w:tc>
      </w:tr>
      <w:tr w:rsidR="008F37AA" w:rsidRPr="00CB3144" w:rsidTr="008F37AA">
        <w:trPr>
          <w:trHeight w:val="81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37AA" w:rsidRPr="00CB3144" w:rsidRDefault="008F37AA" w:rsidP="008F37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B3144">
              <w:rPr>
                <w:rFonts w:ascii="Times New Roman" w:hAnsi="Times New Roman"/>
                <w:color w:val="000000" w:themeColor="text1"/>
                <w:szCs w:val="24"/>
              </w:rPr>
              <w:t>11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37AA" w:rsidRPr="00CB3144" w:rsidRDefault="008F37AA" w:rsidP="008F37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B3144">
              <w:rPr>
                <w:rFonts w:ascii="Times New Roman" w:hAnsi="Times New Roman"/>
                <w:color w:val="000000" w:themeColor="text1"/>
                <w:szCs w:val="24"/>
              </w:rPr>
              <w:t>Color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37AA" w:rsidRPr="00CB3144" w:rsidRDefault="008F37AA" w:rsidP="008F37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B3144">
              <w:rPr>
                <w:rFonts w:ascii="Times New Roman" w:hAnsi="Times New Roman"/>
                <w:color w:val="000000" w:themeColor="text1"/>
                <w:szCs w:val="24"/>
              </w:rPr>
              <w:t>Dark brown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37AA" w:rsidRPr="00CB3144" w:rsidRDefault="008F37AA" w:rsidP="008F37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B3144">
              <w:rPr>
                <w:rFonts w:ascii="Times New Roman" w:hAnsi="Times New Roman"/>
                <w:color w:val="000000" w:themeColor="text1"/>
                <w:szCs w:val="24"/>
              </w:rPr>
              <w:t>Dark yellow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F37AA" w:rsidRPr="00CB3144" w:rsidRDefault="008F37AA" w:rsidP="008F37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8F37AA" w:rsidRPr="00CB3144" w:rsidTr="008F37AA">
        <w:trPr>
          <w:trHeight w:val="126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37AA" w:rsidRPr="00CB3144" w:rsidRDefault="008F37AA" w:rsidP="008F37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B3144">
              <w:rPr>
                <w:rFonts w:ascii="Times New Roman" w:hAnsi="Times New Roman"/>
                <w:color w:val="000000" w:themeColor="text1"/>
                <w:szCs w:val="24"/>
              </w:rPr>
              <w:t>12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37AA" w:rsidRPr="00CB3144" w:rsidRDefault="008F37AA" w:rsidP="008F37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B3144">
              <w:rPr>
                <w:rFonts w:ascii="Times New Roman" w:hAnsi="Times New Roman"/>
                <w:color w:val="000000" w:themeColor="text1"/>
                <w:szCs w:val="24"/>
              </w:rPr>
              <w:t>Phosphate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37AA" w:rsidRPr="00CB3144" w:rsidRDefault="008F37AA" w:rsidP="008F37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B3144">
              <w:rPr>
                <w:rFonts w:ascii="Times New Roman" w:hAnsi="Times New Roman"/>
                <w:color w:val="000000" w:themeColor="text1"/>
                <w:szCs w:val="24"/>
              </w:rPr>
              <w:t>5.9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37AA" w:rsidRPr="00CB3144" w:rsidRDefault="008F37AA" w:rsidP="008F37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B3144">
              <w:rPr>
                <w:rFonts w:ascii="Times New Roman" w:hAnsi="Times New Roman"/>
                <w:color w:val="000000" w:themeColor="text1"/>
                <w:szCs w:val="24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37AA" w:rsidRPr="00CB3144" w:rsidRDefault="008F37AA" w:rsidP="008F37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B3144">
              <w:rPr>
                <w:rFonts w:ascii="Times New Roman" w:hAnsi="Times New Roman"/>
                <w:color w:val="000000" w:themeColor="text1"/>
                <w:szCs w:val="24"/>
              </w:rPr>
              <w:t>0.73</w:t>
            </w:r>
          </w:p>
        </w:tc>
      </w:tr>
      <w:tr w:rsidR="008F37AA" w:rsidRPr="00CB3144" w:rsidTr="008F37AA">
        <w:trPr>
          <w:trHeight w:val="72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37AA" w:rsidRPr="00CB3144" w:rsidRDefault="008F37AA" w:rsidP="008F37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B3144">
              <w:rPr>
                <w:rFonts w:ascii="Times New Roman" w:hAnsi="Times New Roman"/>
                <w:color w:val="000000" w:themeColor="text1"/>
                <w:szCs w:val="24"/>
              </w:rPr>
              <w:t>13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37AA" w:rsidRPr="00CB3144" w:rsidRDefault="008F37AA" w:rsidP="008F37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B3144">
              <w:rPr>
                <w:rFonts w:ascii="Times New Roman" w:hAnsi="Times New Roman"/>
                <w:color w:val="000000" w:themeColor="text1"/>
                <w:szCs w:val="24"/>
              </w:rPr>
              <w:t>Hardness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37AA" w:rsidRPr="00CB3144" w:rsidRDefault="008F37AA" w:rsidP="008F37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B3144">
              <w:rPr>
                <w:rFonts w:ascii="Times New Roman" w:hAnsi="Times New Roman"/>
                <w:color w:val="000000" w:themeColor="text1"/>
                <w:szCs w:val="24"/>
              </w:rPr>
              <w:t>900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37AA" w:rsidRPr="00CB3144" w:rsidRDefault="008F37AA" w:rsidP="008F37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B3144">
              <w:rPr>
                <w:rFonts w:ascii="Times New Roman" w:hAnsi="Times New Roman"/>
                <w:color w:val="000000" w:themeColor="text1"/>
                <w:szCs w:val="24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37AA" w:rsidRPr="00CB3144" w:rsidRDefault="008F37AA" w:rsidP="008F37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B3144">
              <w:rPr>
                <w:rFonts w:ascii="Times New Roman" w:hAnsi="Times New Roman"/>
                <w:color w:val="000000" w:themeColor="text1"/>
                <w:szCs w:val="24"/>
              </w:rPr>
              <w:t>720</w:t>
            </w:r>
          </w:p>
        </w:tc>
      </w:tr>
      <w:tr w:rsidR="008F37AA" w:rsidRPr="00CB3144" w:rsidTr="008F37AA">
        <w:trPr>
          <w:trHeight w:val="283"/>
        </w:trPr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F37AA" w:rsidRPr="00CB3144" w:rsidRDefault="008F37AA" w:rsidP="008F37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B3144">
              <w:rPr>
                <w:rFonts w:ascii="Times New Roman" w:hAnsi="Times New Roman"/>
                <w:color w:val="000000" w:themeColor="text1"/>
                <w:szCs w:val="24"/>
              </w:rPr>
              <w:t>14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F37AA" w:rsidRPr="00CB3144" w:rsidRDefault="008F37AA" w:rsidP="008F37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B3144">
              <w:rPr>
                <w:rFonts w:ascii="Times New Roman" w:hAnsi="Times New Roman"/>
                <w:color w:val="000000" w:themeColor="text1"/>
                <w:szCs w:val="24"/>
              </w:rPr>
              <w:t>Protein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F37AA" w:rsidRPr="00CB3144" w:rsidRDefault="008F37AA" w:rsidP="008F37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B3144">
              <w:rPr>
                <w:rFonts w:ascii="Times New Roman" w:hAnsi="Times New Roman"/>
                <w:color w:val="000000" w:themeColor="text1"/>
                <w:szCs w:val="24"/>
              </w:rPr>
              <w:t>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F37AA" w:rsidRPr="00CB3144" w:rsidRDefault="008F37AA" w:rsidP="008F37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B3144">
              <w:rPr>
                <w:rFonts w:ascii="Times New Roman" w:hAnsi="Times New Roman"/>
                <w:color w:val="000000" w:themeColor="text1"/>
                <w:szCs w:val="24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F37AA" w:rsidRPr="00CB3144" w:rsidRDefault="008F37AA" w:rsidP="008F37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B3144">
              <w:rPr>
                <w:rFonts w:ascii="Times New Roman" w:hAnsi="Times New Roman"/>
                <w:color w:val="000000" w:themeColor="text1"/>
                <w:szCs w:val="24"/>
              </w:rPr>
              <w:t>-</w:t>
            </w:r>
          </w:p>
        </w:tc>
      </w:tr>
    </w:tbl>
    <w:p w:rsidR="008F37AA" w:rsidRPr="00CB3144" w:rsidRDefault="008F37AA" w:rsidP="008F37A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*</w:t>
      </w:r>
      <w:r w:rsidRPr="00CB3144">
        <w:rPr>
          <w:rFonts w:ascii="Times New Roman" w:hAnsi="Times New Roman" w:cs="Times New Roman"/>
          <w:color w:val="000000" w:themeColor="text1"/>
          <w:sz w:val="24"/>
        </w:rPr>
        <w:t xml:space="preserve">All values in </w:t>
      </w:r>
      <w:r w:rsidRPr="00CB31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mg dm</w:t>
      </w:r>
      <w:r w:rsidRPr="00CB3144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-</w:t>
      </w:r>
      <w:r w:rsidRPr="006E19A2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</w:t>
      </w:r>
      <w:r w:rsidRPr="006E19A2">
        <w:rPr>
          <w:rFonts w:ascii="Times New Roman" w:hAnsi="Times New Roman" w:cs="Times New Roman"/>
          <w:color w:val="000000" w:themeColor="text1"/>
          <w:sz w:val="24"/>
        </w:rPr>
        <w:t>except</w:t>
      </w:r>
      <w:r w:rsidRPr="00CB314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for </w:t>
      </w:r>
      <w:r w:rsidRPr="00CB3144">
        <w:rPr>
          <w:rFonts w:ascii="Times New Roman" w:hAnsi="Times New Roman" w:cs="Times New Roman"/>
          <w:color w:val="000000" w:themeColor="text1"/>
          <w:sz w:val="24"/>
        </w:rPr>
        <w:t>pH</w:t>
      </w:r>
      <w:r>
        <w:rPr>
          <w:rFonts w:ascii="Times New Roman" w:hAnsi="Times New Roman" w:cs="Times New Roman"/>
          <w:color w:val="000000" w:themeColor="text1"/>
          <w:sz w:val="24"/>
        </w:rPr>
        <w:t>.</w:t>
      </w:r>
      <w:r w:rsidRPr="00CB3144">
        <w:rPr>
          <w:rFonts w:ascii="Times New Roman" w:hAnsi="Times New Roman" w:cs="Times New Roman"/>
          <w:color w:val="000000" w:themeColor="text1"/>
          <w:sz w:val="24"/>
        </w:rPr>
        <w:t xml:space="preserve"> </w:t>
      </w:r>
    </w:p>
    <w:p w:rsidR="008F37AA" w:rsidRDefault="008F37AA" w:rsidP="006B774B">
      <w:pPr>
        <w:tabs>
          <w:tab w:val="left" w:pos="27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37AA" w:rsidRDefault="008F37AA" w:rsidP="006B774B">
      <w:pPr>
        <w:tabs>
          <w:tab w:val="left" w:pos="27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37AA" w:rsidRDefault="008F37AA" w:rsidP="006B774B">
      <w:pPr>
        <w:tabs>
          <w:tab w:val="left" w:pos="27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37AA" w:rsidRDefault="008F37AA" w:rsidP="006B774B">
      <w:pPr>
        <w:tabs>
          <w:tab w:val="left" w:pos="27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37AA" w:rsidRDefault="008F37AA" w:rsidP="006B774B">
      <w:pPr>
        <w:tabs>
          <w:tab w:val="left" w:pos="27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7EC5" w:rsidRDefault="00927EC5"/>
    <w:p w:rsidR="008F37AA" w:rsidRDefault="008F37AA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br/>
      </w:r>
    </w:p>
    <w:p w:rsidR="00015F8E" w:rsidRPr="008F37AA" w:rsidRDefault="00015F8E" w:rsidP="00015F8E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Table S-2</w:t>
      </w:r>
      <w:r w:rsidRPr="008F37AA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8F37AA">
        <w:rPr>
          <w:rFonts w:ascii="Times New Roman" w:hAnsi="Times New Roman"/>
          <w:color w:val="000000" w:themeColor="text1"/>
        </w:rPr>
        <w:t>Reactor and electrode specification.</w:t>
      </w:r>
    </w:p>
    <w:p w:rsidR="008F37AA" w:rsidRDefault="008F37AA">
      <w:pPr>
        <w:rPr>
          <w:rFonts w:ascii="Times New Roman" w:hAnsi="Times New Roman"/>
          <w:color w:val="000000" w:themeColor="text1"/>
        </w:rPr>
      </w:pPr>
    </w:p>
    <w:p w:rsidR="008F37AA" w:rsidRDefault="008F37AA">
      <w:pPr>
        <w:rPr>
          <w:rFonts w:ascii="Times New Roman" w:hAnsi="Times New Roman"/>
          <w:color w:val="000000" w:themeColor="text1"/>
        </w:rPr>
      </w:pPr>
    </w:p>
    <w:p w:rsidR="008F37AA" w:rsidRDefault="008F37AA" w:rsidP="008F37A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8F37AA" w:rsidRDefault="008F37AA" w:rsidP="008F37A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8F37AA" w:rsidRDefault="008F37AA" w:rsidP="008F37A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8F37AA" w:rsidRDefault="008F37AA" w:rsidP="008F37A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8F37AA" w:rsidRDefault="008F37AA">
      <w:pPr>
        <w:rPr>
          <w:rFonts w:ascii="Times New Roman" w:hAnsi="Times New Roman"/>
          <w:color w:val="000000" w:themeColor="text1"/>
        </w:rPr>
      </w:pPr>
    </w:p>
    <w:p w:rsidR="008F37AA" w:rsidRDefault="008F37AA">
      <w:pPr>
        <w:rPr>
          <w:rFonts w:ascii="Times New Roman" w:hAnsi="Times New Roman"/>
          <w:color w:val="000000" w:themeColor="text1"/>
        </w:rPr>
      </w:pPr>
    </w:p>
    <w:p w:rsidR="008F37AA" w:rsidRDefault="008F37AA">
      <w:pPr>
        <w:rPr>
          <w:rFonts w:ascii="Times New Roman" w:hAnsi="Times New Roman"/>
          <w:color w:val="000000" w:themeColor="text1"/>
        </w:rPr>
      </w:pPr>
    </w:p>
    <w:p w:rsidR="008F37AA" w:rsidRDefault="008F37AA">
      <w:pPr>
        <w:rPr>
          <w:rFonts w:ascii="Times New Roman" w:hAnsi="Times New Roman"/>
          <w:color w:val="000000" w:themeColor="text1"/>
        </w:rPr>
      </w:pPr>
    </w:p>
    <w:p w:rsidR="008F37AA" w:rsidRDefault="008F37AA">
      <w:pPr>
        <w:rPr>
          <w:rFonts w:ascii="Times New Roman" w:hAnsi="Times New Roman"/>
          <w:color w:val="000000" w:themeColor="text1"/>
        </w:rPr>
      </w:pPr>
    </w:p>
    <w:p w:rsidR="008F37AA" w:rsidRDefault="008F37AA">
      <w:pPr>
        <w:rPr>
          <w:rFonts w:ascii="Times New Roman" w:hAnsi="Times New Roman"/>
          <w:color w:val="000000" w:themeColor="text1"/>
        </w:rPr>
      </w:pPr>
    </w:p>
    <w:p w:rsidR="008F37AA" w:rsidRDefault="008F37AA">
      <w:pPr>
        <w:rPr>
          <w:rFonts w:ascii="Times New Roman" w:hAnsi="Times New Roman"/>
          <w:color w:val="000000" w:themeColor="text1"/>
        </w:rPr>
      </w:pPr>
    </w:p>
    <w:tbl>
      <w:tblPr>
        <w:tblStyle w:val="TableGrid"/>
        <w:tblpPr w:leftFromText="180" w:rightFromText="180" w:vertAnchor="page" w:horzAnchor="margin" w:tblpXSpec="center" w:tblpY="356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8"/>
        <w:gridCol w:w="1800"/>
      </w:tblGrid>
      <w:tr w:rsidR="008F37AA" w:rsidRPr="00502CDD" w:rsidTr="00015F8E">
        <w:tc>
          <w:tcPr>
            <w:tcW w:w="4608" w:type="dxa"/>
            <w:tcBorders>
              <w:top w:val="single" w:sz="4" w:space="0" w:color="auto"/>
              <w:bottom w:val="single" w:sz="4" w:space="0" w:color="auto"/>
            </w:tcBorders>
          </w:tcPr>
          <w:p w:rsidR="008F37AA" w:rsidRPr="00502CDD" w:rsidRDefault="008F37AA" w:rsidP="00015F8E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4"/>
              </w:rPr>
            </w:pPr>
            <w:r w:rsidRPr="00502CDD">
              <w:rPr>
                <w:rFonts w:ascii="Times New Roman" w:hAnsi="Times New Roman" w:cs="Arial"/>
                <w:b/>
                <w:bCs/>
                <w:color w:val="000000" w:themeColor="text1"/>
                <w:kern w:val="32"/>
                <w:sz w:val="22"/>
                <w:szCs w:val="24"/>
              </w:rPr>
              <w:t xml:space="preserve">Reactor 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8F37AA" w:rsidRPr="00502CDD" w:rsidRDefault="008F37AA" w:rsidP="00015F8E">
            <w:pPr>
              <w:spacing w:line="360" w:lineRule="auto"/>
              <w:jc w:val="both"/>
              <w:rPr>
                <w:rFonts w:ascii="Times New Roman" w:hAnsi="Times New Roman"/>
                <w:b/>
                <w:color w:val="000000" w:themeColor="text1"/>
                <w:sz w:val="22"/>
                <w:szCs w:val="24"/>
              </w:rPr>
            </w:pPr>
            <w:r w:rsidRPr="00502CDD">
              <w:rPr>
                <w:rFonts w:ascii="Times New Roman" w:hAnsi="Times New Roman"/>
                <w:b/>
                <w:color w:val="000000" w:themeColor="text1"/>
                <w:sz w:val="22"/>
                <w:szCs w:val="24"/>
              </w:rPr>
              <w:t>Specification</w:t>
            </w:r>
          </w:p>
        </w:tc>
      </w:tr>
      <w:tr w:rsidR="008F37AA" w:rsidRPr="00502CDD" w:rsidTr="00015F8E">
        <w:tc>
          <w:tcPr>
            <w:tcW w:w="4608" w:type="dxa"/>
            <w:tcBorders>
              <w:top w:val="single" w:sz="4" w:space="0" w:color="auto"/>
            </w:tcBorders>
          </w:tcPr>
          <w:p w:rsidR="008F37AA" w:rsidRPr="00502CDD" w:rsidRDefault="008F37AA" w:rsidP="00015F8E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4"/>
              </w:rPr>
            </w:pPr>
            <w:r w:rsidRPr="00502CDD">
              <w:rPr>
                <w:rFonts w:ascii="Times New Roman" w:hAnsi="Times New Roman"/>
                <w:color w:val="000000" w:themeColor="text1"/>
                <w:sz w:val="22"/>
                <w:szCs w:val="24"/>
              </w:rPr>
              <w:t>Make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F37AA" w:rsidRPr="00502CDD" w:rsidRDefault="008F37AA" w:rsidP="00015F8E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4"/>
              </w:rPr>
            </w:pPr>
            <w:r w:rsidRPr="00502CDD">
              <w:rPr>
                <w:rStyle w:val="ilfuvd"/>
                <w:rFonts w:ascii="Times New Roman" w:hAnsi="Times New Roman"/>
                <w:bCs/>
                <w:color w:val="000000" w:themeColor="text1"/>
                <w:sz w:val="22"/>
                <w:szCs w:val="24"/>
              </w:rPr>
              <w:t>Perspex</w:t>
            </w:r>
            <w:r w:rsidRPr="00502CDD">
              <w:rPr>
                <w:rFonts w:ascii="Times New Roman" w:hAnsi="Times New Roman"/>
                <w:color w:val="000000" w:themeColor="text1"/>
                <w:sz w:val="22"/>
                <w:szCs w:val="24"/>
              </w:rPr>
              <w:t xml:space="preserve"> glass</w:t>
            </w:r>
          </w:p>
        </w:tc>
      </w:tr>
      <w:tr w:rsidR="008F37AA" w:rsidRPr="00502CDD" w:rsidTr="00015F8E">
        <w:tc>
          <w:tcPr>
            <w:tcW w:w="4608" w:type="dxa"/>
          </w:tcPr>
          <w:p w:rsidR="008F37AA" w:rsidRPr="00502CDD" w:rsidRDefault="008F37AA" w:rsidP="00015F8E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4"/>
              </w:rPr>
            </w:pPr>
            <w:r w:rsidRPr="00502CDD">
              <w:rPr>
                <w:rFonts w:ascii="Times New Roman" w:hAnsi="Times New Roman"/>
                <w:color w:val="000000" w:themeColor="text1"/>
                <w:sz w:val="22"/>
                <w:szCs w:val="24"/>
              </w:rPr>
              <w:t>Volume (dm</w:t>
            </w:r>
            <w:r w:rsidRPr="00502CDD">
              <w:rPr>
                <w:rFonts w:ascii="Times New Roman" w:hAnsi="Times New Roman"/>
                <w:color w:val="000000" w:themeColor="text1"/>
                <w:sz w:val="22"/>
                <w:szCs w:val="24"/>
                <w:vertAlign w:val="superscript"/>
              </w:rPr>
              <w:t>3</w:t>
            </w:r>
            <w:r w:rsidRPr="00502CDD">
              <w:rPr>
                <w:rFonts w:ascii="Times New Roman" w:hAnsi="Times New Roman"/>
                <w:color w:val="000000" w:themeColor="text1"/>
                <w:sz w:val="22"/>
                <w:szCs w:val="24"/>
              </w:rPr>
              <w:t>)</w:t>
            </w:r>
          </w:p>
        </w:tc>
        <w:tc>
          <w:tcPr>
            <w:tcW w:w="1800" w:type="dxa"/>
          </w:tcPr>
          <w:p w:rsidR="008F37AA" w:rsidRPr="00502CDD" w:rsidRDefault="008F37AA" w:rsidP="00015F8E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4"/>
              </w:rPr>
            </w:pPr>
            <w:r w:rsidRPr="00502CDD">
              <w:rPr>
                <w:rFonts w:ascii="Times New Roman" w:hAnsi="Times New Roman"/>
                <w:color w:val="000000" w:themeColor="text1"/>
                <w:sz w:val="22"/>
                <w:szCs w:val="24"/>
              </w:rPr>
              <w:t>1.72</w:t>
            </w:r>
          </w:p>
        </w:tc>
      </w:tr>
      <w:tr w:rsidR="008F37AA" w:rsidRPr="00502CDD" w:rsidTr="00015F8E">
        <w:tc>
          <w:tcPr>
            <w:tcW w:w="4608" w:type="dxa"/>
          </w:tcPr>
          <w:p w:rsidR="008F37AA" w:rsidRPr="00502CDD" w:rsidRDefault="008F37AA" w:rsidP="00015F8E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4"/>
              </w:rPr>
            </w:pPr>
            <w:r w:rsidRPr="00502CDD">
              <w:rPr>
                <w:rFonts w:ascii="Times New Roman" w:hAnsi="Times New Roman"/>
                <w:color w:val="000000" w:themeColor="text1"/>
                <w:sz w:val="22"/>
                <w:szCs w:val="24"/>
              </w:rPr>
              <w:t>Electrode gap (mm)</w:t>
            </w:r>
          </w:p>
        </w:tc>
        <w:tc>
          <w:tcPr>
            <w:tcW w:w="1800" w:type="dxa"/>
          </w:tcPr>
          <w:p w:rsidR="008F37AA" w:rsidRPr="00502CDD" w:rsidRDefault="008F37AA" w:rsidP="00015F8E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4"/>
              </w:rPr>
            </w:pPr>
            <w:r w:rsidRPr="00502CDD">
              <w:rPr>
                <w:rFonts w:ascii="Times New Roman" w:hAnsi="Times New Roman"/>
                <w:color w:val="000000" w:themeColor="text1"/>
                <w:sz w:val="22"/>
                <w:szCs w:val="24"/>
              </w:rPr>
              <w:t>25</w:t>
            </w:r>
          </w:p>
        </w:tc>
      </w:tr>
      <w:tr w:rsidR="008F37AA" w:rsidRPr="00502CDD" w:rsidTr="00015F8E">
        <w:tc>
          <w:tcPr>
            <w:tcW w:w="4608" w:type="dxa"/>
          </w:tcPr>
          <w:p w:rsidR="008F37AA" w:rsidRPr="00502CDD" w:rsidRDefault="008F37AA" w:rsidP="00015F8E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4"/>
              </w:rPr>
            </w:pPr>
            <w:r w:rsidRPr="00502CDD">
              <w:rPr>
                <w:rFonts w:ascii="Times New Roman" w:hAnsi="Times New Roman"/>
                <w:color w:val="000000" w:themeColor="text1"/>
                <w:sz w:val="22"/>
                <w:szCs w:val="24"/>
              </w:rPr>
              <w:t>No. of electrode</w:t>
            </w:r>
          </w:p>
        </w:tc>
        <w:tc>
          <w:tcPr>
            <w:tcW w:w="1800" w:type="dxa"/>
          </w:tcPr>
          <w:p w:rsidR="008F37AA" w:rsidRPr="00502CDD" w:rsidRDefault="008F37AA" w:rsidP="00015F8E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4"/>
              </w:rPr>
            </w:pPr>
            <w:r w:rsidRPr="00502CDD">
              <w:rPr>
                <w:rFonts w:ascii="Times New Roman" w:hAnsi="Times New Roman"/>
                <w:color w:val="000000" w:themeColor="text1"/>
                <w:sz w:val="22"/>
                <w:szCs w:val="24"/>
              </w:rPr>
              <w:t>4</w:t>
            </w:r>
          </w:p>
        </w:tc>
      </w:tr>
      <w:tr w:rsidR="008F37AA" w:rsidRPr="00502CDD" w:rsidTr="00015F8E">
        <w:tc>
          <w:tcPr>
            <w:tcW w:w="4608" w:type="dxa"/>
          </w:tcPr>
          <w:p w:rsidR="008F37AA" w:rsidRPr="00502CDD" w:rsidRDefault="008F37AA" w:rsidP="00015F8E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4"/>
              </w:rPr>
            </w:pPr>
            <w:r w:rsidRPr="00502CDD">
              <w:rPr>
                <w:rFonts w:ascii="Times New Roman" w:hAnsi="Times New Roman"/>
                <w:color w:val="000000" w:themeColor="text1"/>
                <w:sz w:val="22"/>
                <w:szCs w:val="24"/>
              </w:rPr>
              <w:t>Mode of operation</w:t>
            </w:r>
          </w:p>
        </w:tc>
        <w:tc>
          <w:tcPr>
            <w:tcW w:w="1800" w:type="dxa"/>
          </w:tcPr>
          <w:p w:rsidR="008F37AA" w:rsidRPr="00502CDD" w:rsidRDefault="008F37AA" w:rsidP="00015F8E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4"/>
              </w:rPr>
            </w:pPr>
            <w:r w:rsidRPr="00502CDD">
              <w:rPr>
                <w:rFonts w:ascii="Times New Roman" w:hAnsi="Times New Roman"/>
                <w:color w:val="000000" w:themeColor="text1"/>
                <w:sz w:val="22"/>
                <w:szCs w:val="24"/>
              </w:rPr>
              <w:t>batch</w:t>
            </w:r>
          </w:p>
        </w:tc>
      </w:tr>
      <w:tr w:rsidR="008F37AA" w:rsidRPr="00502CDD" w:rsidTr="00015F8E">
        <w:tc>
          <w:tcPr>
            <w:tcW w:w="4608" w:type="dxa"/>
          </w:tcPr>
          <w:p w:rsidR="008F37AA" w:rsidRPr="00502CDD" w:rsidRDefault="008F37AA" w:rsidP="00015F8E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4"/>
              </w:rPr>
            </w:pPr>
            <w:r w:rsidRPr="00502CDD">
              <w:rPr>
                <w:rFonts w:ascii="Times New Roman" w:hAnsi="Times New Roman"/>
                <w:color w:val="000000" w:themeColor="text1"/>
                <w:sz w:val="22"/>
                <w:szCs w:val="24"/>
              </w:rPr>
              <w:t xml:space="preserve">Stirring mechanism </w:t>
            </w:r>
          </w:p>
          <w:p w:rsidR="008F37AA" w:rsidRPr="00502CDD" w:rsidRDefault="008F37AA" w:rsidP="00015F8E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4"/>
              </w:rPr>
            </w:pPr>
            <w:r w:rsidRPr="00502CDD">
              <w:rPr>
                <w:rFonts w:ascii="Times New Roman" w:hAnsi="Times New Roman"/>
                <w:color w:val="000000" w:themeColor="text1"/>
                <w:sz w:val="22"/>
                <w:szCs w:val="24"/>
              </w:rPr>
              <w:t>(length × diameter, mm)</w:t>
            </w:r>
          </w:p>
        </w:tc>
        <w:tc>
          <w:tcPr>
            <w:tcW w:w="1800" w:type="dxa"/>
          </w:tcPr>
          <w:p w:rsidR="008F37AA" w:rsidRPr="00502CDD" w:rsidRDefault="008F37AA" w:rsidP="00015F8E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4"/>
              </w:rPr>
            </w:pPr>
            <w:r w:rsidRPr="00502CDD">
              <w:rPr>
                <w:rFonts w:ascii="Times New Roman" w:hAnsi="Times New Roman"/>
                <w:color w:val="000000" w:themeColor="text1"/>
                <w:sz w:val="22"/>
                <w:szCs w:val="24"/>
              </w:rPr>
              <w:t>Magnetic bar</w:t>
            </w:r>
          </w:p>
          <w:p w:rsidR="008F37AA" w:rsidRPr="00502CDD" w:rsidRDefault="008F37AA" w:rsidP="00015F8E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4"/>
              </w:rPr>
            </w:pPr>
            <w:r w:rsidRPr="00502CDD">
              <w:rPr>
                <w:rFonts w:ascii="Times New Roman" w:hAnsi="Times New Roman"/>
                <w:color w:val="000000" w:themeColor="text1"/>
                <w:sz w:val="22"/>
                <w:szCs w:val="24"/>
              </w:rPr>
              <w:t>(25 × 5)</w:t>
            </w:r>
          </w:p>
        </w:tc>
      </w:tr>
      <w:tr w:rsidR="008F37AA" w:rsidRPr="00502CDD" w:rsidTr="00015F8E">
        <w:tc>
          <w:tcPr>
            <w:tcW w:w="4608" w:type="dxa"/>
            <w:tcBorders>
              <w:bottom w:val="single" w:sz="4" w:space="0" w:color="auto"/>
            </w:tcBorders>
          </w:tcPr>
          <w:p w:rsidR="008F37AA" w:rsidRPr="00502CDD" w:rsidRDefault="008F37AA" w:rsidP="00015F8E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4"/>
              </w:rPr>
            </w:pPr>
            <w:r w:rsidRPr="00502CDD">
              <w:rPr>
                <w:rFonts w:ascii="Times New Roman" w:hAnsi="Times New Roman"/>
                <w:color w:val="000000" w:themeColor="text1"/>
                <w:sz w:val="22"/>
                <w:szCs w:val="24"/>
              </w:rPr>
              <w:t>Mixing/reaction time (min)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8F37AA" w:rsidRPr="00502CDD" w:rsidRDefault="008F37AA" w:rsidP="00015F8E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4"/>
              </w:rPr>
            </w:pPr>
            <w:r w:rsidRPr="00502CDD">
              <w:rPr>
                <w:rFonts w:ascii="Times New Roman" w:hAnsi="Times New Roman"/>
                <w:color w:val="000000" w:themeColor="text1"/>
                <w:sz w:val="22"/>
                <w:szCs w:val="24"/>
              </w:rPr>
              <w:t>50-100</w:t>
            </w:r>
          </w:p>
        </w:tc>
      </w:tr>
      <w:tr w:rsidR="008F37AA" w:rsidRPr="00502CDD" w:rsidTr="00015F8E">
        <w:tc>
          <w:tcPr>
            <w:tcW w:w="6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7AA" w:rsidRPr="00502CDD" w:rsidRDefault="008F37AA" w:rsidP="00015F8E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4"/>
              </w:rPr>
            </w:pPr>
            <w:r w:rsidRPr="00502CDD">
              <w:rPr>
                <w:rFonts w:ascii="Times New Roman" w:hAnsi="Times New Roman" w:cs="Arial"/>
                <w:b/>
                <w:bCs/>
                <w:color w:val="000000" w:themeColor="text1"/>
                <w:kern w:val="32"/>
                <w:sz w:val="22"/>
                <w:szCs w:val="24"/>
              </w:rPr>
              <w:t>Electrodes</w:t>
            </w:r>
          </w:p>
        </w:tc>
      </w:tr>
      <w:tr w:rsidR="008F37AA" w:rsidRPr="00502CDD" w:rsidTr="00015F8E">
        <w:tc>
          <w:tcPr>
            <w:tcW w:w="4608" w:type="dxa"/>
            <w:tcBorders>
              <w:top w:val="single" w:sz="4" w:space="0" w:color="auto"/>
            </w:tcBorders>
          </w:tcPr>
          <w:p w:rsidR="008F37AA" w:rsidRPr="00502CDD" w:rsidRDefault="008F37AA" w:rsidP="00015F8E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4"/>
              </w:rPr>
            </w:pPr>
            <w:r w:rsidRPr="00502CDD">
              <w:rPr>
                <w:rFonts w:ascii="Times New Roman" w:hAnsi="Times New Roman"/>
                <w:color w:val="000000" w:themeColor="text1"/>
                <w:sz w:val="22"/>
                <w:szCs w:val="24"/>
              </w:rPr>
              <w:t>Material (Anode and Cathode)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F37AA" w:rsidRPr="00502CDD" w:rsidRDefault="008F37AA" w:rsidP="00015F8E">
            <w:pPr>
              <w:spacing w:line="360" w:lineRule="auto"/>
              <w:rPr>
                <w:rFonts w:ascii="Times New Roman" w:hAnsi="Times New Roman"/>
                <w:color w:val="000000" w:themeColor="text1"/>
                <w:sz w:val="22"/>
                <w:szCs w:val="24"/>
              </w:rPr>
            </w:pPr>
            <w:r w:rsidRPr="00502CDD">
              <w:rPr>
                <w:rFonts w:ascii="Times New Roman" w:hAnsi="Times New Roman"/>
                <w:color w:val="000000" w:themeColor="text1"/>
                <w:sz w:val="22"/>
                <w:szCs w:val="24"/>
              </w:rPr>
              <w:t>Iron (MS)</w:t>
            </w:r>
          </w:p>
        </w:tc>
      </w:tr>
      <w:tr w:rsidR="008F37AA" w:rsidRPr="00502CDD" w:rsidTr="00015F8E">
        <w:tc>
          <w:tcPr>
            <w:tcW w:w="4608" w:type="dxa"/>
          </w:tcPr>
          <w:p w:rsidR="008F37AA" w:rsidRPr="00502CDD" w:rsidRDefault="008F37AA" w:rsidP="00015F8E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4"/>
              </w:rPr>
            </w:pPr>
            <w:r w:rsidRPr="00502CDD">
              <w:rPr>
                <w:rFonts w:ascii="Times New Roman" w:hAnsi="Times New Roman"/>
                <w:color w:val="000000" w:themeColor="text1"/>
                <w:sz w:val="22"/>
                <w:szCs w:val="24"/>
              </w:rPr>
              <w:t>Shape</w:t>
            </w:r>
          </w:p>
        </w:tc>
        <w:tc>
          <w:tcPr>
            <w:tcW w:w="1800" w:type="dxa"/>
          </w:tcPr>
          <w:p w:rsidR="008F37AA" w:rsidRPr="00502CDD" w:rsidRDefault="008F37AA" w:rsidP="00015F8E">
            <w:pPr>
              <w:spacing w:line="360" w:lineRule="auto"/>
              <w:rPr>
                <w:rFonts w:ascii="Times New Roman" w:hAnsi="Times New Roman"/>
                <w:color w:val="000000" w:themeColor="text1"/>
                <w:sz w:val="22"/>
                <w:szCs w:val="24"/>
              </w:rPr>
            </w:pPr>
            <w:r w:rsidRPr="00502CDD">
              <w:rPr>
                <w:rFonts w:ascii="Times New Roman" w:hAnsi="Times New Roman"/>
                <w:color w:val="000000" w:themeColor="text1"/>
                <w:sz w:val="22"/>
                <w:szCs w:val="24"/>
              </w:rPr>
              <w:t>Rectangular</w:t>
            </w:r>
          </w:p>
        </w:tc>
      </w:tr>
      <w:tr w:rsidR="008F37AA" w:rsidRPr="00502CDD" w:rsidTr="00015F8E">
        <w:tc>
          <w:tcPr>
            <w:tcW w:w="4608" w:type="dxa"/>
          </w:tcPr>
          <w:p w:rsidR="008F37AA" w:rsidRPr="00502CDD" w:rsidRDefault="008F37AA" w:rsidP="00015F8E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4"/>
              </w:rPr>
            </w:pPr>
            <w:r w:rsidRPr="00502CDD">
              <w:rPr>
                <w:rFonts w:ascii="Times New Roman" w:hAnsi="Times New Roman"/>
                <w:color w:val="000000" w:themeColor="text1"/>
                <w:sz w:val="22"/>
                <w:szCs w:val="24"/>
              </w:rPr>
              <w:t>Size of each plate (mm)</w:t>
            </w:r>
          </w:p>
        </w:tc>
        <w:tc>
          <w:tcPr>
            <w:tcW w:w="1800" w:type="dxa"/>
          </w:tcPr>
          <w:p w:rsidR="008F37AA" w:rsidRPr="00502CDD" w:rsidRDefault="008F37AA" w:rsidP="00015F8E">
            <w:pPr>
              <w:spacing w:line="360" w:lineRule="auto"/>
              <w:rPr>
                <w:rFonts w:ascii="Times New Roman" w:hAnsi="Times New Roman"/>
                <w:color w:val="000000" w:themeColor="text1"/>
                <w:sz w:val="22"/>
                <w:szCs w:val="24"/>
              </w:rPr>
            </w:pPr>
            <w:r w:rsidRPr="00502CDD">
              <w:rPr>
                <w:rFonts w:ascii="Times New Roman" w:hAnsi="Times New Roman"/>
                <w:color w:val="000000" w:themeColor="text1"/>
                <w:sz w:val="22"/>
                <w:szCs w:val="24"/>
              </w:rPr>
              <w:t>85 x 120</w:t>
            </w:r>
          </w:p>
        </w:tc>
      </w:tr>
      <w:tr w:rsidR="008F37AA" w:rsidRPr="00502CDD" w:rsidTr="00015F8E">
        <w:tc>
          <w:tcPr>
            <w:tcW w:w="4608" w:type="dxa"/>
          </w:tcPr>
          <w:p w:rsidR="008F37AA" w:rsidRPr="00502CDD" w:rsidRDefault="008F37AA" w:rsidP="00015F8E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4"/>
              </w:rPr>
            </w:pPr>
            <w:r w:rsidRPr="00502CDD">
              <w:rPr>
                <w:rFonts w:ascii="Times New Roman" w:hAnsi="Times New Roman"/>
                <w:color w:val="000000" w:themeColor="text1"/>
                <w:sz w:val="22"/>
                <w:szCs w:val="24"/>
              </w:rPr>
              <w:t>Thickness (mm)</w:t>
            </w:r>
          </w:p>
        </w:tc>
        <w:tc>
          <w:tcPr>
            <w:tcW w:w="1800" w:type="dxa"/>
          </w:tcPr>
          <w:p w:rsidR="008F37AA" w:rsidRPr="00502CDD" w:rsidRDefault="008F37AA" w:rsidP="00015F8E">
            <w:pPr>
              <w:spacing w:line="360" w:lineRule="auto"/>
              <w:rPr>
                <w:rFonts w:ascii="Times New Roman" w:hAnsi="Times New Roman"/>
                <w:color w:val="000000" w:themeColor="text1"/>
                <w:sz w:val="22"/>
                <w:szCs w:val="24"/>
              </w:rPr>
            </w:pPr>
            <w:r w:rsidRPr="00502CDD">
              <w:rPr>
                <w:rFonts w:ascii="Times New Roman" w:hAnsi="Times New Roman"/>
                <w:color w:val="000000" w:themeColor="text1"/>
                <w:sz w:val="22"/>
                <w:szCs w:val="24"/>
              </w:rPr>
              <w:t>2</w:t>
            </w:r>
          </w:p>
        </w:tc>
      </w:tr>
      <w:tr w:rsidR="008F37AA" w:rsidRPr="00502CDD" w:rsidTr="00015F8E">
        <w:tc>
          <w:tcPr>
            <w:tcW w:w="4608" w:type="dxa"/>
          </w:tcPr>
          <w:p w:rsidR="008F37AA" w:rsidRPr="00502CDD" w:rsidRDefault="008F37AA" w:rsidP="00015F8E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4"/>
              </w:rPr>
            </w:pPr>
            <w:r w:rsidRPr="00502CDD">
              <w:rPr>
                <w:rFonts w:ascii="Times New Roman" w:hAnsi="Times New Roman"/>
                <w:color w:val="000000" w:themeColor="text1"/>
                <w:sz w:val="22"/>
                <w:szCs w:val="24"/>
              </w:rPr>
              <w:t>Effective size (</w:t>
            </w:r>
            <w:r w:rsidRPr="00502CDD">
              <w:rPr>
                <w:rFonts w:ascii="Times New Roman" w:hAnsi="Times New Roman"/>
                <w:i/>
                <w:color w:val="000000" w:themeColor="text1"/>
                <w:sz w:val="22"/>
                <w:szCs w:val="24"/>
              </w:rPr>
              <w:t>L</w:t>
            </w:r>
            <w:r w:rsidRPr="00502CDD">
              <w:rPr>
                <w:rFonts w:ascii="Times New Roman" w:hAnsi="Times New Roman"/>
                <w:color w:val="000000" w:themeColor="text1"/>
                <w:sz w:val="22"/>
                <w:szCs w:val="24"/>
              </w:rPr>
              <w:t xml:space="preserve"> x </w:t>
            </w:r>
            <w:r w:rsidRPr="00502CDD">
              <w:rPr>
                <w:rFonts w:ascii="Times New Roman" w:hAnsi="Times New Roman"/>
                <w:i/>
                <w:color w:val="000000" w:themeColor="text1"/>
                <w:sz w:val="22"/>
                <w:szCs w:val="24"/>
              </w:rPr>
              <w:t>H</w:t>
            </w:r>
            <w:r w:rsidRPr="00502CDD">
              <w:rPr>
                <w:rFonts w:ascii="Times New Roman" w:hAnsi="Times New Roman"/>
                <w:color w:val="000000" w:themeColor="text1"/>
                <w:sz w:val="22"/>
                <w:szCs w:val="24"/>
              </w:rPr>
              <w:t>, mm)</w:t>
            </w:r>
          </w:p>
        </w:tc>
        <w:tc>
          <w:tcPr>
            <w:tcW w:w="1800" w:type="dxa"/>
          </w:tcPr>
          <w:p w:rsidR="008F37AA" w:rsidRPr="00502CDD" w:rsidRDefault="008F37AA" w:rsidP="00015F8E">
            <w:pPr>
              <w:spacing w:line="360" w:lineRule="auto"/>
              <w:rPr>
                <w:rFonts w:ascii="Times New Roman" w:hAnsi="Times New Roman"/>
                <w:color w:val="000000" w:themeColor="text1"/>
                <w:sz w:val="22"/>
                <w:szCs w:val="24"/>
              </w:rPr>
            </w:pPr>
            <w:r w:rsidRPr="00502CDD">
              <w:rPr>
                <w:rFonts w:ascii="Times New Roman" w:hAnsi="Times New Roman"/>
                <w:color w:val="000000" w:themeColor="text1"/>
                <w:sz w:val="22"/>
                <w:szCs w:val="24"/>
              </w:rPr>
              <w:t>85 x 80</w:t>
            </w:r>
          </w:p>
        </w:tc>
      </w:tr>
      <w:tr w:rsidR="008F37AA" w:rsidRPr="00502CDD" w:rsidTr="00015F8E">
        <w:tc>
          <w:tcPr>
            <w:tcW w:w="4608" w:type="dxa"/>
            <w:tcBorders>
              <w:bottom w:val="single" w:sz="4" w:space="0" w:color="auto"/>
            </w:tcBorders>
          </w:tcPr>
          <w:p w:rsidR="008F37AA" w:rsidRPr="00502CDD" w:rsidRDefault="008F37AA" w:rsidP="00015F8E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4"/>
              </w:rPr>
            </w:pPr>
            <w:r w:rsidRPr="00502CDD">
              <w:rPr>
                <w:rFonts w:ascii="Times New Roman" w:hAnsi="Times New Roman"/>
                <w:color w:val="000000" w:themeColor="text1"/>
                <w:sz w:val="22"/>
                <w:szCs w:val="24"/>
              </w:rPr>
              <w:t>Plate arrangement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8F37AA" w:rsidRPr="00502CDD" w:rsidRDefault="008F37AA" w:rsidP="00015F8E">
            <w:pPr>
              <w:spacing w:line="360" w:lineRule="auto"/>
              <w:rPr>
                <w:rFonts w:ascii="Times New Roman" w:hAnsi="Times New Roman"/>
                <w:color w:val="000000" w:themeColor="text1"/>
                <w:sz w:val="22"/>
                <w:szCs w:val="24"/>
              </w:rPr>
            </w:pPr>
            <w:r w:rsidRPr="00502CDD">
              <w:rPr>
                <w:rFonts w:ascii="Times New Roman" w:hAnsi="Times New Roman"/>
                <w:color w:val="000000" w:themeColor="text1"/>
                <w:sz w:val="22"/>
                <w:szCs w:val="24"/>
              </w:rPr>
              <w:t>Parallel</w:t>
            </w:r>
          </w:p>
        </w:tc>
      </w:tr>
    </w:tbl>
    <w:p w:rsidR="008F37AA" w:rsidRDefault="008F37AA" w:rsidP="008F37AA">
      <w:pPr>
        <w:rPr>
          <w:rFonts w:ascii="Times New Roman" w:hAnsi="Times New Roman"/>
          <w:color w:val="000000" w:themeColor="text1"/>
        </w:rPr>
      </w:pPr>
    </w:p>
    <w:p w:rsidR="00015F8E" w:rsidRDefault="00015F8E" w:rsidP="008F37AA">
      <w:pPr>
        <w:rPr>
          <w:rFonts w:ascii="Times New Roman" w:hAnsi="Times New Roman"/>
          <w:color w:val="000000" w:themeColor="text1"/>
        </w:rPr>
      </w:pPr>
    </w:p>
    <w:p w:rsidR="00015F8E" w:rsidRDefault="00015F8E" w:rsidP="008F37AA">
      <w:pPr>
        <w:rPr>
          <w:rFonts w:ascii="Times New Roman" w:hAnsi="Times New Roman"/>
          <w:color w:val="000000" w:themeColor="text1"/>
        </w:rPr>
      </w:pPr>
    </w:p>
    <w:p w:rsidR="00015F8E" w:rsidRDefault="00015F8E" w:rsidP="008F37AA">
      <w:pPr>
        <w:rPr>
          <w:rFonts w:ascii="Times New Roman" w:hAnsi="Times New Roman"/>
          <w:color w:val="000000" w:themeColor="text1"/>
        </w:rPr>
      </w:pPr>
    </w:p>
    <w:p w:rsidR="00015F8E" w:rsidRDefault="00015F8E" w:rsidP="008F37AA">
      <w:pPr>
        <w:rPr>
          <w:rFonts w:ascii="Times New Roman" w:hAnsi="Times New Roman"/>
          <w:color w:val="000000" w:themeColor="text1"/>
        </w:rPr>
      </w:pPr>
    </w:p>
    <w:p w:rsidR="00015F8E" w:rsidRDefault="00015F8E" w:rsidP="008F37AA">
      <w:pPr>
        <w:rPr>
          <w:rFonts w:ascii="Times New Roman" w:hAnsi="Times New Roman"/>
          <w:color w:val="000000" w:themeColor="text1"/>
        </w:rPr>
      </w:pPr>
    </w:p>
    <w:p w:rsidR="00015F8E" w:rsidRDefault="00015F8E" w:rsidP="008F37AA">
      <w:pPr>
        <w:rPr>
          <w:rFonts w:ascii="Times New Roman" w:hAnsi="Times New Roman"/>
          <w:color w:val="000000" w:themeColor="text1"/>
        </w:rPr>
      </w:pPr>
    </w:p>
    <w:p w:rsidR="00015F8E" w:rsidRDefault="00015F8E" w:rsidP="008F37AA">
      <w:pPr>
        <w:rPr>
          <w:rFonts w:ascii="Times New Roman" w:hAnsi="Times New Roman"/>
          <w:color w:val="000000" w:themeColor="text1"/>
        </w:rPr>
      </w:pPr>
    </w:p>
    <w:p w:rsidR="00015F8E" w:rsidRDefault="00015F8E" w:rsidP="008F37AA">
      <w:pPr>
        <w:rPr>
          <w:rFonts w:ascii="Times New Roman" w:hAnsi="Times New Roman"/>
          <w:color w:val="000000" w:themeColor="text1"/>
        </w:rPr>
      </w:pPr>
    </w:p>
    <w:p w:rsidR="00015F8E" w:rsidRDefault="00015F8E" w:rsidP="008F37AA">
      <w:pPr>
        <w:rPr>
          <w:rFonts w:ascii="Times New Roman" w:hAnsi="Times New Roman"/>
          <w:color w:val="000000" w:themeColor="text1"/>
        </w:rPr>
      </w:pPr>
    </w:p>
    <w:p w:rsidR="00015F8E" w:rsidRDefault="00015F8E" w:rsidP="008F37AA">
      <w:pPr>
        <w:rPr>
          <w:rFonts w:ascii="Times New Roman" w:hAnsi="Times New Roman"/>
          <w:color w:val="000000" w:themeColor="text1"/>
        </w:rPr>
      </w:pPr>
    </w:p>
    <w:p w:rsidR="00015F8E" w:rsidRDefault="00015F8E" w:rsidP="008F37AA">
      <w:pPr>
        <w:rPr>
          <w:rFonts w:ascii="Times New Roman" w:hAnsi="Times New Roman"/>
          <w:color w:val="000000" w:themeColor="text1"/>
        </w:rPr>
      </w:pPr>
    </w:p>
    <w:p w:rsidR="00015F8E" w:rsidRDefault="00015F8E" w:rsidP="008F37AA">
      <w:pPr>
        <w:rPr>
          <w:rFonts w:ascii="Times New Roman" w:hAnsi="Times New Roman"/>
          <w:color w:val="000000" w:themeColor="text1"/>
        </w:rPr>
      </w:pPr>
    </w:p>
    <w:p w:rsidR="00015F8E" w:rsidRDefault="00015F8E" w:rsidP="008F37AA">
      <w:pPr>
        <w:rPr>
          <w:rFonts w:ascii="Times New Roman" w:hAnsi="Times New Roman"/>
          <w:color w:val="000000" w:themeColor="text1"/>
        </w:rPr>
      </w:pPr>
    </w:p>
    <w:p w:rsidR="00015F8E" w:rsidRDefault="00015F8E" w:rsidP="008F37AA">
      <w:pPr>
        <w:rPr>
          <w:rFonts w:ascii="Times New Roman" w:hAnsi="Times New Roman"/>
          <w:color w:val="000000" w:themeColor="text1"/>
        </w:rPr>
      </w:pPr>
    </w:p>
    <w:p w:rsidR="00015F8E" w:rsidRDefault="00015F8E" w:rsidP="008F37AA">
      <w:pPr>
        <w:rPr>
          <w:rFonts w:ascii="Times New Roman" w:hAnsi="Times New Roman"/>
          <w:color w:val="000000" w:themeColor="text1"/>
        </w:rPr>
      </w:pP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6"/>
        <w:gridCol w:w="4932"/>
      </w:tblGrid>
      <w:tr w:rsidR="00015F8E" w:rsidRPr="00CB3144" w:rsidTr="00B31807">
        <w:tc>
          <w:tcPr>
            <w:tcW w:w="4969" w:type="dxa"/>
          </w:tcPr>
          <w:p w:rsidR="00015F8E" w:rsidRPr="00502CDD" w:rsidRDefault="00015F8E" w:rsidP="00B3180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HAnsi" w:hAnsi="Times New Roman"/>
                <w:b/>
                <w:color w:val="000000" w:themeColor="text1"/>
                <w:szCs w:val="24"/>
              </w:rPr>
            </w:pPr>
            <w:r w:rsidRPr="00502CDD">
              <w:rPr>
                <w:rFonts w:ascii="Times New Roman" w:eastAsiaTheme="minorHAnsi" w:hAnsi="Times New Roman"/>
                <w:b/>
                <w:color w:val="000000" w:themeColor="text1"/>
                <w:szCs w:val="24"/>
              </w:rPr>
              <w:lastRenderedPageBreak/>
              <w:t>(a)</w:t>
            </w:r>
          </w:p>
          <w:p w:rsidR="00015F8E" w:rsidRPr="00CB3144" w:rsidRDefault="00015F8E" w:rsidP="00B3180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 w:rsidRPr="00CB3144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  <w:object w:dxaOrig="8640" w:dyaOrig="57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7.35pt;height:164.65pt" o:ole="">
                  <v:imagedata r:id="rId6" o:title=""/>
                </v:shape>
                <o:OLEObject Type="Embed" ProgID="MtbGraph.Document.16" ShapeID="_x0000_i1025" DrawAspect="Content" ObjectID="_1646130212" r:id="rId7"/>
              </w:object>
            </w:r>
          </w:p>
        </w:tc>
        <w:tc>
          <w:tcPr>
            <w:tcW w:w="4949" w:type="dxa"/>
          </w:tcPr>
          <w:p w:rsidR="00015F8E" w:rsidRPr="00502CDD" w:rsidRDefault="00015F8E" w:rsidP="00B3180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HAnsi" w:hAnsi="Times New Roman"/>
                <w:b/>
                <w:color w:val="000000" w:themeColor="text1"/>
                <w:szCs w:val="24"/>
              </w:rPr>
            </w:pPr>
            <w:r w:rsidRPr="00502CDD">
              <w:rPr>
                <w:rFonts w:ascii="Times New Roman" w:eastAsiaTheme="minorHAnsi" w:hAnsi="Times New Roman"/>
                <w:b/>
                <w:color w:val="000000" w:themeColor="text1"/>
                <w:szCs w:val="24"/>
              </w:rPr>
              <w:t>(b)</w:t>
            </w:r>
          </w:p>
          <w:p w:rsidR="00015F8E" w:rsidRPr="00502CDD" w:rsidRDefault="00015F8E" w:rsidP="00B3180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 w:rsidRPr="00CB3144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  <w:object w:dxaOrig="8640" w:dyaOrig="5760">
                <v:shape id="_x0000_i1026" type="#_x0000_t75" style="width:230pt;height:165.35pt" o:ole="">
                  <v:imagedata r:id="rId8" o:title=""/>
                </v:shape>
                <o:OLEObject Type="Embed" ProgID="MtbGraph.Document.16" ShapeID="_x0000_i1026" DrawAspect="Content" ObjectID="_1646130213" r:id="rId9"/>
              </w:object>
            </w:r>
          </w:p>
        </w:tc>
      </w:tr>
      <w:tr w:rsidR="00015F8E" w:rsidRPr="00CB3144" w:rsidTr="00B31807">
        <w:tc>
          <w:tcPr>
            <w:tcW w:w="4969" w:type="dxa"/>
          </w:tcPr>
          <w:p w:rsidR="00015F8E" w:rsidRDefault="00015F8E" w:rsidP="00B3180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 w:rsidRPr="00CB3144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(c)</w:t>
            </w:r>
          </w:p>
          <w:p w:rsidR="00015F8E" w:rsidRPr="00502CDD" w:rsidRDefault="00015F8E" w:rsidP="00B3180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 w:rsidRPr="00CB3144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  <w:object w:dxaOrig="8640" w:dyaOrig="5760">
                <v:shape id="_x0000_i1027" type="#_x0000_t75" style="width:230.65pt;height:156.65pt" o:ole="">
                  <v:imagedata r:id="rId10" o:title=""/>
                </v:shape>
                <o:OLEObject Type="Embed" ProgID="MtbGraph.Document.16" ShapeID="_x0000_i1027" DrawAspect="Content" ObjectID="_1646130214" r:id="rId11"/>
              </w:object>
            </w:r>
          </w:p>
        </w:tc>
        <w:tc>
          <w:tcPr>
            <w:tcW w:w="4949" w:type="dxa"/>
          </w:tcPr>
          <w:p w:rsidR="00015F8E" w:rsidRPr="00CB3144" w:rsidRDefault="00015F8E" w:rsidP="00B31807">
            <w:pPr>
              <w:autoSpaceDE w:val="0"/>
              <w:autoSpaceDN w:val="0"/>
              <w:adjustRightInd w:val="0"/>
              <w:spacing w:line="360" w:lineRule="auto"/>
              <w:ind w:firstLine="720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CB3144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(d)</w:t>
            </w:r>
            <w:r w:rsidRPr="00CB3144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  <w:object w:dxaOrig="8640" w:dyaOrig="5760">
                <v:shape id="_x0000_i1028" type="#_x0000_t75" style="width:224.65pt;height:155.35pt" o:ole="">
                  <v:imagedata r:id="rId12" o:title=""/>
                </v:shape>
                <o:OLEObject Type="Embed" ProgID="MtbGraph.Document.16" ShapeID="_x0000_i1028" DrawAspect="Content" ObjectID="_1646130215" r:id="rId13"/>
              </w:object>
            </w:r>
          </w:p>
        </w:tc>
      </w:tr>
      <w:tr w:rsidR="00015F8E" w:rsidRPr="00CB3144" w:rsidTr="00B31807">
        <w:tc>
          <w:tcPr>
            <w:tcW w:w="4969" w:type="dxa"/>
          </w:tcPr>
          <w:p w:rsidR="00015F8E" w:rsidRPr="00CB3144" w:rsidRDefault="00015F8E" w:rsidP="00B31807">
            <w:pPr>
              <w:autoSpaceDE w:val="0"/>
              <w:autoSpaceDN w:val="0"/>
              <w:adjustRightInd w:val="0"/>
              <w:spacing w:line="360" w:lineRule="auto"/>
              <w:ind w:firstLine="720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CB3144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(e)</w:t>
            </w:r>
            <w:r w:rsidRPr="00CB3144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  <w:object w:dxaOrig="8640" w:dyaOrig="5760">
                <v:shape id="_x0000_i1029" type="#_x0000_t75" style="width:238.65pt;height:163.35pt" o:ole="">
                  <v:imagedata r:id="rId14" o:title=""/>
                </v:shape>
                <o:OLEObject Type="Embed" ProgID="MtbGraph.Document.16" ShapeID="_x0000_i1029" DrawAspect="Content" ObjectID="_1646130216" r:id="rId15"/>
              </w:object>
            </w:r>
          </w:p>
        </w:tc>
        <w:tc>
          <w:tcPr>
            <w:tcW w:w="4949" w:type="dxa"/>
          </w:tcPr>
          <w:p w:rsidR="00015F8E" w:rsidRPr="00CB3144" w:rsidRDefault="00015F8E" w:rsidP="00B31807">
            <w:pPr>
              <w:autoSpaceDE w:val="0"/>
              <w:autoSpaceDN w:val="0"/>
              <w:adjustRightInd w:val="0"/>
              <w:spacing w:line="360" w:lineRule="auto"/>
              <w:ind w:firstLine="720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CB3144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(f)</w:t>
            </w:r>
            <w:r w:rsidRPr="00CB3144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  <w:object w:dxaOrig="8640" w:dyaOrig="5760">
                <v:shape id="_x0000_i1030" type="#_x0000_t75" style="width:231.35pt;height:160.65pt" o:ole="">
                  <v:imagedata r:id="rId16" o:title=""/>
                </v:shape>
                <o:OLEObject Type="Embed" ProgID="MtbGraph.Document.16" ShapeID="_x0000_i1030" DrawAspect="Content" ObjectID="_1646130217" r:id="rId17"/>
              </w:object>
            </w:r>
          </w:p>
        </w:tc>
      </w:tr>
      <w:tr w:rsidR="00015F8E" w:rsidRPr="00CB3144" w:rsidTr="00B31807">
        <w:trPr>
          <w:trHeight w:val="332"/>
        </w:trPr>
        <w:tc>
          <w:tcPr>
            <w:tcW w:w="9918" w:type="dxa"/>
            <w:gridSpan w:val="2"/>
          </w:tcPr>
          <w:p w:rsidR="00015F8E" w:rsidRPr="00C90A4E" w:rsidRDefault="00015F8E" w:rsidP="00015F8E">
            <w:pPr>
              <w:spacing w:line="36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CB314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Fig.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S-3 </w:t>
            </w:r>
            <w:r w:rsidRPr="00CB31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Three dimensional response surface graphs for </w:t>
            </w:r>
            <w:r w:rsidRPr="00FC3AEB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COD</w:t>
            </w:r>
            <w:r w:rsidRPr="00FC3A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B31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removal (%) in EC treatment of SIE</w:t>
            </w:r>
          </w:p>
        </w:tc>
      </w:tr>
    </w:tbl>
    <w:p w:rsidR="00015F8E" w:rsidRPr="008F37AA" w:rsidRDefault="00015F8E" w:rsidP="008F37AA">
      <w:pPr>
        <w:rPr>
          <w:rFonts w:ascii="Times New Roman" w:hAnsi="Times New Roman"/>
          <w:color w:val="000000" w:themeColor="text1"/>
        </w:rPr>
      </w:pPr>
    </w:p>
    <w:sectPr w:rsidR="00015F8E" w:rsidRPr="008F37AA" w:rsidSect="006B774B">
      <w:type w:val="continuous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mirrorMargin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4EE"/>
    <w:rsid w:val="00015F8E"/>
    <w:rsid w:val="003004EE"/>
    <w:rsid w:val="003E2894"/>
    <w:rsid w:val="006B774B"/>
    <w:rsid w:val="008C7E90"/>
    <w:rsid w:val="008F37AA"/>
    <w:rsid w:val="00927EC5"/>
    <w:rsid w:val="009B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5BF153-266A-4D0F-A3E3-36B99C766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74B"/>
    <w:rPr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774B"/>
    <w:pPr>
      <w:spacing w:after="0" w:line="240" w:lineRule="auto"/>
    </w:pPr>
    <w:rPr>
      <w:rFonts w:ascii="Calibri" w:eastAsia="Calibri" w:hAnsi="Calibri" w:cs="Times New Roman"/>
      <w:sz w:val="20"/>
      <w:lang w:val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lfuvd">
    <w:name w:val="ilfuvd"/>
    <w:basedOn w:val="DefaultParagraphFont"/>
    <w:rsid w:val="008F37AA"/>
  </w:style>
  <w:style w:type="character" w:styleId="Hyperlink">
    <w:name w:val="Hyperlink"/>
    <w:basedOn w:val="DefaultParagraphFont"/>
    <w:uiPriority w:val="99"/>
    <w:unhideWhenUsed/>
    <w:rsid w:val="008F37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hyperlink" Target="mailto:pkchaudhari.che@nitrr.ac.in" TargetMode="Externa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5E3BA-784A-4008-BC55-756422209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283</Words>
  <Characters>1615</Characters>
  <Application>Microsoft Office Word</Application>
  <DocSecurity>0</DocSecurity>
  <Lines>13</Lines>
  <Paragraphs>3</Paragraphs>
  <ScaleCrop>false</ScaleCrop>
  <Company>HP</Company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19</cp:revision>
  <dcterms:created xsi:type="dcterms:W3CDTF">2020-03-19T07:48:00Z</dcterms:created>
  <dcterms:modified xsi:type="dcterms:W3CDTF">2020-03-19T08:05:00Z</dcterms:modified>
</cp:coreProperties>
</file>