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16" w:rsidRPr="00261448" w:rsidRDefault="00A46616" w:rsidP="00A46616">
      <w:pPr>
        <w:tabs>
          <w:tab w:val="left" w:pos="964"/>
        </w:tabs>
        <w:spacing w:before="200" w:after="60" w:line="220" w:lineRule="exact"/>
        <w:jc w:val="both"/>
        <w:rPr>
          <w:rFonts w:ascii="Times New Roman" w:eastAsia="Times New Roman" w:hAnsi="Times New Roman"/>
          <w:bCs/>
          <w:lang w:val="en-GB"/>
        </w:rPr>
      </w:pPr>
      <w:r w:rsidRPr="00261448">
        <w:rPr>
          <w:rFonts w:ascii="Times New Roman" w:eastAsia="Times New Roman" w:hAnsi="Times New Roman"/>
          <w:bCs/>
          <w:lang w:val="en-GB"/>
        </w:rPr>
        <w:t xml:space="preserve">TABLE I. </w:t>
      </w:r>
      <w:r>
        <w:rPr>
          <w:rFonts w:ascii="Times New Roman" w:eastAsia="Times New Roman" w:hAnsi="Times New Roman"/>
          <w:bCs/>
          <w:lang w:val="en-GB"/>
        </w:rPr>
        <w:t xml:space="preserve">Descriptive statistics </w:t>
      </w:r>
      <w:r w:rsidRPr="00383422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of 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the </w:t>
      </w:r>
      <w:r w:rsidRPr="00383422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denitrification 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process </w:t>
      </w:r>
      <w:r w:rsidRPr="00383422">
        <w:rPr>
          <w:rFonts w:ascii="Times New Roman" w:eastAsia="Times New Roman" w:hAnsi="Times New Roman"/>
          <w:bCs/>
          <w:sz w:val="24"/>
          <w:szCs w:val="24"/>
          <w:lang w:val="en-GB"/>
        </w:rPr>
        <w:t>during the experiment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48"/>
        <w:gridCol w:w="1346"/>
        <w:gridCol w:w="1033"/>
        <w:gridCol w:w="1110"/>
        <w:gridCol w:w="1232"/>
        <w:gridCol w:w="1305"/>
      </w:tblGrid>
      <w:tr w:rsidR="00A46616" w:rsidRPr="00282ECB" w:rsidTr="00606827">
        <w:trPr>
          <w:trHeight w:val="164"/>
          <w:jc w:val="center"/>
        </w:trPr>
        <w:tc>
          <w:tcPr>
            <w:tcW w:w="1440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A46616" w:rsidRDefault="00A46616" w:rsidP="00606827">
            <w:pPr>
              <w:widowControl w:val="0"/>
              <w:spacing w:after="20" w:line="220" w:lineRule="exact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</w:p>
        </w:tc>
        <w:tc>
          <w:tcPr>
            <w:tcW w:w="7631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6616" w:rsidRPr="00383422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Denitrification indicators</w:t>
            </w:r>
          </w:p>
        </w:tc>
      </w:tr>
      <w:tr w:rsidR="00A46616" w:rsidRPr="00282ECB" w:rsidTr="00606827">
        <w:trPr>
          <w:trHeight w:val="164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lang w:val="en-GB"/>
              </w:rPr>
              <w:t>Statistics value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6616" w:rsidRPr="00383422" w:rsidRDefault="00A46616" w:rsidP="0060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Biomass</w:t>
            </w:r>
          </w:p>
          <w:p w:rsidR="00A46616" w:rsidRPr="00383422" w:rsidRDefault="00A46616" w:rsidP="0060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production</w:t>
            </w:r>
          </w:p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[McFarland No.]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6616" w:rsidRPr="00383422" w:rsidRDefault="00A46616" w:rsidP="0060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sr-Latn-RS"/>
              </w:rPr>
              <w:t>2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gas</w:t>
            </w:r>
          </w:p>
          <w:p w:rsidR="00A46616" w:rsidRPr="00383422" w:rsidRDefault="00A46616" w:rsidP="0060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production</w:t>
            </w:r>
          </w:p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[+/-]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Concentration [mg/L]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Formation [+/-]</w:t>
            </w:r>
          </w:p>
        </w:tc>
      </w:tr>
      <w:tr w:rsidR="00A46616" w:rsidRPr="00282ECB" w:rsidTr="00606827">
        <w:trPr>
          <w:trHeight w:val="164"/>
          <w:jc w:val="center"/>
        </w:trPr>
        <w:tc>
          <w:tcPr>
            <w:tcW w:w="144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616" w:rsidRDefault="00A46616" w:rsidP="00606827">
            <w:pPr>
              <w:widowControl w:val="0"/>
              <w:spacing w:after="20" w:line="220" w:lineRule="exact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616" w:rsidRPr="00383422" w:rsidRDefault="00A46616" w:rsidP="0060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616" w:rsidRPr="00383422" w:rsidRDefault="00A46616" w:rsidP="0060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Nitr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a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te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Nitr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i</w:t>
            </w: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te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Nitrite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16" w:rsidRPr="00282ECB" w:rsidRDefault="00A4661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/>
                <w:i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Ammonia</w:t>
            </w:r>
          </w:p>
        </w:tc>
      </w:tr>
      <w:tr w:rsidR="00A46616" w:rsidRPr="00282ECB" w:rsidTr="00606827">
        <w:trPr>
          <w:trHeight w:val="164"/>
          <w:jc w:val="center"/>
        </w:trPr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46616" w:rsidRPr="00282ECB" w:rsidRDefault="00A46616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Min.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0.000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0.000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50.000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0.000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0.000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0.000</w:t>
            </w:r>
          </w:p>
        </w:tc>
      </w:tr>
      <w:tr w:rsidR="00A46616" w:rsidRPr="00282ECB" w:rsidTr="00606827">
        <w:trPr>
          <w:trHeight w:val="164"/>
          <w:jc w:val="center"/>
        </w:trPr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46616" w:rsidRPr="00282ECB" w:rsidRDefault="00A46616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Max.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3.000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1.000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500.000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80.000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1.000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1.000</w:t>
            </w:r>
          </w:p>
        </w:tc>
      </w:tr>
      <w:tr w:rsidR="00A46616" w:rsidRPr="00282ECB" w:rsidTr="00606827">
        <w:trPr>
          <w:trHeight w:val="164"/>
          <w:jc w:val="center"/>
        </w:trPr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46616" w:rsidRPr="00282ECB" w:rsidRDefault="00A46616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Average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1.605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0.708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340.000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42.915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0.676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0.023</w:t>
            </w:r>
          </w:p>
        </w:tc>
      </w:tr>
      <w:tr w:rsidR="00A46616" w:rsidRPr="00282ECB" w:rsidTr="00606827">
        <w:trPr>
          <w:trHeight w:val="164"/>
          <w:jc w:val="center"/>
        </w:trPr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46616" w:rsidRPr="00282ECB" w:rsidRDefault="00A46616" w:rsidP="00606827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bCs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SD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0.879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0.457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136.739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30.776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0.465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A46616" w:rsidRPr="00282ECB" w:rsidRDefault="00A4661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0.151</w:t>
            </w:r>
          </w:p>
        </w:tc>
      </w:tr>
    </w:tbl>
    <w:p w:rsidR="00A46616" w:rsidRPr="00F3013A" w:rsidRDefault="00A46616" w:rsidP="00A46616">
      <w:pPr>
        <w:tabs>
          <w:tab w:val="left" w:pos="964"/>
        </w:tabs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F3013A">
        <w:rPr>
          <w:rFonts w:ascii="Times New Roman" w:eastAsia="Times New Roman" w:hAnsi="Times New Roman"/>
          <w:bCs/>
          <w:sz w:val="24"/>
          <w:szCs w:val="24"/>
          <w:highlight w:val="yellow"/>
          <w:lang w:val="en-GB"/>
        </w:rPr>
        <w:t>Min. - minimum, Max. - maximum, SD - standard deviation.</w:t>
      </w:r>
    </w:p>
    <w:p w:rsidR="00B50D1E" w:rsidRDefault="00A46616"/>
    <w:sectPr w:rsidR="00B5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sjQytzC3MDYxsjRV0lEKTi0uzszPAykwrAUAs5oUKiwAAAA="/>
  </w:docVars>
  <w:rsids>
    <w:rsidRoot w:val="00A46616"/>
    <w:rsid w:val="001C2A01"/>
    <w:rsid w:val="007661CE"/>
    <w:rsid w:val="00A46616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F0EF2-0D8C-4887-8367-2F236A7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16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</cp:revision>
  <dcterms:created xsi:type="dcterms:W3CDTF">2020-05-01T17:54:00Z</dcterms:created>
  <dcterms:modified xsi:type="dcterms:W3CDTF">2020-05-01T17:54:00Z</dcterms:modified>
</cp:coreProperties>
</file>