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Dear Editor,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bookmarkStart w:id="0" w:name="OLE_LINK2"/>
      <w:r>
        <w:rPr>
          <w:rFonts w:hint="default" w:ascii="Times New Roman" w:hAnsi="Times New Roman" w:cs="Times New Roman"/>
          <w:sz w:val="24"/>
          <w:szCs w:val="24"/>
        </w:rPr>
        <w:t xml:space="preserve">We would like to submit the enclosed </w:t>
      </w:r>
      <w:bookmarkStart w:id="1" w:name="OLE_LINK6"/>
      <w:r>
        <w:rPr>
          <w:rFonts w:hint="default" w:ascii="Times New Roman" w:hAnsi="Times New Roman" w:cs="Times New Roman"/>
          <w:sz w:val="24"/>
          <w:szCs w:val="24"/>
        </w:rPr>
        <w:t>manuscript</w:t>
      </w:r>
      <w:bookmarkEnd w:id="1"/>
      <w:r>
        <w:rPr>
          <w:rFonts w:hint="default" w:ascii="Times New Roman" w:hAnsi="Times New Roman" w:cs="Times New Roman"/>
          <w:sz w:val="24"/>
          <w:szCs w:val="24"/>
        </w:rPr>
        <w:t xml:space="preserve"> entitled </w:t>
      </w:r>
      <w:bookmarkEnd w:id="0"/>
      <w:r>
        <w:rPr>
          <w:rFonts w:hint="default" w:ascii="Times New Roman" w:hAnsi="Times New Roman" w:eastAsia="宋体" w:cs="Times New Roman"/>
          <w:sz w:val="24"/>
          <w:szCs w:val="24"/>
        </w:rPr>
        <w:t>“</w:t>
      </w:r>
      <w:bookmarkStart w:id="2" w:name="OLE_LINK18"/>
      <w:r>
        <w:rPr>
          <w:rFonts w:hint="default" w:ascii="Times New Roman" w:hAnsi="Times New Roman" w:eastAsia="微软雅黑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color="auto" w:fill="FFFFFF"/>
          <w:lang w:val="en-US" w:eastAsia="zh-CN"/>
        </w:rPr>
        <w:t>Synthesis, characterization and fluorescent performance studies of</w:t>
      </w:r>
      <w:r>
        <w:rPr>
          <w:rFonts w:hint="eastAsia" w:ascii="Times New Roman" w:hAnsi="Times New Roman" w:eastAsia="微软雅黑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color="auto" w:fill="FFFFFF"/>
          <w:lang w:val="en-US" w:eastAsia="zh-CN"/>
        </w:rPr>
        <w:t>water-soluble copolymer based on diphenyl sulfone-functionalized</w:t>
      </w:r>
      <w:bookmarkEnd w:id="2"/>
      <w:r>
        <w:rPr>
          <w:rFonts w:hint="eastAsia" w:ascii="Times New Roman" w:hAnsi="Times New Roman" w:eastAsia="微软雅黑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”</w:t>
      </w:r>
      <w:r>
        <w:rPr>
          <w:rFonts w:hint="default" w:ascii="Times New Roman" w:hAnsi="Times New Roman" w:cs="Times New Roman"/>
          <w:bCs/>
          <w:i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bCs/>
          <w:i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No conflict of interest exits in the submission of this manuscript, manuscript is approved by all authors for publication. The work described was </w:t>
      </w:r>
      <w:bookmarkStart w:id="3" w:name="OLE_LINK24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original research</w:t>
      </w:r>
      <w:bookmarkEnd w:id="3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that has not been published previously, and not under consideration for publication elsewhere.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left="0" w:leftChars="0" w:firstLine="480" w:firstLineChars="200"/>
        <w:jc w:val="distribute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Detection of the environmental pollution in water is crucial to ensure safe and qualified water supply.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Among the pollutants, the most dangerous and notorious is nitro aromatic compounds (NACs)</w:t>
      </w:r>
      <w:r>
        <w:rPr>
          <w:rFonts w:hint="default" w:ascii="Times New Roman" w:hAnsi="Times New Roman" w:eastAsia="AdvOT863180fb" w:cs="Times New Roman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 xml:space="preserve">and heavy metal ion, which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can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 xml:space="preserve"> cause serious and irreversible damage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even at relatively low levels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cs="Times New Roman"/>
          <w:sz w:val="24"/>
          <w:szCs w:val="24"/>
        </w:rPr>
        <w:t>e synthesized a simple water-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soluble polymer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</w:rPr>
        <w:t>xperiment</w:t>
      </w:r>
      <w:r>
        <w:rPr>
          <w:rFonts w:hint="default" w:ascii="Times New Roman" w:hAnsi="Times New Roman" w:cs="Times New Roman"/>
          <w:sz w:val="24"/>
          <w:szCs w:val="24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prove</w:t>
      </w:r>
      <w:r>
        <w:rPr>
          <w:rFonts w:hint="default" w:ascii="Times New Roman" w:hAnsi="Times New Roman" w:cs="Times New Roman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w</w:t>
      </w:r>
      <w:r>
        <w:rPr>
          <w:rFonts w:hint="default" w:ascii="Times New Roman" w:hAnsi="Times New Roman" w:cs="Times New Roman"/>
          <w:sz w:val="24"/>
          <w:szCs w:val="24"/>
        </w:rPr>
        <w:t>hich can serve as an efficient and highly selective fluorescent chemosensor for Fe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hint="default" w:ascii="Times New Roman" w:hAnsi="Times New Roman" w:cs="Times New Roman"/>
          <w:sz w:val="24"/>
          <w:szCs w:val="24"/>
        </w:rPr>
        <w:t xml:space="preserve"> and 4-NP in aqueous solution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eastAsia="AdvOT863180fb" w:cs="Times New Roman"/>
          <w:kern w:val="0"/>
          <w:sz w:val="24"/>
          <w:szCs w:val="24"/>
        </w:rPr>
        <w:t xml:space="preserve">whose potential applications in water solubility polymer fluorescent materials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is</w:t>
      </w:r>
      <w:r>
        <w:rPr>
          <w:rFonts w:hint="default" w:ascii="Times New Roman" w:hAnsi="Times New Roman" w:eastAsia="AdvOT863180fb" w:cs="Times New Roman"/>
          <w:kern w:val="0"/>
          <w:sz w:val="24"/>
          <w:szCs w:val="24"/>
        </w:rPr>
        <w:t xml:space="preserve"> widespread and valuable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bookmarkStart w:id="4" w:name="OLE_LINK5"/>
      <w:r>
        <w:rPr>
          <w:rFonts w:hint="default" w:ascii="Times New Roman" w:hAnsi="Times New Roman" w:cs="Times New Roman"/>
          <w:sz w:val="24"/>
          <w:szCs w:val="24"/>
        </w:rPr>
        <w:t>We believe our findings would appeal to the readership o</w:t>
      </w:r>
      <w:bookmarkEnd w:id="4"/>
      <w:r>
        <w:rPr>
          <w:rFonts w:hint="default" w:ascii="Times New Roman" w:hAnsi="Times New Roman" w:cs="Times New Roman"/>
          <w:sz w:val="24"/>
          <w:szCs w:val="24"/>
        </w:rPr>
        <w:t xml:space="preserve">f </w:t>
      </w:r>
      <w:bookmarkStart w:id="5" w:name="OLE_LINK25"/>
      <w:r>
        <w:rPr>
          <w:rFonts w:hint="default" w:ascii="Times New Roman" w:hAnsi="Times New Roman" w:eastAsia="宋体" w:cs="Times New Roman"/>
          <w:sz w:val="24"/>
          <w:szCs w:val="24"/>
        </w:rPr>
        <w:t>“</w:t>
      </w:r>
      <w:r>
        <w:rPr>
          <w:rFonts w:hint="default" w:ascii="Times New Roman" w:hAnsi="Times New Roman" w:eastAsia="微软雅黑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color="auto" w:fill="FFFFFF"/>
          <w:lang w:val="en-US" w:eastAsia="zh-CN"/>
        </w:rPr>
        <w:t>J. Serb. Chem. Soc.</w:t>
      </w:r>
      <w:r>
        <w:rPr>
          <w:rFonts w:hint="default" w:ascii="Times New Roman" w:hAnsi="Times New Roman" w:eastAsia="宋体" w:cs="Times New Roman"/>
          <w:sz w:val="24"/>
          <w:szCs w:val="24"/>
        </w:rPr>
        <w:t>”</w:t>
      </w:r>
      <w:bookmarkEnd w:id="5"/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The manuscript includes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pages, 1 Scheme and 4 figures were prepared according to the journal's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bookmarkStart w:id="27" w:name="_GoBack"/>
      <w:bookmarkEnd w:id="27"/>
      <w:r>
        <w:rPr>
          <w:rFonts w:hint="default" w:ascii="Times New Roman" w:hAnsi="Times New Roman" w:eastAsia="宋体" w:cs="Times New Roman"/>
          <w:sz w:val="24"/>
          <w:szCs w:val="24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Instructions for Authors”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bookmarkStart w:id="6" w:name="OLE_LINK8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We respectfully submit that the following individuals would be suitable </w:t>
      </w:r>
      <w:bookmarkStart w:id="7" w:name="OLE_LINK26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reviewers</w:t>
      </w:r>
      <w:bookmarkEnd w:id="7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 based on their expertise in the field:</w:t>
      </w:r>
    </w:p>
    <w:bookmarkEnd w:id="6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bookmarkStart w:id="8" w:name="OLE_LINK1"/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FATMA OZGE GOKMEN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bookmarkStart w:id="9" w:name="OLE_LINK23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Central Research Laboratory, </w:t>
      </w:r>
      <w:bookmarkStart w:id="10" w:name="OLE_LINK14"/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Bilecik</w:t>
      </w:r>
      <w:bookmarkEnd w:id="10"/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Seyh Edebali University, 11230, Bilecik Turkey,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E-mail</w:t>
      </w:r>
      <w:bookmarkEnd w:id="9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: </w:t>
      </w:r>
      <w:r>
        <w:rPr>
          <w:rFonts w:hint="eastAsia" w:ascii="Times New Roman" w:hAnsi="Times New Roman" w:eastAsia="TimesNewRomanPSMT" w:cs="Times New Roman"/>
          <w:color w:val="0000FF"/>
          <w:kern w:val="0"/>
          <w:sz w:val="24"/>
          <w:szCs w:val="24"/>
          <w:lang w:val="en-US" w:eastAsia="zh-CN" w:bidi="ar"/>
        </w:rPr>
        <w:t>fatmaozge.gokmen</w:t>
      </w:r>
      <w:r>
        <w:rPr>
          <w:rFonts w:hint="default" w:ascii="Times New Roman" w:hAnsi="Times New Roman" w:eastAsia="TimesNewRomanPSMT" w:cs="Times New Roman"/>
          <w:color w:val="0000FF"/>
          <w:kern w:val="0"/>
          <w:sz w:val="24"/>
          <w:szCs w:val="24"/>
          <w:lang w:val="en-US" w:eastAsia="zh-CN" w:bidi="ar"/>
        </w:rPr>
        <w:t>@</w:t>
      </w:r>
      <w:r>
        <w:rPr>
          <w:rFonts w:hint="eastAsia" w:ascii="Times New Roman" w:hAnsi="Times New Roman" w:eastAsia="TimesNewRomanPSMT" w:cs="Times New Roman"/>
          <w:color w:val="0000FF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" w:hAnsi="Times New Roman" w:eastAsia="TimesNewRomanPSMT" w:cs="Times New Roman"/>
          <w:color w:val="0000FF"/>
          <w:kern w:val="0"/>
          <w:sz w:val="24"/>
          <w:szCs w:val="24"/>
          <w:lang w:val="en-US" w:eastAsia="zh-CN" w:bidi="ar"/>
        </w:rPr>
        <w:t>ilecik.</w:t>
      </w:r>
      <w:r>
        <w:rPr>
          <w:rFonts w:hint="eastAsia" w:ascii="Times New Roman" w:hAnsi="Times New Roman" w:eastAsia="TimesNewRomanPSMT" w:cs="Times New Roman"/>
          <w:color w:val="0000FF"/>
          <w:kern w:val="0"/>
          <w:sz w:val="24"/>
          <w:szCs w:val="24"/>
          <w:lang w:val="en-US" w:eastAsia="zh-CN" w:bidi="ar"/>
        </w:rPr>
        <w:t>edu.tr</w:t>
      </w:r>
      <w:r>
        <w:rPr>
          <w:rFonts w:hint="default" w:ascii="Times New Roman" w:hAnsi="Times New Roman" w:eastAsia="TimesNewRomanPSMT" w:cs="Times New Roman"/>
          <w:color w:val="0000FF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bookmarkStart w:id="11" w:name="OLE_LINK21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TATJANA Đ. MITROVI</w:t>
      </w:r>
      <w:bookmarkStart w:id="12" w:name="OLE_LINK13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Ć</w:t>
      </w:r>
      <w:bookmarkEnd w:id="12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Institute for Water Resources“Jaroslav </w:t>
      </w:r>
      <w:bookmarkStart w:id="13" w:name="OLE_LINK11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Č</w:t>
      </w:r>
      <w:bookmarkEnd w:id="13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erni”,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Belgrade,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Jaroslava Černog,</w:t>
      </w:r>
      <w:bookmarkStart w:id="14" w:name="OLE_LINK16"/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Belgrade</w:t>
      </w:r>
      <w:bookmarkEnd w:id="14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bookmarkStart w:id="15" w:name="OLE_LINK10"/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Serbia</w:t>
      </w:r>
      <w:bookmarkEnd w:id="15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.</w:t>
      </w:r>
      <w:bookmarkEnd w:id="11"/>
      <w:bookmarkStart w:id="16" w:name="OLE_LINK17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E-mail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: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color w:val="0000FF"/>
          <w:kern w:val="0"/>
          <w:sz w:val="24"/>
          <w:szCs w:val="24"/>
          <w:lang w:val="en-US" w:eastAsia="zh-CN" w:bidi="ar"/>
        </w:rPr>
        <w:t>t</w:t>
      </w:r>
      <w:bookmarkEnd w:id="16"/>
      <w:r>
        <w:rPr>
          <w:rFonts w:hint="default" w:ascii="Times New Roman" w:hAnsi="Times New Roman" w:eastAsia="TimesNewRomanPSMT" w:cs="Times New Roman"/>
          <w:color w:val="0000FF"/>
          <w:kern w:val="0"/>
          <w:sz w:val="24"/>
          <w:szCs w:val="24"/>
          <w:lang w:val="en-US" w:eastAsia="zh-CN" w:bidi="ar"/>
        </w:rPr>
        <w:t xml:space="preserve">atjana.mitrovic@jcerni.rs.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>RADA D. ĐUROVIĆ-PEJČEV,</w:t>
      </w:r>
      <w:bookmarkStart w:id="17" w:name="OLE_LINK15"/>
      <w:bookmarkStart w:id="18" w:name="OLE_LINK22"/>
      <w:r>
        <w:rPr>
          <w:rFonts w:hint="eastAsia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Institute of</w:t>
      </w:r>
      <w:bookmarkEnd w:id="17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Pesticides and Environmental Protection,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Banatska</w:t>
      </w:r>
      <w:bookmarkEnd w:id="18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, </w:t>
      </w:r>
      <w:bookmarkStart w:id="19" w:name="OLE_LINK19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Belgrade Serbia,</w:t>
      </w:r>
      <w:bookmarkEnd w:id="19"/>
      <w:bookmarkStart w:id="20" w:name="OLE_LINK12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E-mail:</w:t>
      </w:r>
      <w:bookmarkEnd w:id="20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color w:val="0000FF"/>
          <w:kern w:val="0"/>
          <w:sz w:val="24"/>
          <w:szCs w:val="24"/>
          <w:lang w:val="en-US" w:eastAsia="zh-CN" w:bidi="ar"/>
        </w:rPr>
        <w:t>rada.djurovic@pesting.org.rs.</w:t>
      </w:r>
    </w:p>
    <w:bookmarkEnd w:id="8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bookmarkStart w:id="21" w:name="OLE_LINK4"/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We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thank for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your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 continual guidance</w:t>
      </w:r>
      <w:bookmarkEnd w:id="21"/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and look forward to gi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v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ing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me more opportunities to learn from you.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Please direct all correspondence about this manuscript to me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(</w:t>
      </w:r>
      <w:bookmarkStart w:id="22" w:name="OLE_LINK3"/>
      <w:r>
        <w:rPr>
          <w:rFonts w:hint="default" w:ascii="Times New Roman" w:hAnsi="Times New Roman" w:cs="Times New Roman"/>
          <w:sz w:val="24"/>
          <w:szCs w:val="24"/>
        </w:rPr>
        <w:t>X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IANGMEI</w:t>
      </w:r>
      <w:r>
        <w:rPr>
          <w:rFonts w:hint="default" w:ascii="Times New Roman" w:hAnsi="Times New Roman" w:cs="Times New Roman"/>
          <w:sz w:val="24"/>
          <w:szCs w:val="24"/>
        </w:rPr>
        <w:t xml:space="preserve"> M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</w:t>
      </w:r>
      <w:bookmarkEnd w:id="2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mail: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wb6314005@126.com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).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Yours sincerely,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23" w:name="OLE_LINK7"/>
      <w:r>
        <w:rPr>
          <w:rFonts w:hint="default" w:ascii="Times New Roman" w:hAnsi="Times New Roman" w:cs="Times New Roman"/>
          <w:sz w:val="24"/>
          <w:szCs w:val="24"/>
        </w:rPr>
        <w:t>X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IANGMEI</w:t>
      </w:r>
      <w:r>
        <w:rPr>
          <w:rFonts w:hint="default" w:ascii="Times New Roman" w:hAnsi="Times New Roman" w:cs="Times New Roman"/>
          <w:sz w:val="24"/>
          <w:szCs w:val="24"/>
        </w:rPr>
        <w:t xml:space="preserve"> M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</w:t>
      </w:r>
    </w:p>
    <w:bookmarkEnd w:id="2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The following are all the</w:t>
      </w:r>
      <w:bookmarkStart w:id="24" w:name="OLE_LINK27"/>
      <w:r>
        <w:rPr>
          <w:rFonts w:hint="default" w:ascii="Times New Roman" w:hAnsi="Times New Roman" w:cs="Times New Roman"/>
          <w:sz w:val="24"/>
          <w:szCs w:val="24"/>
        </w:rPr>
        <w:t xml:space="preserve"> authors</w:t>
      </w:r>
      <w:bookmarkEnd w:id="24"/>
      <w:r>
        <w:rPr>
          <w:rFonts w:hint="default" w:ascii="Times New Roman" w:hAnsi="Times New Roman" w:cs="Times New Roman"/>
          <w:sz w:val="24"/>
          <w:szCs w:val="24"/>
        </w:rPr>
        <w:t xml:space="preserve"> in this paper and their signature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bookmarkStart w:id="25" w:name="OLE_LINK2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First author</w:t>
      </w:r>
      <w:bookmarkEnd w:id="25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B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IN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 W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ANG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 male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associate professor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Institute of Chemical Engineering, Anhui University of Science and Technology,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zh-CN"/>
        </w:rPr>
        <w:t>232001,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People’s Republic of China, E-mail: wbmxmwzc@126.com.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Second author：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J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ING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 M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 graduate student, Institute of Chemical Engineering, Anhui University of Science and Technology, 232001, People’s Republic of China, E-mail: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2314962281@qq.com.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Corresponding author: 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X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IANGMEI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M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professor,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Institute of Chemical Engineering, Anhui University of Science and Technology, 232001, People’s Republic of China, </w:t>
      </w:r>
      <w:bookmarkStart w:id="26" w:name="OLE_LINK9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E-mail: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wb6314005@126.com.</w:t>
      </w:r>
      <w:bookmarkEnd w:id="2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8" w:firstLineChars="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798830" cy="224155"/>
            <wp:effectExtent l="0" t="0" r="190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704850" cy="246380"/>
            <wp:effectExtent l="0" t="0" r="508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888365" cy="203200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Gulliv-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dvOT863180fb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A2"/>
    <w:rsid w:val="006224A2"/>
    <w:rsid w:val="006F6575"/>
    <w:rsid w:val="026403F3"/>
    <w:rsid w:val="03551B9D"/>
    <w:rsid w:val="06F30FED"/>
    <w:rsid w:val="0A47182D"/>
    <w:rsid w:val="0A6503D6"/>
    <w:rsid w:val="0EBF4AC4"/>
    <w:rsid w:val="10133ED0"/>
    <w:rsid w:val="112B398F"/>
    <w:rsid w:val="12105774"/>
    <w:rsid w:val="124405B3"/>
    <w:rsid w:val="12886A71"/>
    <w:rsid w:val="129E4561"/>
    <w:rsid w:val="13E13F1E"/>
    <w:rsid w:val="144769B5"/>
    <w:rsid w:val="14C245C0"/>
    <w:rsid w:val="1B151312"/>
    <w:rsid w:val="1FCB0BD4"/>
    <w:rsid w:val="248F7238"/>
    <w:rsid w:val="25A85ED6"/>
    <w:rsid w:val="27946303"/>
    <w:rsid w:val="2A484709"/>
    <w:rsid w:val="2BB07DCE"/>
    <w:rsid w:val="2FAE7B94"/>
    <w:rsid w:val="32471877"/>
    <w:rsid w:val="33541D92"/>
    <w:rsid w:val="34825877"/>
    <w:rsid w:val="35EB38C7"/>
    <w:rsid w:val="453B250A"/>
    <w:rsid w:val="484E4817"/>
    <w:rsid w:val="4B23694E"/>
    <w:rsid w:val="4BA932B1"/>
    <w:rsid w:val="4C0D73FC"/>
    <w:rsid w:val="52910CCC"/>
    <w:rsid w:val="5ACB0F43"/>
    <w:rsid w:val="67D46E2F"/>
    <w:rsid w:val="694D104C"/>
    <w:rsid w:val="69C13DE6"/>
    <w:rsid w:val="72E67563"/>
    <w:rsid w:val="74DD1293"/>
    <w:rsid w:val="771730F3"/>
    <w:rsid w:val="7AC442AF"/>
    <w:rsid w:val="7F3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Calibri" w:hAnsi="Calibri" w:eastAsia="AdvGulliv-R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1483</Characters>
  <Lines>12</Lines>
  <Paragraphs>3</Paragraphs>
  <TotalTime>2</TotalTime>
  <ScaleCrop>false</ScaleCrop>
  <LinksUpToDate>false</LinksUpToDate>
  <CharactersWithSpaces>1740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2019-08-08T11:29:00Z</dcterms:created>
  <dc:creator>PC</dc:creator>
  <cp:lastModifiedBy>Administrator</cp:lastModifiedBy>
  <dcterms:modified xsi:type="dcterms:W3CDTF">2020-04-07T11:27:55Z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